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996" w:rsidRPr="000A7603" w:rsidRDefault="00517996" w:rsidP="00517996">
      <w:pPr>
        <w:pageBreakBefore/>
        <w:spacing w:after="0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603">
        <w:rPr>
          <w:rFonts w:ascii="Times New Roman" w:hAnsi="Times New Roman" w:cs="Times New Roman"/>
          <w:b/>
          <w:sz w:val="28"/>
          <w:szCs w:val="28"/>
        </w:rPr>
        <w:t>Самостоятельное изготовление карманной складной книжки</w:t>
      </w:r>
    </w:p>
    <w:p w:rsidR="00517996" w:rsidRPr="00517996" w:rsidRDefault="00517996" w:rsidP="00517996">
      <w:pPr>
        <w:spacing w:after="0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7996">
        <w:rPr>
          <w:rFonts w:ascii="Times New Roman" w:hAnsi="Times New Roman" w:cs="Times New Roman"/>
          <w:sz w:val="28"/>
          <w:szCs w:val="28"/>
        </w:rPr>
        <w:t>Уважаемые родители и педагоги, самостоятельное изготовление книжки карманного формата позволит сформировать у детей интерес к чтению.</w:t>
      </w:r>
    </w:p>
    <w:p w:rsidR="00517996" w:rsidRPr="000A7603" w:rsidRDefault="00517996" w:rsidP="0051799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A7603">
        <w:rPr>
          <w:rFonts w:ascii="Times New Roman" w:hAnsi="Times New Roman" w:cs="Times New Roman"/>
          <w:sz w:val="28"/>
          <w:szCs w:val="28"/>
        </w:rPr>
        <w:t>В нашем примере книга карманного формата включает информацию по формированию у младших школьников интереса к чтению, читательской компетентности в целом.</w:t>
      </w:r>
    </w:p>
    <w:p w:rsidR="00517996" w:rsidRPr="000A7603" w:rsidRDefault="00517996" w:rsidP="0051799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17996" w:rsidRPr="000A7603" w:rsidRDefault="00517996" w:rsidP="00517996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7603">
        <w:rPr>
          <w:rFonts w:ascii="Times New Roman" w:hAnsi="Times New Roman" w:cs="Times New Roman"/>
          <w:b/>
          <w:bCs/>
          <w:sz w:val="28"/>
          <w:szCs w:val="28"/>
        </w:rPr>
        <w:t>Шаг 1.</w:t>
      </w:r>
      <w:r w:rsidRPr="000A7603">
        <w:rPr>
          <w:rFonts w:ascii="Times New Roman" w:hAnsi="Times New Roman" w:cs="Times New Roman"/>
          <w:bCs/>
          <w:sz w:val="28"/>
          <w:szCs w:val="28"/>
        </w:rPr>
        <w:t xml:space="preserve"> Наполняем ячейки таблицы содержательно, размещаем их на листе формата А4 (альбомная ориентация страницы)</w:t>
      </w:r>
      <w:r>
        <w:rPr>
          <w:rFonts w:ascii="Times New Roman" w:hAnsi="Times New Roman" w:cs="Times New Roman"/>
          <w:bCs/>
          <w:sz w:val="28"/>
          <w:szCs w:val="28"/>
        </w:rPr>
        <w:t>. Обратите внимание на нумерацию страниц! Они должны быть расположены именно так, как в нашем примере.</w:t>
      </w:r>
    </w:p>
    <w:tbl>
      <w:tblPr>
        <w:tblStyle w:val="a3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2694"/>
        <w:gridCol w:w="2977"/>
        <w:gridCol w:w="2835"/>
        <w:gridCol w:w="2268"/>
      </w:tblGrid>
      <w:tr w:rsidR="00517996" w:rsidRPr="00517996" w:rsidTr="00D307AD">
        <w:trPr>
          <w:cantSplit/>
          <w:trHeight w:val="1134"/>
        </w:trPr>
        <w:tc>
          <w:tcPr>
            <w:tcW w:w="2694" w:type="dxa"/>
          </w:tcPr>
          <w:p w:rsidR="00517996" w:rsidRPr="00517996" w:rsidRDefault="00517996" w:rsidP="00D307AD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192" w:lineRule="auto"/>
              <w:ind w:left="0" w:hanging="11"/>
              <w:rPr>
                <w:rFonts w:ascii="Times New Roman" w:hAnsi="Times New Roman" w:cs="Times New Roman"/>
                <w:sz w:val="18"/>
                <w:szCs w:val="18"/>
              </w:rPr>
            </w:pPr>
            <w:r w:rsidRPr="00517996">
              <w:rPr>
                <w:rFonts w:ascii="Times New Roman" w:hAnsi="Times New Roman" w:cs="Times New Roman"/>
                <w:sz w:val="18"/>
                <w:szCs w:val="18"/>
              </w:rPr>
              <w:t>учитывайте этапы развития читательских интересов;</w:t>
            </w:r>
          </w:p>
          <w:p w:rsidR="00517996" w:rsidRPr="00517996" w:rsidRDefault="00517996" w:rsidP="00D307AD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192" w:lineRule="auto"/>
              <w:ind w:left="0" w:hanging="11"/>
              <w:rPr>
                <w:rFonts w:ascii="Times New Roman" w:hAnsi="Times New Roman" w:cs="Times New Roman"/>
                <w:sz w:val="18"/>
                <w:szCs w:val="18"/>
              </w:rPr>
            </w:pPr>
            <w:r w:rsidRPr="00517996">
              <w:rPr>
                <w:rFonts w:ascii="Times New Roman" w:hAnsi="Times New Roman" w:cs="Times New Roman"/>
                <w:sz w:val="18"/>
                <w:szCs w:val="18"/>
              </w:rPr>
              <w:t>применяйте разнообразные формы работы с книгой, стимулируйте обсуждение, обращение школьников к своему опыту, мыслям и переживаниям;</w:t>
            </w:r>
          </w:p>
          <w:p w:rsidR="00517996" w:rsidRPr="00517996" w:rsidRDefault="00517996" w:rsidP="00D307AD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192" w:lineRule="auto"/>
              <w:ind w:left="0" w:hanging="11"/>
              <w:rPr>
                <w:rFonts w:ascii="Times New Roman" w:hAnsi="Times New Roman" w:cs="Times New Roman"/>
                <w:sz w:val="18"/>
                <w:szCs w:val="18"/>
              </w:rPr>
            </w:pPr>
            <w:r w:rsidRPr="00517996">
              <w:rPr>
                <w:rFonts w:ascii="Times New Roman" w:hAnsi="Times New Roman" w:cs="Times New Roman"/>
                <w:sz w:val="18"/>
                <w:szCs w:val="18"/>
              </w:rPr>
              <w:t>делитесь своим читательским опытом, рассказывайте о любимых книгах;</w:t>
            </w:r>
          </w:p>
          <w:p w:rsidR="00517996" w:rsidRPr="00517996" w:rsidRDefault="00517996" w:rsidP="00D307AD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192" w:lineRule="auto"/>
              <w:ind w:left="0" w:hanging="11"/>
              <w:rPr>
                <w:rFonts w:ascii="Times New Roman" w:hAnsi="Times New Roman" w:cs="Times New Roman"/>
                <w:sz w:val="18"/>
                <w:szCs w:val="18"/>
              </w:rPr>
            </w:pPr>
            <w:r w:rsidRPr="00517996">
              <w:rPr>
                <w:rFonts w:ascii="Times New Roman" w:hAnsi="Times New Roman" w:cs="Times New Roman"/>
                <w:sz w:val="18"/>
                <w:szCs w:val="18"/>
              </w:rPr>
              <w:t>рационально используйте современные технологии, экранизации для погружения в текст;</w:t>
            </w:r>
          </w:p>
          <w:p w:rsidR="00517996" w:rsidRPr="00517996" w:rsidRDefault="00517996" w:rsidP="00D307AD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192" w:lineRule="auto"/>
              <w:ind w:left="0" w:hanging="11"/>
              <w:rPr>
                <w:rFonts w:ascii="Times New Roman" w:hAnsi="Times New Roman" w:cs="Times New Roman"/>
                <w:sz w:val="18"/>
                <w:szCs w:val="18"/>
              </w:rPr>
            </w:pPr>
            <w:r w:rsidRPr="00517996">
              <w:rPr>
                <w:rFonts w:ascii="Times New Roman" w:hAnsi="Times New Roman" w:cs="Times New Roman"/>
                <w:sz w:val="18"/>
                <w:szCs w:val="18"/>
              </w:rPr>
              <w:t>не ограничивайтесь чтением высокой литературы, обсуждайте книги, понятные современным школьникам;</w:t>
            </w:r>
          </w:p>
          <w:p w:rsidR="00517996" w:rsidRPr="00517996" w:rsidRDefault="00517996" w:rsidP="00D307AD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192" w:lineRule="auto"/>
              <w:ind w:left="0" w:hanging="11"/>
              <w:rPr>
                <w:rFonts w:ascii="Times New Roman" w:hAnsi="Times New Roman" w:cs="Times New Roman"/>
                <w:sz w:val="18"/>
                <w:szCs w:val="18"/>
              </w:rPr>
            </w:pPr>
            <w:r w:rsidRPr="00517996">
              <w:rPr>
                <w:rFonts w:ascii="Times New Roman" w:hAnsi="Times New Roman" w:cs="Times New Roman"/>
                <w:sz w:val="18"/>
                <w:szCs w:val="18"/>
              </w:rPr>
              <w:t>вовлекайте в сотрудничество родителей;</w:t>
            </w:r>
          </w:p>
          <w:p w:rsidR="00517996" w:rsidRPr="00517996" w:rsidRDefault="00517996" w:rsidP="00D307AD">
            <w:pPr>
              <w:numPr>
                <w:ilvl w:val="0"/>
                <w:numId w:val="2"/>
              </w:numPr>
              <w:tabs>
                <w:tab w:val="left" w:pos="176"/>
              </w:tabs>
              <w:spacing w:after="0" w:line="192" w:lineRule="auto"/>
              <w:ind w:left="0" w:hanging="11"/>
              <w:rPr>
                <w:rFonts w:ascii="Times New Roman" w:hAnsi="Times New Roman" w:cs="Times New Roman"/>
                <w:sz w:val="18"/>
                <w:szCs w:val="18"/>
              </w:rPr>
            </w:pPr>
            <w:r w:rsidRPr="00517996">
              <w:rPr>
                <w:rFonts w:ascii="Times New Roman" w:hAnsi="Times New Roman" w:cs="Times New Roman"/>
                <w:sz w:val="18"/>
                <w:szCs w:val="18"/>
              </w:rPr>
              <w:t>совершенствуйте материально-техническую и нормативную базу работы по формированию читательской компетентности    6</w:t>
            </w:r>
          </w:p>
        </w:tc>
        <w:tc>
          <w:tcPr>
            <w:tcW w:w="2977" w:type="dxa"/>
          </w:tcPr>
          <w:p w:rsidR="00517996" w:rsidRPr="00517996" w:rsidRDefault="00517996" w:rsidP="00D307AD">
            <w:pPr>
              <w:spacing w:line="192" w:lineRule="auto"/>
              <w:ind w:left="162" w:right="41" w:hanging="162"/>
              <w:rPr>
                <w:rFonts w:ascii="Times New Roman" w:eastAsia="Times New Roman" w:hAnsi="Times New Roman" w:cs="Times New Roman"/>
                <w:b/>
                <w:bCs/>
                <w:color w:val="00CC99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b/>
                <w:bCs/>
                <w:color w:val="00CC99"/>
                <w:kern w:val="28"/>
                <w:sz w:val="18"/>
                <w:szCs w:val="18"/>
              </w:rPr>
              <w:t>Рекомендации по привлечению обучающихся к чтению</w:t>
            </w:r>
          </w:p>
          <w:p w:rsidR="00517996" w:rsidRPr="00517996" w:rsidRDefault="00517996" w:rsidP="00D307AD">
            <w:pPr>
              <w:spacing w:line="192" w:lineRule="auto"/>
              <w:ind w:left="135" w:right="41"/>
              <w:rPr>
                <w:rFonts w:ascii="Times New Roman" w:eastAsia="Calibri" w:hAnsi="Times New Roman" w:cs="Times New Roman"/>
                <w:color w:val="0070C0"/>
                <w:sz w:val="18"/>
                <w:szCs w:val="18"/>
              </w:rPr>
            </w:pPr>
            <w:r w:rsidRPr="00517996">
              <w:rPr>
                <w:rFonts w:ascii="Times New Roman" w:eastAsia="Calibri" w:hAnsi="Times New Roman" w:cs="Times New Roman"/>
                <w:b/>
                <w:color w:val="0070C0"/>
                <w:sz w:val="18"/>
                <w:szCs w:val="18"/>
              </w:rPr>
              <w:t>Для родителей</w:t>
            </w:r>
            <w:r w:rsidRPr="00517996">
              <w:rPr>
                <w:rFonts w:ascii="Times New Roman" w:eastAsia="Calibri" w:hAnsi="Times New Roman" w:cs="Times New Roman"/>
                <w:color w:val="0070C0"/>
                <w:sz w:val="18"/>
                <w:szCs w:val="18"/>
              </w:rPr>
              <w:t>:</w:t>
            </w:r>
          </w:p>
          <w:p w:rsidR="00517996" w:rsidRPr="00517996" w:rsidRDefault="00517996" w:rsidP="00D307AD">
            <w:pPr>
              <w:numPr>
                <w:ilvl w:val="0"/>
                <w:numId w:val="1"/>
              </w:numPr>
              <w:tabs>
                <w:tab w:val="left" w:pos="135"/>
                <w:tab w:val="left" w:pos="276"/>
              </w:tabs>
              <w:spacing w:after="0" w:line="192" w:lineRule="auto"/>
              <w:ind w:left="-108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517996">
              <w:rPr>
                <w:rFonts w:ascii="Times New Roman" w:hAnsi="Times New Roman" w:cs="Times New Roman"/>
                <w:sz w:val="18"/>
                <w:szCs w:val="18"/>
              </w:rPr>
              <w:t>заинтересуйте ребенка книгой, предлагайте чтение, посильное для понимания, не превращайте его в наказание;</w:t>
            </w:r>
          </w:p>
          <w:p w:rsidR="00517996" w:rsidRPr="00517996" w:rsidRDefault="00517996" w:rsidP="00D307AD">
            <w:pPr>
              <w:numPr>
                <w:ilvl w:val="0"/>
                <w:numId w:val="1"/>
              </w:numPr>
              <w:tabs>
                <w:tab w:val="left" w:pos="135"/>
                <w:tab w:val="left" w:pos="276"/>
              </w:tabs>
              <w:spacing w:after="0" w:line="192" w:lineRule="auto"/>
              <w:ind w:left="-108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517996">
              <w:rPr>
                <w:rFonts w:ascii="Times New Roman" w:hAnsi="Times New Roman" w:cs="Times New Roman"/>
                <w:sz w:val="18"/>
                <w:szCs w:val="18"/>
              </w:rPr>
              <w:t>превратите компьютер, интернет, гаджеты в союзников;</w:t>
            </w:r>
          </w:p>
          <w:p w:rsidR="00517996" w:rsidRPr="00517996" w:rsidRDefault="00517996" w:rsidP="00D307AD">
            <w:pPr>
              <w:numPr>
                <w:ilvl w:val="0"/>
                <w:numId w:val="1"/>
              </w:numPr>
              <w:tabs>
                <w:tab w:val="left" w:pos="135"/>
                <w:tab w:val="left" w:pos="276"/>
              </w:tabs>
              <w:spacing w:after="0" w:line="192" w:lineRule="auto"/>
              <w:ind w:left="-108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517996">
              <w:rPr>
                <w:rFonts w:ascii="Times New Roman" w:hAnsi="Times New Roman" w:cs="Times New Roman"/>
                <w:sz w:val="18"/>
                <w:szCs w:val="18"/>
              </w:rPr>
              <w:t>создавайте книги сами, описывайте семейные истории;</w:t>
            </w:r>
          </w:p>
          <w:p w:rsidR="00517996" w:rsidRPr="00517996" w:rsidRDefault="00517996" w:rsidP="00D307AD">
            <w:pPr>
              <w:numPr>
                <w:ilvl w:val="0"/>
                <w:numId w:val="1"/>
              </w:numPr>
              <w:tabs>
                <w:tab w:val="left" w:pos="135"/>
                <w:tab w:val="left" w:pos="276"/>
              </w:tabs>
              <w:spacing w:after="0" w:line="192" w:lineRule="auto"/>
              <w:ind w:left="-108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517996">
              <w:rPr>
                <w:rFonts w:ascii="Times New Roman" w:hAnsi="Times New Roman" w:cs="Times New Roman"/>
                <w:sz w:val="18"/>
                <w:szCs w:val="18"/>
              </w:rPr>
              <w:t>создайте комфортные условия для чтения;</w:t>
            </w:r>
          </w:p>
          <w:p w:rsidR="00517996" w:rsidRPr="00517996" w:rsidRDefault="00517996" w:rsidP="00D307AD">
            <w:pPr>
              <w:numPr>
                <w:ilvl w:val="0"/>
                <w:numId w:val="1"/>
              </w:numPr>
              <w:tabs>
                <w:tab w:val="left" w:pos="135"/>
                <w:tab w:val="left" w:pos="276"/>
              </w:tabs>
              <w:spacing w:after="0" w:line="192" w:lineRule="auto"/>
              <w:ind w:left="-108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517996">
              <w:rPr>
                <w:rFonts w:ascii="Times New Roman" w:hAnsi="Times New Roman" w:cs="Times New Roman"/>
                <w:sz w:val="18"/>
                <w:szCs w:val="18"/>
              </w:rPr>
              <w:t>раскрывайте ресурсы чтения для успешной жизни;</w:t>
            </w:r>
          </w:p>
          <w:p w:rsidR="00517996" w:rsidRPr="00517996" w:rsidRDefault="00517996" w:rsidP="00D307AD">
            <w:pPr>
              <w:numPr>
                <w:ilvl w:val="0"/>
                <w:numId w:val="1"/>
              </w:numPr>
              <w:tabs>
                <w:tab w:val="left" w:pos="135"/>
                <w:tab w:val="left" w:pos="276"/>
              </w:tabs>
              <w:spacing w:after="0" w:line="192" w:lineRule="auto"/>
              <w:ind w:left="-108" w:firstLine="142"/>
              <w:rPr>
                <w:rFonts w:ascii="Times New Roman" w:hAnsi="Times New Roman" w:cs="Times New Roman"/>
                <w:sz w:val="18"/>
                <w:szCs w:val="18"/>
              </w:rPr>
            </w:pPr>
            <w:r w:rsidRPr="00517996">
              <w:rPr>
                <w:rFonts w:ascii="Times New Roman" w:hAnsi="Times New Roman" w:cs="Times New Roman"/>
                <w:sz w:val="18"/>
                <w:szCs w:val="18"/>
              </w:rPr>
              <w:t>создавайте домашнюю библиотеку, расскажите о книгах, которые вас потрясли.</w:t>
            </w:r>
          </w:p>
          <w:p w:rsidR="00517996" w:rsidRPr="00517996" w:rsidRDefault="00517996" w:rsidP="00D307AD">
            <w:pPr>
              <w:spacing w:line="192" w:lineRule="auto"/>
              <w:ind w:right="41"/>
              <w:rPr>
                <w:rFonts w:ascii="Times New Roman" w:eastAsia="Times New Roman" w:hAnsi="Times New Roman" w:cs="Times New Roman"/>
                <w:color w:val="0070C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b/>
                <w:color w:val="0070C0"/>
                <w:kern w:val="28"/>
                <w:sz w:val="18"/>
                <w:szCs w:val="18"/>
              </w:rPr>
              <w:t>Для педагогов</w:t>
            </w:r>
            <w:r w:rsidRPr="00517996">
              <w:rPr>
                <w:rFonts w:ascii="Times New Roman" w:eastAsia="Times New Roman" w:hAnsi="Times New Roman" w:cs="Times New Roman"/>
                <w:color w:val="0070C0"/>
                <w:kern w:val="28"/>
                <w:sz w:val="18"/>
                <w:szCs w:val="18"/>
              </w:rPr>
              <w:t>:</w:t>
            </w:r>
          </w:p>
          <w:p w:rsidR="00517996" w:rsidRPr="00517996" w:rsidRDefault="00517996" w:rsidP="00D307AD">
            <w:pPr>
              <w:numPr>
                <w:ilvl w:val="0"/>
                <w:numId w:val="2"/>
              </w:numPr>
              <w:tabs>
                <w:tab w:val="left" w:pos="426"/>
              </w:tabs>
              <w:spacing w:after="0" w:line="192" w:lineRule="auto"/>
              <w:ind w:left="142" w:right="41" w:hanging="11"/>
              <w:rPr>
                <w:rFonts w:ascii="Times New Roman" w:hAnsi="Times New Roman" w:cs="Times New Roman"/>
                <w:sz w:val="18"/>
                <w:szCs w:val="18"/>
              </w:rPr>
            </w:pPr>
            <w:r w:rsidRPr="00517996">
              <w:rPr>
                <w:rFonts w:ascii="Times New Roman" w:hAnsi="Times New Roman" w:cs="Times New Roman"/>
                <w:sz w:val="18"/>
                <w:szCs w:val="18"/>
              </w:rPr>
              <w:t>увлеките обучающихся чтением, включайте работу с интересными книгами в уроки по разным предметам;</w:t>
            </w:r>
          </w:p>
          <w:p w:rsidR="00517996" w:rsidRPr="00517996" w:rsidRDefault="00517996" w:rsidP="00D307AD">
            <w:pPr>
              <w:tabs>
                <w:tab w:val="left" w:pos="426"/>
              </w:tabs>
              <w:spacing w:line="192" w:lineRule="auto"/>
              <w:ind w:left="142" w:right="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17996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835" w:type="dxa"/>
          </w:tcPr>
          <w:p w:rsidR="00517996" w:rsidRPr="00517996" w:rsidRDefault="00517996" w:rsidP="00D307AD">
            <w:pPr>
              <w:spacing w:line="192" w:lineRule="auto"/>
              <w:ind w:left="162" w:right="175" w:hanging="162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 xml:space="preserve"> Технология формирования информационно-логической, ораторской и коммуникативной культуры специалиста (ИНЛОККС), И.В. Усачева. </w:t>
            </w:r>
          </w:p>
          <w:p w:rsidR="00517996" w:rsidRPr="00517996" w:rsidRDefault="00517996" w:rsidP="00D307AD">
            <w:pPr>
              <w:spacing w:line="192" w:lineRule="auto"/>
              <w:ind w:left="162" w:right="175" w:hanging="162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 </w:t>
            </w:r>
            <w:r w:rsidRPr="0051799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18"/>
                <w:szCs w:val="18"/>
              </w:rPr>
              <w:t xml:space="preserve">Информационно-ценностный подход в обучении чтению, А.М. Кушнир. </w:t>
            </w:r>
          </w:p>
          <w:p w:rsidR="00517996" w:rsidRPr="00517996" w:rsidRDefault="00517996" w:rsidP="00D307AD">
            <w:pPr>
              <w:spacing w:line="192" w:lineRule="auto"/>
              <w:ind w:left="162" w:right="175" w:hanging="162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 </w:t>
            </w:r>
            <w:r w:rsidRPr="0051799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18"/>
                <w:szCs w:val="18"/>
              </w:rPr>
              <w:t xml:space="preserve">Технология продуктивного чтения (формирование типа </w:t>
            </w:r>
            <w:proofErr w:type="gramStart"/>
            <w:r w:rsidRPr="0051799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18"/>
                <w:szCs w:val="18"/>
              </w:rPr>
              <w:t>правильной  читательской</w:t>
            </w:r>
            <w:proofErr w:type="gramEnd"/>
            <w:r w:rsidRPr="0051799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18"/>
                <w:szCs w:val="18"/>
              </w:rPr>
              <w:t xml:space="preserve"> деятельности), </w:t>
            </w:r>
            <w:proofErr w:type="spellStart"/>
            <w:r w:rsidRPr="0051799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18"/>
                <w:szCs w:val="18"/>
              </w:rPr>
              <w:t>Н.Н.</w:t>
            </w:r>
            <w:r w:rsidRPr="00517996">
              <w:rPr>
                <w:rFonts w:ascii="Times New Roman" w:eastAsia="Times New Roman" w:hAnsi="Times New Roman" w:cs="Times New Roman"/>
                <w:iCs/>
                <w:color w:val="000000"/>
                <w:kern w:val="28"/>
                <w:sz w:val="18"/>
                <w:szCs w:val="18"/>
              </w:rPr>
              <w:t>Светловская</w:t>
            </w:r>
            <w:proofErr w:type="spellEnd"/>
            <w:r w:rsidRPr="00517996">
              <w:rPr>
                <w:rFonts w:ascii="Times New Roman" w:eastAsia="Times New Roman" w:hAnsi="Times New Roman" w:cs="Times New Roman"/>
                <w:iCs/>
                <w:color w:val="000000"/>
                <w:kern w:val="28"/>
                <w:sz w:val="18"/>
                <w:szCs w:val="18"/>
              </w:rPr>
              <w:t>.</w:t>
            </w:r>
          </w:p>
          <w:p w:rsidR="00517996" w:rsidRPr="00517996" w:rsidRDefault="00517996" w:rsidP="00D307AD">
            <w:pPr>
              <w:spacing w:line="192" w:lineRule="auto"/>
              <w:ind w:left="162" w:right="175" w:hanging="162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 xml:space="preserve"> Методика развития творческого чтения художественной литературы, </w:t>
            </w:r>
            <w:proofErr w:type="spellStart"/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И.И.Тихомирова</w:t>
            </w:r>
            <w:proofErr w:type="spellEnd"/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 xml:space="preserve">.  </w:t>
            </w:r>
          </w:p>
          <w:p w:rsidR="00517996" w:rsidRPr="00517996" w:rsidRDefault="00517996" w:rsidP="00D307AD">
            <w:pPr>
              <w:spacing w:line="192" w:lineRule="auto"/>
              <w:ind w:left="162" w:right="175" w:hanging="162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 </w:t>
            </w:r>
            <w:r w:rsidRPr="00517996">
              <w:rPr>
                <w:rFonts w:ascii="Times New Roman" w:eastAsia="Times New Roman" w:hAnsi="Times New Roman" w:cs="Times New Roman"/>
                <w:iCs/>
                <w:color w:val="000000"/>
                <w:kern w:val="28"/>
                <w:sz w:val="18"/>
                <w:szCs w:val="18"/>
              </w:rPr>
              <w:t xml:space="preserve">Концепция школы понимания, </w:t>
            </w:r>
            <w:proofErr w:type="spellStart"/>
            <w:r w:rsidRPr="00517996">
              <w:rPr>
                <w:rFonts w:ascii="Times New Roman" w:eastAsia="Times New Roman" w:hAnsi="Times New Roman" w:cs="Times New Roman"/>
                <w:iCs/>
                <w:color w:val="000000"/>
                <w:kern w:val="28"/>
                <w:sz w:val="18"/>
                <w:szCs w:val="18"/>
              </w:rPr>
              <w:t>Т.С.</w:t>
            </w:r>
            <w:r w:rsidRPr="0051799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18"/>
                <w:szCs w:val="18"/>
              </w:rPr>
              <w:t>Троицкая</w:t>
            </w:r>
            <w:proofErr w:type="spellEnd"/>
            <w:r w:rsidRPr="00517996">
              <w:rPr>
                <w:rFonts w:ascii="Times New Roman" w:eastAsia="Times New Roman" w:hAnsi="Times New Roman" w:cs="Times New Roman"/>
                <w:bCs/>
                <w:color w:val="000000"/>
                <w:kern w:val="28"/>
                <w:sz w:val="18"/>
                <w:szCs w:val="18"/>
              </w:rPr>
              <w:t xml:space="preserve">. </w:t>
            </w:r>
          </w:p>
          <w:p w:rsidR="00517996" w:rsidRPr="00517996" w:rsidRDefault="00517996" w:rsidP="00D307AD">
            <w:pPr>
              <w:spacing w:line="192" w:lineRule="auto"/>
              <w:ind w:left="162" w:right="175" w:hanging="162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 xml:space="preserve"> Образовательная технология «Школа диалога культур и смыслов», В.С. </w:t>
            </w:r>
            <w:proofErr w:type="spellStart"/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Библер</w:t>
            </w:r>
            <w:proofErr w:type="spellEnd"/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 xml:space="preserve">. </w:t>
            </w:r>
          </w:p>
          <w:p w:rsidR="00517996" w:rsidRPr="00517996" w:rsidRDefault="00517996" w:rsidP="00D307AD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517996" w:rsidRPr="00517996" w:rsidRDefault="00517996" w:rsidP="00D307AD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CC99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b/>
                <w:bCs/>
                <w:color w:val="00CC99"/>
                <w:kern w:val="28"/>
                <w:sz w:val="18"/>
                <w:szCs w:val="18"/>
              </w:rPr>
              <w:t>Технологии развития читательской компетентности:</w:t>
            </w:r>
          </w:p>
          <w:p w:rsidR="00517996" w:rsidRPr="00517996" w:rsidRDefault="00517996" w:rsidP="00D307AD">
            <w:pPr>
              <w:spacing w:line="192" w:lineRule="auto"/>
              <w:ind w:left="162" w:right="176" w:hanging="162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 Технология развития критического мышления (ТРКМ), Ч. Темпл, К. </w:t>
            </w:r>
            <w:proofErr w:type="spellStart"/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Мередит</w:t>
            </w:r>
            <w:proofErr w:type="spellEnd"/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 xml:space="preserve">, Д. </w:t>
            </w:r>
            <w:proofErr w:type="spellStart"/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Стилл</w:t>
            </w:r>
            <w:proofErr w:type="spellEnd"/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.</w:t>
            </w:r>
          </w:p>
          <w:p w:rsidR="00517996" w:rsidRPr="00517996" w:rsidRDefault="00517996" w:rsidP="00D307AD">
            <w:pPr>
              <w:spacing w:line="192" w:lineRule="auto"/>
              <w:ind w:left="162" w:right="176" w:hanging="162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 xml:space="preserve"> Смысловое чтение. </w:t>
            </w:r>
          </w:p>
          <w:p w:rsidR="00517996" w:rsidRPr="00517996" w:rsidRDefault="00517996" w:rsidP="00D307AD">
            <w:pPr>
              <w:spacing w:line="192" w:lineRule="auto"/>
              <w:ind w:left="162" w:right="176" w:hanging="162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 xml:space="preserve"> Техника быстрого чтения, О. А. Андреев, Л. Н. Хромов.     </w:t>
            </w:r>
          </w:p>
          <w:p w:rsidR="00517996" w:rsidRPr="00517996" w:rsidRDefault="00517996" w:rsidP="00D307AD">
            <w:pPr>
              <w:spacing w:line="192" w:lineRule="auto"/>
              <w:ind w:left="162" w:right="176" w:hanging="162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 xml:space="preserve"> Технологии </w:t>
            </w:r>
            <w:proofErr w:type="spellStart"/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акмеологического</w:t>
            </w:r>
            <w:proofErr w:type="spellEnd"/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 xml:space="preserve"> чтения, В. А. и С. М. Бородины. </w:t>
            </w:r>
          </w:p>
          <w:p w:rsidR="00517996" w:rsidRPr="00517996" w:rsidRDefault="00517996" w:rsidP="00D307AD">
            <w:pPr>
              <w:spacing w:line="192" w:lineRule="auto"/>
              <w:ind w:left="162" w:right="176" w:hanging="162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 xml:space="preserve"> Игровая технология, побуждающая к чтению, Бураков Н.Б. </w:t>
            </w:r>
          </w:p>
          <w:p w:rsidR="00517996" w:rsidRPr="00517996" w:rsidRDefault="00517996" w:rsidP="00D307AD">
            <w:pPr>
              <w:spacing w:line="192" w:lineRule="auto"/>
              <w:ind w:left="162" w:right="176" w:hanging="162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 </w:t>
            </w:r>
            <w:proofErr w:type="spellStart"/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Стратегиальный</w:t>
            </w:r>
            <w:proofErr w:type="spellEnd"/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 xml:space="preserve"> подход к обучению чтению, Н. Н. </w:t>
            </w:r>
            <w:proofErr w:type="spellStart"/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Сметанникова</w:t>
            </w:r>
            <w:proofErr w:type="spellEnd"/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 xml:space="preserve">. </w:t>
            </w:r>
          </w:p>
          <w:p w:rsidR="00517996" w:rsidRPr="00517996" w:rsidRDefault="00517996" w:rsidP="00D307AD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 </w:t>
            </w:r>
            <w:r w:rsidRPr="00517996">
              <w:rPr>
                <w:rFonts w:ascii="Times New Roman" w:eastAsia="Times New Roman" w:hAnsi="Times New Roman" w:cs="Times New Roman"/>
                <w:noProof/>
                <w:color w:val="000000"/>
                <w:kern w:val="28"/>
                <w:sz w:val="18"/>
                <w:szCs w:val="18"/>
                <w:lang w:eastAsia="ru-RU"/>
              </w:rPr>
              <w:drawing>
                <wp:inline distT="0" distB="0" distL="0" distR="0" wp14:anchorId="302E2DF6" wp14:editId="76A5F2AE">
                  <wp:extent cx="1310986" cy="732430"/>
                  <wp:effectExtent l="19050" t="0" r="3464" b="0"/>
                  <wp:docPr id="1" name="Рисунок 2" descr="C:\Users\Марина Александровна.SCHOOL\Desktop\книги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 descr="C:\Users\Марина Александровна.SCHOOL\Desktop\кни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838" cy="7345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17996" w:rsidRPr="00517996" w:rsidRDefault="00517996" w:rsidP="00D307AD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3</w:t>
            </w:r>
          </w:p>
        </w:tc>
      </w:tr>
      <w:tr w:rsidR="00517996" w:rsidRPr="00517996" w:rsidTr="00D307AD">
        <w:tc>
          <w:tcPr>
            <w:tcW w:w="2694" w:type="dxa"/>
          </w:tcPr>
          <w:p w:rsidR="00517996" w:rsidRPr="00517996" w:rsidRDefault="00517996" w:rsidP="00D307AD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b/>
                <w:color w:val="0070C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b/>
                <w:color w:val="0070C0"/>
                <w:kern w:val="28"/>
                <w:sz w:val="18"/>
                <w:szCs w:val="18"/>
              </w:rPr>
              <w:t>Общешкольный проект «Читающая школа»</w:t>
            </w:r>
          </w:p>
          <w:p w:rsidR="00517996" w:rsidRPr="00517996" w:rsidRDefault="00517996" w:rsidP="00D307AD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color w:val="0070C0"/>
                <w:kern w:val="28"/>
                <w:sz w:val="18"/>
                <w:szCs w:val="18"/>
                <w:highlight w:val="yellow"/>
              </w:rPr>
            </w:pPr>
          </w:p>
          <w:p w:rsidR="00517996" w:rsidRPr="00517996" w:rsidRDefault="00517996" w:rsidP="00D307AD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object w:dxaOrig="11265" w:dyaOrig="114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9.9pt;height:173.4pt" o:ole="">
                  <v:imagedata r:id="rId6" o:title=""/>
                </v:shape>
                <o:OLEObject Type="Embed" ProgID="PBrush" ShapeID="_x0000_i1025" DrawAspect="Content" ObjectID="_1654770372" r:id="rId7"/>
              </w:object>
            </w:r>
          </w:p>
          <w:p w:rsidR="00517996" w:rsidRPr="00517996" w:rsidRDefault="00517996" w:rsidP="00D307AD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00CC99"/>
                <w:kern w:val="28"/>
                <w:sz w:val="18"/>
                <w:szCs w:val="18"/>
              </w:rPr>
            </w:pPr>
          </w:p>
          <w:p w:rsidR="00517996" w:rsidRPr="00517996" w:rsidRDefault="00517996" w:rsidP="00D307AD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b/>
                <w:bCs/>
                <w:color w:val="00CC99"/>
                <w:kern w:val="28"/>
                <w:sz w:val="18"/>
                <w:szCs w:val="18"/>
              </w:rPr>
              <w:t xml:space="preserve">Неделя, посвященная 200-летию </w:t>
            </w:r>
            <w:proofErr w:type="spellStart"/>
            <w:r w:rsidRPr="00517996">
              <w:rPr>
                <w:rFonts w:ascii="Times New Roman" w:eastAsia="Times New Roman" w:hAnsi="Times New Roman" w:cs="Times New Roman"/>
                <w:b/>
                <w:bCs/>
                <w:color w:val="00CC99"/>
                <w:kern w:val="28"/>
                <w:sz w:val="18"/>
                <w:szCs w:val="18"/>
              </w:rPr>
              <w:t>И.С.Тургенева</w:t>
            </w:r>
            <w:proofErr w:type="spellEnd"/>
          </w:p>
        </w:tc>
        <w:tc>
          <w:tcPr>
            <w:tcW w:w="2977" w:type="dxa"/>
          </w:tcPr>
          <w:p w:rsidR="00517996" w:rsidRPr="00517996" w:rsidRDefault="00517996" w:rsidP="00D307AD">
            <w:pPr>
              <w:spacing w:line="192" w:lineRule="auto"/>
              <w:ind w:right="41"/>
              <w:rPr>
                <w:rFonts w:ascii="Times New Roman" w:eastAsia="Times New Roman" w:hAnsi="Times New Roman" w:cs="Times New Roman"/>
                <w:b/>
                <w:bCs/>
                <w:kern w:val="28"/>
                <w:sz w:val="18"/>
                <w:szCs w:val="18"/>
              </w:rPr>
            </w:pPr>
          </w:p>
          <w:p w:rsidR="00517996" w:rsidRPr="00517996" w:rsidRDefault="00517996" w:rsidP="00D307AD">
            <w:pPr>
              <w:spacing w:line="192" w:lineRule="auto"/>
              <w:ind w:right="41"/>
              <w:rPr>
                <w:rFonts w:ascii="Times New Roman" w:eastAsia="Times New Roman" w:hAnsi="Times New Roman" w:cs="Times New Roman"/>
                <w:b/>
                <w:bCs/>
                <w:color w:val="0070C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b/>
                <w:bCs/>
                <w:color w:val="0070C0"/>
                <w:kern w:val="28"/>
                <w:sz w:val="18"/>
                <w:szCs w:val="18"/>
              </w:rPr>
              <w:t>МАОУ «Средняя школа №42» ПКГО</w:t>
            </w:r>
          </w:p>
          <w:p w:rsidR="00517996" w:rsidRPr="00517996" w:rsidRDefault="00517996" w:rsidP="00D307AD">
            <w:pPr>
              <w:spacing w:line="192" w:lineRule="auto"/>
              <w:ind w:right="41"/>
              <w:rPr>
                <w:rFonts w:ascii="Times New Roman" w:eastAsia="Times New Roman" w:hAnsi="Times New Roman" w:cs="Times New Roman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kern w:val="28"/>
                <w:sz w:val="18"/>
                <w:szCs w:val="18"/>
              </w:rPr>
              <w:t> </w:t>
            </w:r>
          </w:p>
          <w:p w:rsidR="00517996" w:rsidRPr="00517996" w:rsidRDefault="00517996" w:rsidP="00D307AD">
            <w:pPr>
              <w:spacing w:line="192" w:lineRule="auto"/>
              <w:ind w:right="41"/>
              <w:rPr>
                <w:rFonts w:ascii="Times New Roman" w:eastAsia="Times New Roman" w:hAnsi="Times New Roman" w:cs="Times New Roman"/>
                <w:kern w:val="28"/>
                <w:sz w:val="18"/>
                <w:szCs w:val="18"/>
              </w:rPr>
            </w:pPr>
          </w:p>
          <w:p w:rsidR="00517996" w:rsidRPr="00517996" w:rsidRDefault="00517996" w:rsidP="00D307AD">
            <w:pPr>
              <w:spacing w:line="192" w:lineRule="auto"/>
              <w:ind w:right="41"/>
              <w:rPr>
                <w:rFonts w:ascii="Times New Roman" w:eastAsia="Times New Roman" w:hAnsi="Times New Roman" w:cs="Times New Roman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object w:dxaOrig="10575" w:dyaOrig="5475">
                <v:shape id="_x0000_i1026" type="#_x0000_t75" style="width:179.15pt;height:93.9pt" o:ole="">
                  <v:imagedata r:id="rId8" o:title=""/>
                </v:shape>
                <o:OLEObject Type="Embed" ProgID="PBrush" ShapeID="_x0000_i1026" DrawAspect="Content" ObjectID="_1654770373" r:id="rId9"/>
              </w:object>
            </w:r>
          </w:p>
          <w:p w:rsidR="00517996" w:rsidRPr="00517996" w:rsidRDefault="00517996" w:rsidP="00D307AD">
            <w:pPr>
              <w:spacing w:line="192" w:lineRule="auto"/>
              <w:ind w:right="41"/>
              <w:rPr>
                <w:rFonts w:ascii="Times New Roman" w:eastAsia="Times New Roman" w:hAnsi="Times New Roman" w:cs="Times New Roman"/>
                <w:kern w:val="28"/>
                <w:sz w:val="18"/>
                <w:szCs w:val="18"/>
              </w:rPr>
            </w:pPr>
          </w:p>
          <w:p w:rsidR="00517996" w:rsidRPr="00517996" w:rsidRDefault="00517996" w:rsidP="00D307AD">
            <w:pPr>
              <w:spacing w:line="192" w:lineRule="auto"/>
              <w:ind w:right="41"/>
              <w:rPr>
                <w:rFonts w:ascii="Times New Roman" w:eastAsia="Times New Roman" w:hAnsi="Times New Roman" w:cs="Times New Roman"/>
                <w:kern w:val="28"/>
                <w:sz w:val="18"/>
                <w:szCs w:val="18"/>
              </w:rPr>
            </w:pPr>
          </w:p>
          <w:p w:rsidR="00517996" w:rsidRPr="00517996" w:rsidRDefault="00517996" w:rsidP="00D307AD">
            <w:pPr>
              <w:spacing w:line="192" w:lineRule="auto"/>
              <w:ind w:right="41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b/>
                <w:bCs/>
                <w:color w:val="000000"/>
                <w:kern w:val="32"/>
                <w:sz w:val="18"/>
                <w:szCs w:val="18"/>
              </w:rPr>
              <w:lastRenderedPageBreak/>
              <w:t>Ресурсы целостной читательской среды в рамках реализации модели образовательной системы школы, обеспечивающей современное качество образования</w:t>
            </w:r>
          </w:p>
          <w:p w:rsidR="00517996" w:rsidRPr="00517996" w:rsidRDefault="00517996" w:rsidP="00D307AD">
            <w:pPr>
              <w:spacing w:line="192" w:lineRule="auto"/>
              <w:ind w:right="41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</w:p>
          <w:p w:rsidR="00517996" w:rsidRPr="00517996" w:rsidRDefault="00517996" w:rsidP="00D307AD">
            <w:pPr>
              <w:spacing w:line="192" w:lineRule="auto"/>
              <w:ind w:right="41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18"/>
                <w:szCs w:val="18"/>
              </w:rPr>
            </w:pPr>
          </w:p>
          <w:p w:rsidR="00517996" w:rsidRPr="00517996" w:rsidRDefault="00517996" w:rsidP="00D307AD">
            <w:pPr>
              <w:spacing w:line="192" w:lineRule="auto"/>
              <w:ind w:right="41"/>
              <w:rPr>
                <w:rFonts w:ascii="Times New Roman" w:eastAsia="Times New Roman" w:hAnsi="Times New Roman" w:cs="Times New Roman"/>
                <w:b/>
                <w:color w:val="000000"/>
                <w:kern w:val="28"/>
                <w:sz w:val="18"/>
                <w:szCs w:val="18"/>
              </w:rPr>
            </w:pPr>
          </w:p>
        </w:tc>
        <w:tc>
          <w:tcPr>
            <w:tcW w:w="2835" w:type="dxa"/>
          </w:tcPr>
          <w:p w:rsidR="00517996" w:rsidRPr="00517996" w:rsidRDefault="00517996" w:rsidP="00D307AD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3399FF"/>
                <w:kern w:val="28"/>
                <w:sz w:val="18"/>
                <w:szCs w:val="18"/>
              </w:rPr>
            </w:pPr>
          </w:p>
          <w:p w:rsidR="00517996" w:rsidRPr="00517996" w:rsidRDefault="00517996" w:rsidP="00D307AD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3399FF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b/>
                <w:bCs/>
                <w:color w:val="3399FF"/>
                <w:kern w:val="28"/>
                <w:sz w:val="18"/>
                <w:szCs w:val="18"/>
              </w:rPr>
              <w:t>Проблемы современной читательской ситуации:</w:t>
            </w:r>
          </w:p>
          <w:p w:rsidR="00517996" w:rsidRPr="00517996" w:rsidRDefault="00517996" w:rsidP="00D307AD">
            <w:pPr>
              <w:spacing w:line="192" w:lineRule="auto"/>
              <w:rPr>
                <w:rFonts w:ascii="Times New Roman" w:eastAsia="Times New Roman" w:hAnsi="Times New Roman" w:cs="Times New Roman"/>
                <w:b/>
                <w:bCs/>
                <w:color w:val="3399FF"/>
                <w:kern w:val="28"/>
                <w:sz w:val="18"/>
                <w:szCs w:val="18"/>
              </w:rPr>
            </w:pPr>
          </w:p>
          <w:p w:rsidR="00517996" w:rsidRPr="00517996" w:rsidRDefault="00517996" w:rsidP="00D307AD">
            <w:pPr>
              <w:tabs>
                <w:tab w:val="left" w:pos="-31680"/>
              </w:tabs>
              <w:spacing w:line="192" w:lineRule="auto"/>
              <w:ind w:left="103" w:firstLine="57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 современные школьники меньше читают, их навыки чтения, смыслового анализа часто недостаточны в условиях современного информационного пространства;</w:t>
            </w:r>
          </w:p>
          <w:p w:rsidR="00517996" w:rsidRPr="00517996" w:rsidRDefault="00517996" w:rsidP="00D307AD">
            <w:pPr>
              <w:tabs>
                <w:tab w:val="left" w:pos="-31680"/>
              </w:tabs>
              <w:spacing w:line="192" w:lineRule="auto"/>
              <w:ind w:left="103" w:firstLine="57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 обнаруживается снижение качества чтения, школьники часто выбирают литературу для легкого чтения, сам процесс чтения воспринимается как сложный, связанный с принуждением, психологически обесценивается;</w:t>
            </w:r>
          </w:p>
          <w:p w:rsidR="00517996" w:rsidRPr="00517996" w:rsidRDefault="00517996" w:rsidP="00D307AD">
            <w:pPr>
              <w:tabs>
                <w:tab w:val="left" w:pos="-31680"/>
              </w:tabs>
              <w:spacing w:line="192" w:lineRule="auto"/>
              <w:ind w:left="103" w:firstLine="57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lastRenderedPageBreak/>
              <w:t> чтение вытесняется другими способами получения информации;</w:t>
            </w:r>
          </w:p>
          <w:p w:rsidR="00517996" w:rsidRPr="00517996" w:rsidRDefault="00517996" w:rsidP="00D307AD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 </w:t>
            </w:r>
          </w:p>
          <w:p w:rsidR="00517996" w:rsidRPr="00517996" w:rsidRDefault="00517996" w:rsidP="00D307AD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</w:p>
          <w:p w:rsidR="00517996" w:rsidRPr="00517996" w:rsidRDefault="00517996" w:rsidP="00D307AD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</w:p>
          <w:p w:rsidR="00517996" w:rsidRPr="00517996" w:rsidRDefault="00517996" w:rsidP="00D307AD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517996" w:rsidRPr="00517996" w:rsidRDefault="00517996" w:rsidP="00D307AD">
            <w:pPr>
              <w:tabs>
                <w:tab w:val="left" w:pos="-31680"/>
              </w:tabs>
              <w:spacing w:line="192" w:lineRule="auto"/>
              <w:ind w:left="103" w:firstLine="57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</w:p>
          <w:p w:rsidR="00517996" w:rsidRPr="00517996" w:rsidRDefault="00517996" w:rsidP="00D307AD">
            <w:pPr>
              <w:tabs>
                <w:tab w:val="left" w:pos="-31680"/>
              </w:tabs>
              <w:spacing w:line="192" w:lineRule="auto"/>
              <w:ind w:left="103" w:firstLine="57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</w:p>
          <w:p w:rsidR="00517996" w:rsidRPr="00517996" w:rsidRDefault="00517996" w:rsidP="00D307AD">
            <w:pPr>
              <w:tabs>
                <w:tab w:val="left" w:pos="-31680"/>
              </w:tabs>
              <w:spacing w:line="192" w:lineRule="auto"/>
              <w:ind w:left="103" w:firstLine="57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</w:t>
            </w: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утрачены традиции семейного чтения;</w:t>
            </w:r>
          </w:p>
          <w:p w:rsidR="00517996" w:rsidRPr="00517996" w:rsidRDefault="00517996" w:rsidP="00D307AD">
            <w:pPr>
              <w:tabs>
                <w:tab w:val="left" w:pos="-31680"/>
              </w:tabs>
              <w:spacing w:line="192" w:lineRule="auto"/>
              <w:ind w:left="103" w:firstLine="57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 общим следствием становится проблема грамотности, устная и письменная речь школьников упрощается, огрубляется; неграмотная речь взаимосвязана с несовершенным мышлением;</w:t>
            </w:r>
          </w:p>
          <w:p w:rsidR="00517996" w:rsidRPr="00517996" w:rsidRDefault="00517996" w:rsidP="00D307AD">
            <w:pPr>
              <w:tabs>
                <w:tab w:val="left" w:pos="-31680"/>
              </w:tabs>
              <w:spacing w:line="192" w:lineRule="auto"/>
              <w:ind w:left="103" w:firstLine="57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 xml:space="preserve"> прослеживается разрозненность усилий учителей-предметников, сотрудников библиотек, родителей, педагогов дополнительного образования по вовлечению школьников </w:t>
            </w: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lastRenderedPageBreak/>
              <w:t>в чтение, недостаток профессиональной квалификации для решения данной задачи в современных условиях.</w:t>
            </w:r>
          </w:p>
          <w:p w:rsidR="00517996" w:rsidRPr="00517996" w:rsidRDefault="00517996" w:rsidP="00D307AD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</w:p>
          <w:p w:rsidR="00517996" w:rsidRPr="00517996" w:rsidRDefault="00517996" w:rsidP="00D307AD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</w:p>
          <w:p w:rsidR="00517996" w:rsidRPr="00517996" w:rsidRDefault="00517996" w:rsidP="00D307AD">
            <w:pPr>
              <w:spacing w:line="192" w:lineRule="auto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</w:p>
          <w:p w:rsidR="00517996" w:rsidRPr="00517996" w:rsidRDefault="00517996" w:rsidP="00D307AD">
            <w:pPr>
              <w:spacing w:line="192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</w:pPr>
            <w:r w:rsidRPr="00517996">
              <w:rPr>
                <w:rFonts w:ascii="Times New Roman" w:eastAsia="Times New Roman" w:hAnsi="Times New Roman" w:cs="Times New Roman"/>
                <w:color w:val="000000"/>
                <w:kern w:val="28"/>
                <w:sz w:val="18"/>
                <w:szCs w:val="18"/>
              </w:rPr>
              <w:t>2</w:t>
            </w:r>
          </w:p>
        </w:tc>
      </w:tr>
    </w:tbl>
    <w:p w:rsidR="00517996" w:rsidRPr="000A7603" w:rsidRDefault="00517996" w:rsidP="005179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7603">
        <w:rPr>
          <w:rFonts w:ascii="Times New Roman" w:hAnsi="Times New Roman" w:cs="Times New Roman"/>
          <w:b/>
          <w:bCs/>
          <w:sz w:val="28"/>
          <w:szCs w:val="28"/>
        </w:rPr>
        <w:lastRenderedPageBreak/>
        <w:t>Шаг 2.</w:t>
      </w:r>
      <w:r w:rsidRPr="000A7603">
        <w:rPr>
          <w:rFonts w:ascii="Times New Roman" w:hAnsi="Times New Roman" w:cs="Times New Roman"/>
          <w:bCs/>
          <w:sz w:val="28"/>
          <w:szCs w:val="28"/>
        </w:rPr>
        <w:t xml:space="preserve"> Затем следует сделать верхние ячейки таблицы перевернутыми, как это показано </w:t>
      </w:r>
      <w:r w:rsidRPr="00517996">
        <w:rPr>
          <w:rFonts w:ascii="Times New Roman" w:hAnsi="Times New Roman" w:cs="Times New Roman"/>
          <w:bCs/>
          <w:sz w:val="28"/>
          <w:szCs w:val="28"/>
        </w:rPr>
        <w:t>на рисунке 1.</w:t>
      </w:r>
      <w:r w:rsidRPr="000A7603">
        <w:rPr>
          <w:rFonts w:ascii="Times New Roman" w:hAnsi="Times New Roman" w:cs="Times New Roman"/>
          <w:bCs/>
          <w:sz w:val="28"/>
          <w:szCs w:val="28"/>
        </w:rPr>
        <w:t xml:space="preserve"> В процессе складывания книжки они будут перемещены и текст получит правильное расположение. В данном примере содержание книжки было подготовлено педагогами. Однако эту технически несложную задачу могут решить сами обучающиеся. при этом опыт самостоятельного создания книги может существенно усилить интерес к книгам и чтению. </w:t>
      </w:r>
    </w:p>
    <w:p w:rsidR="00517996" w:rsidRPr="000A7603" w:rsidRDefault="00517996" w:rsidP="005179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7603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75C05E1" wp14:editId="005A6E92">
            <wp:simplePos x="0" y="0"/>
            <wp:positionH relativeFrom="column">
              <wp:posOffset>-81280</wp:posOffset>
            </wp:positionH>
            <wp:positionV relativeFrom="paragraph">
              <wp:posOffset>283210</wp:posOffset>
            </wp:positionV>
            <wp:extent cx="6148705" cy="3452495"/>
            <wp:effectExtent l="19050" t="0" r="4445" b="0"/>
            <wp:wrapTopAndBottom/>
            <wp:docPr id="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345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7996" w:rsidRPr="000A7603" w:rsidRDefault="00517996" w:rsidP="005179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Рис.1 Макет книжки карманного формата.</w:t>
      </w:r>
    </w:p>
    <w:p w:rsidR="00517996" w:rsidRDefault="00517996" w:rsidP="005179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17996" w:rsidRPr="00517996" w:rsidRDefault="00517996" w:rsidP="005179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17996">
        <w:rPr>
          <w:rFonts w:ascii="Times New Roman" w:hAnsi="Times New Roman" w:cs="Times New Roman"/>
          <w:b/>
          <w:bCs/>
          <w:sz w:val="28"/>
          <w:szCs w:val="28"/>
        </w:rPr>
        <w:t>Шаг 3.</w:t>
      </w:r>
      <w:r w:rsidRPr="000A760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17996">
        <w:rPr>
          <w:rFonts w:ascii="Times New Roman" w:hAnsi="Times New Roman" w:cs="Times New Roman"/>
          <w:bCs/>
          <w:sz w:val="28"/>
          <w:szCs w:val="28"/>
        </w:rPr>
        <w:t>Техническое исполнение книжки</w:t>
      </w:r>
      <w:r w:rsidRPr="00517996">
        <w:rPr>
          <w:rFonts w:ascii="Times New Roman" w:hAnsi="Times New Roman" w:cs="Times New Roman"/>
          <w:bCs/>
          <w:sz w:val="28"/>
          <w:szCs w:val="28"/>
        </w:rPr>
        <w:t>. Соберите книжку, как это показано на схеме (рис.2).</w:t>
      </w:r>
    </w:p>
    <w:p w:rsidR="00517996" w:rsidRDefault="00517996" w:rsidP="005179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A7603">
        <w:rPr>
          <w:rFonts w:ascii="Times New Roman" w:hAnsi="Times New Roman" w:cs="Times New Roman"/>
          <w:bCs/>
          <w:sz w:val="28"/>
          <w:szCs w:val="28"/>
        </w:rPr>
        <w:object w:dxaOrig="7156" w:dyaOrig="5398">
          <v:shape id="_x0000_i1027" type="#_x0000_t75" style="width:471.75pt;height:356.55pt" o:ole="">
            <v:imagedata r:id="rId11" o:title=""/>
          </v:shape>
          <o:OLEObject Type="Embed" ProgID="PowerPoint.Slide.12" ShapeID="_x0000_i1027" DrawAspect="Content" ObjectID="_1654770374" r:id="rId12"/>
        </w:object>
      </w:r>
    </w:p>
    <w:p w:rsidR="00517996" w:rsidRDefault="00517996" w:rsidP="00517996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Рис.2. Схема создания книжки карманного формата.</w:t>
      </w:r>
    </w:p>
    <w:p w:rsidR="001C5BED" w:rsidRDefault="001C5BED"/>
    <w:p w:rsidR="00517996" w:rsidRDefault="00517996"/>
    <w:p w:rsidR="00517996" w:rsidRDefault="00517996">
      <w:bookmarkStart w:id="0" w:name="_GoBack"/>
      <w:bookmarkEnd w:id="0"/>
    </w:p>
    <w:sectPr w:rsidR="00517996" w:rsidSect="00517996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FF7EE2"/>
    <w:multiLevelType w:val="hybridMultilevel"/>
    <w:tmpl w:val="E9E0D40C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 w15:restartNumberingAfterBreak="0">
    <w:nsid w:val="427128C8"/>
    <w:multiLevelType w:val="hybridMultilevel"/>
    <w:tmpl w:val="61FED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42B"/>
    <w:rsid w:val="001C5BED"/>
    <w:rsid w:val="00517996"/>
    <w:rsid w:val="006F0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016596"/>
  <w15:chartTrackingRefBased/>
  <w15:docId w15:val="{72D136F3-DE18-4843-B52A-D21B33B69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799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7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package" Target="embeddings/______Microsoft_PowerPoint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672</Words>
  <Characters>3831</Characters>
  <Application>Microsoft Office Word</Application>
  <DocSecurity>0</DocSecurity>
  <Lines>31</Lines>
  <Paragraphs>8</Paragraphs>
  <ScaleCrop>false</ScaleCrop>
  <Company>SPecialiST RePack</Company>
  <LinksUpToDate>false</LinksUpToDate>
  <CharactersWithSpaces>4495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Serdid_Space</dc:creator>
  <cp:keywords/>
  <dc:description/>
  <cp:lastModifiedBy>Serdid_Space</cp:lastModifiedBy>
  <cp:revision>2</cp:revision>
  <dcterms:created xsi:type="dcterms:W3CDTF">2020-06-27T01:33:00Z</dcterms:created>
  <dcterms:modified xsi:type="dcterms:W3CDTF">2020-06-27T01:40:00Z</dcterms:modified>
</cp:coreProperties>
</file>