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D" w:rsidRDefault="008C3BBD" w:rsidP="00076C2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76C24">
        <w:rPr>
          <w:rFonts w:ascii="Times New Roman" w:hAnsi="Times New Roman" w:cs="Times New Roman"/>
          <w:b/>
          <w:sz w:val="30"/>
          <w:szCs w:val="30"/>
        </w:rPr>
        <w:t>Творческие лаборатории: создание условий для профессионального самоопределения обучающихся</w:t>
      </w:r>
    </w:p>
    <w:p w:rsidR="00E7224C" w:rsidRDefault="00E7224C" w:rsidP="00076C2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224C" w:rsidRPr="00E7224C" w:rsidRDefault="00E7224C" w:rsidP="00E7224C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30"/>
          <w:szCs w:val="30"/>
        </w:rPr>
      </w:pPr>
      <w:r w:rsidRPr="00E7224C">
        <w:rPr>
          <w:rFonts w:ascii="Times New Roman" w:hAnsi="Times New Roman" w:cs="Times New Roman"/>
          <w:sz w:val="30"/>
          <w:szCs w:val="30"/>
        </w:rPr>
        <w:t xml:space="preserve">Цыбун Ирина Владимировна, </w:t>
      </w:r>
    </w:p>
    <w:p w:rsidR="00E7224C" w:rsidRPr="00E7224C" w:rsidRDefault="00E7224C" w:rsidP="00E7224C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30"/>
          <w:szCs w:val="30"/>
        </w:rPr>
      </w:pPr>
      <w:r w:rsidRPr="00E7224C">
        <w:rPr>
          <w:rFonts w:ascii="Times New Roman" w:hAnsi="Times New Roman" w:cs="Times New Roman"/>
          <w:sz w:val="30"/>
          <w:szCs w:val="30"/>
        </w:rPr>
        <w:t>методист ГБОУ «ДДЮТ»</w:t>
      </w:r>
    </w:p>
    <w:p w:rsidR="00E7224C" w:rsidRPr="00076C24" w:rsidRDefault="00E7224C" w:rsidP="00E7224C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2526C4" w:rsidRPr="00E82D32" w:rsidRDefault="002526C4" w:rsidP="002526C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82D32">
        <w:rPr>
          <w:rFonts w:ascii="Times New Roman" w:hAnsi="Times New Roman" w:cs="Times New Roman"/>
          <w:sz w:val="30"/>
          <w:szCs w:val="30"/>
        </w:rPr>
        <w:t>В условиях модернизации и инновационного развития российского общества важнейшими</w:t>
      </w:r>
      <w:r>
        <w:t xml:space="preserve"> </w:t>
      </w:r>
      <w:r w:rsidRPr="00E82D32">
        <w:rPr>
          <w:rFonts w:ascii="Times New Roman" w:hAnsi="Times New Roman" w:cs="Times New Roman"/>
          <w:sz w:val="30"/>
          <w:szCs w:val="30"/>
        </w:rPr>
        <w:t xml:space="preserve">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  <w:r w:rsidRPr="00E82D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осознанного выбора своего жизненного пути обучающиеся нуждаются в определенных знаниях о себе, своих возможностях</w:t>
      </w:r>
      <w:r w:rsidR="00E82D32" w:rsidRPr="00E82D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E82D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особенностях. </w:t>
      </w:r>
      <w:r w:rsidR="00E82D32" w:rsidRPr="00E82D32">
        <w:rPr>
          <w:rFonts w:ascii="Times New Roman" w:hAnsi="Times New Roman" w:cs="Times New Roman"/>
          <w:sz w:val="30"/>
          <w:szCs w:val="30"/>
        </w:rPr>
        <w:t>Особая роль в успешном решении этой проблемы отводится дополнительному образованию, которое является одним из определяющих факторов развития склонностей и интересов, социального и профессионального самоопределения.</w:t>
      </w:r>
      <w:r w:rsidR="00E82D32" w:rsidRPr="00E82D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Концепции развития дополнительного образования детей на период до 2020 года говорится о необходимости дополнительного образования </w:t>
      </w:r>
      <w:r w:rsidR="00E82D32" w:rsidRPr="00E82D32">
        <w:rPr>
          <w:rFonts w:ascii="Times New Roman" w:hAnsi="Times New Roman" w:cs="Times New Roman"/>
          <w:sz w:val="30"/>
          <w:szCs w:val="30"/>
        </w:rPr>
        <w:t>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593E45" w:rsidRPr="00076C24" w:rsidRDefault="00593E45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76C24">
        <w:rPr>
          <w:rFonts w:ascii="Times New Roman" w:hAnsi="Times New Roman" w:cs="Times New Roman"/>
          <w:sz w:val="30"/>
          <w:szCs w:val="30"/>
        </w:rPr>
        <w:t>В</w:t>
      </w:r>
      <w:r w:rsidR="00057680">
        <w:rPr>
          <w:rFonts w:ascii="Times New Roman" w:hAnsi="Times New Roman" w:cs="Times New Roman"/>
          <w:sz w:val="30"/>
          <w:szCs w:val="30"/>
        </w:rPr>
        <w:t xml:space="preserve"> </w:t>
      </w:r>
      <w:r w:rsidRPr="00076C24">
        <w:rPr>
          <w:rFonts w:ascii="Times New Roman" w:hAnsi="Times New Roman" w:cs="Times New Roman"/>
          <w:sz w:val="30"/>
          <w:szCs w:val="30"/>
        </w:rPr>
        <w:t>целях</w:t>
      </w:r>
      <w:r w:rsidRPr="00076C24">
        <w:rPr>
          <w:rFonts w:ascii="Times New Roman" w:hAnsi="Times New Roman"/>
          <w:sz w:val="30"/>
          <w:szCs w:val="30"/>
        </w:rPr>
        <w:t xml:space="preserve"> организации благоприятных условий для развития </w:t>
      </w:r>
      <w:r w:rsidRPr="00076C24">
        <w:rPr>
          <w:rFonts w:ascii="Times New Roman" w:hAnsi="Times New Roman" w:cs="Times New Roman"/>
          <w:sz w:val="30"/>
          <w:szCs w:val="30"/>
        </w:rPr>
        <w:t>творческих и интеллектуальных способностей, профессионального самоопределения и самореализации талантливых детей в условиях учреждения дополнительного образования во Дворце детского и юношеского творчества был создан проект «Молодые таланты Поморья»</w:t>
      </w:r>
      <w:r w:rsidR="00DB6672" w:rsidRPr="00076C24">
        <w:rPr>
          <w:rFonts w:ascii="Times New Roman" w:hAnsi="Times New Roman" w:cs="Times New Roman"/>
          <w:sz w:val="30"/>
          <w:szCs w:val="30"/>
        </w:rPr>
        <w:t>.</w:t>
      </w:r>
    </w:p>
    <w:p w:rsidR="00593E45" w:rsidRPr="00076C24" w:rsidRDefault="00DB6672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76C24">
        <w:rPr>
          <w:rFonts w:ascii="Times New Roman" w:hAnsi="Times New Roman" w:cs="Times New Roman"/>
          <w:sz w:val="30"/>
          <w:szCs w:val="30"/>
        </w:rPr>
        <w:t>В рамках данного проекта были апробированы новые интерактивные формы работы с талантливыми детьми – творческие лаборатории.</w:t>
      </w:r>
    </w:p>
    <w:p w:rsidR="00DB6672" w:rsidRPr="00076C24" w:rsidRDefault="00DB6672" w:rsidP="00076C2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76C24">
        <w:rPr>
          <w:rFonts w:ascii="Times New Roman" w:hAnsi="Times New Roman" w:cs="Times New Roman"/>
          <w:sz w:val="30"/>
          <w:szCs w:val="30"/>
        </w:rPr>
        <w:t>Инновационной составляющей проекта «Молодые таланты Поморья» является привлечение</w:t>
      </w:r>
      <w:r w:rsidRPr="00076C24">
        <w:rPr>
          <w:rFonts w:ascii="Times New Roman" w:hAnsi="Times New Roman"/>
          <w:sz w:val="30"/>
          <w:szCs w:val="30"/>
        </w:rPr>
        <w:t xml:space="preserve"> 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профессионалов,  мастеров своего дела</w:t>
      </w:r>
      <w:r w:rsidRPr="00076C24">
        <w:rPr>
          <w:rFonts w:ascii="Times New Roman" w:hAnsi="Times New Roman"/>
          <w:sz w:val="30"/>
          <w:szCs w:val="30"/>
        </w:rPr>
        <w:t xml:space="preserve"> </w:t>
      </w:r>
      <w:r w:rsidR="00C73269">
        <w:rPr>
          <w:rFonts w:ascii="Times New Roman" w:hAnsi="Times New Roman"/>
          <w:sz w:val="30"/>
          <w:szCs w:val="30"/>
        </w:rPr>
        <w:t xml:space="preserve">- </w:t>
      </w:r>
      <w:r w:rsidRPr="00076C24">
        <w:rPr>
          <w:rFonts w:ascii="Times New Roman" w:hAnsi="Times New Roman"/>
          <w:sz w:val="30"/>
          <w:szCs w:val="30"/>
        </w:rPr>
        <w:t>специалистов организаций культуры, науки, высшей школы и производства</w:t>
      </w:r>
      <w:r w:rsidR="00C73269">
        <w:rPr>
          <w:rFonts w:ascii="Times New Roman" w:hAnsi="Times New Roman"/>
          <w:sz w:val="30"/>
          <w:szCs w:val="30"/>
        </w:rPr>
        <w:t xml:space="preserve"> </w:t>
      </w:r>
      <w:r w:rsidRPr="00076C24">
        <w:rPr>
          <w:rFonts w:ascii="Times New Roman" w:hAnsi="Times New Roman"/>
          <w:sz w:val="30"/>
          <w:szCs w:val="30"/>
        </w:rPr>
        <w:t>в качестве педагогов - руководителей творческих лабораторий.</w:t>
      </w:r>
      <w:r w:rsidRPr="00076C24">
        <w:rPr>
          <w:rFonts w:ascii="Times New Roman" w:hAnsi="Times New Roman" w:cs="Times New Roman"/>
          <w:sz w:val="30"/>
          <w:szCs w:val="30"/>
        </w:rPr>
        <w:t xml:space="preserve"> 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 обеспечивает уникальность</w:t>
      </w:r>
      <w:r w:rsidR="0017451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привлекательность проекта, а, в конечном счете, </w:t>
      </w:r>
      <w:r w:rsidR="00CB21B7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его 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результативность.</w:t>
      </w:r>
    </w:p>
    <w:p w:rsidR="00D14DB2" w:rsidRPr="00076C24" w:rsidRDefault="00DB6672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Участники творческих лабораторий – это обучающиеся среднего и старшего школьного возраста</w:t>
      </w:r>
      <w:r w:rsidR="00782303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 всей Архангельской области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К</w:t>
      </w:r>
      <w:r w:rsidR="00037B57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ак правило, к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этому времени у ребят </w:t>
      </w:r>
      <w:r w:rsidR="0017451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базе полученного опыта в профильном творческом объединении</w:t>
      </w:r>
      <w:r w:rsidR="00782303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17451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уже сформировано осознание 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своих способностей</w:t>
      </w:r>
      <w:r w:rsidR="007E75E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возможностей,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частично </w:t>
      </w:r>
      <w:r w:rsidR="006821BA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выработано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представление о желаемой профессии. </w:t>
      </w:r>
      <w:r w:rsidR="007E75E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Несомненно, </w:t>
      </w:r>
      <w:r w:rsidR="00782303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онструктивно</w:t>
      </w:r>
      <w:r w:rsidR="007E75E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взаимодействи</w:t>
      </w:r>
      <w:r w:rsidR="007E75E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руководителей творческих лабораторий с участниками проекта, способству</w:t>
      </w:r>
      <w:r w:rsidR="005121C6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 развитию мотивации к познанию</w:t>
      </w:r>
      <w:r w:rsidR="009C0471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творчеству</w:t>
      </w:r>
      <w:r w:rsidR="009C0471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профессиональному самоопределению</w:t>
      </w:r>
      <w:r w:rsidR="00223D25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личности</w:t>
      </w:r>
      <w:r w:rsidR="00D14DB2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7531AE" w:rsidRPr="00076C24" w:rsidRDefault="00057680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Обучение</w:t>
      </w:r>
      <w:r w:rsidR="007531AE" w:rsidRPr="00076C24">
        <w:rPr>
          <w:rFonts w:ascii="Times New Roman" w:hAnsi="Times New Roman" w:cs="Times New Roman"/>
          <w:sz w:val="30"/>
          <w:szCs w:val="30"/>
        </w:rPr>
        <w:t xml:space="preserve"> в творческих лабораториях осуществляется в очно-заочном формате</w:t>
      </w:r>
      <w:r w:rsidR="007139BB" w:rsidRPr="00076C24">
        <w:rPr>
          <w:rFonts w:ascii="Times New Roman" w:hAnsi="Times New Roman" w:cs="Times New Roman"/>
          <w:sz w:val="30"/>
          <w:szCs w:val="30"/>
        </w:rPr>
        <w:t>, что</w:t>
      </w:r>
      <w:r w:rsidR="007531AE" w:rsidRPr="00076C24">
        <w:rPr>
          <w:rFonts w:ascii="Times New Roman" w:hAnsi="Times New Roman" w:cs="Times New Roman"/>
          <w:sz w:val="30"/>
          <w:szCs w:val="30"/>
        </w:rPr>
        <w:t xml:space="preserve"> позволяет организовать плодотворное </w:t>
      </w:r>
      <w:r w:rsidR="00C73269">
        <w:rPr>
          <w:rFonts w:ascii="Times New Roman" w:hAnsi="Times New Roman" w:cs="Times New Roman"/>
          <w:sz w:val="30"/>
          <w:szCs w:val="30"/>
        </w:rPr>
        <w:t xml:space="preserve"> </w:t>
      </w:r>
      <w:r w:rsidR="007531AE" w:rsidRPr="00076C24">
        <w:rPr>
          <w:rFonts w:ascii="Times New Roman" w:hAnsi="Times New Roman" w:cs="Times New Roman"/>
          <w:sz w:val="30"/>
          <w:szCs w:val="30"/>
        </w:rPr>
        <w:t xml:space="preserve">общение руководителя лаборатории, обучающихся и их педагогов в течение всего календарного периода. </w:t>
      </w:r>
    </w:p>
    <w:p w:rsidR="007531AE" w:rsidRPr="00076C24" w:rsidRDefault="007531AE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76C24">
        <w:rPr>
          <w:rFonts w:ascii="Times New Roman" w:hAnsi="Times New Roman" w:cs="Times New Roman"/>
          <w:sz w:val="30"/>
          <w:szCs w:val="30"/>
        </w:rPr>
        <w:t xml:space="preserve">Работа каждой лаборатории рассчитана на один учебный год. Ребята приезжают осенью на установочные занятия, которые </w:t>
      </w:r>
      <w:r w:rsidR="00C73269">
        <w:rPr>
          <w:rFonts w:ascii="Times New Roman" w:hAnsi="Times New Roman" w:cs="Times New Roman"/>
          <w:sz w:val="30"/>
          <w:szCs w:val="30"/>
        </w:rPr>
        <w:t xml:space="preserve">продолжаются </w:t>
      </w:r>
      <w:r w:rsidRPr="00076C24">
        <w:rPr>
          <w:rFonts w:ascii="Times New Roman" w:hAnsi="Times New Roman" w:cs="Times New Roman"/>
          <w:sz w:val="30"/>
          <w:szCs w:val="30"/>
        </w:rPr>
        <w:t>несколько дней, где руководитель сообщает им тему творческой лаборатории и организует работу по заданному направлению.</w:t>
      </w:r>
    </w:p>
    <w:p w:rsidR="007531AE" w:rsidRPr="00076C24" w:rsidRDefault="007531AE" w:rsidP="00076C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Встречи с участниками лаборатори</w:t>
      </w:r>
      <w:r w:rsidR="00067240"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й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проходят в форме экскурсий, практических занятий, различных мастер-классов, а также индивидуальных консультаций. </w:t>
      </w:r>
      <w:r w:rsidRPr="00076C24">
        <w:rPr>
          <w:rFonts w:ascii="Times New Roman" w:eastAsia="Times New Roman" w:hAnsi="Times New Roman" w:cs="Times New Roman"/>
          <w:sz w:val="30"/>
          <w:szCs w:val="30"/>
        </w:rPr>
        <w:t xml:space="preserve">Занятия проводятся в группах, численность которых не превышает 15 – 20 человек, т.к. работа педагога направлена на достижение </w:t>
      </w:r>
      <w:r w:rsidR="00C73269" w:rsidRPr="00076C24">
        <w:rPr>
          <w:rFonts w:ascii="Times New Roman" w:eastAsia="Times New Roman" w:hAnsi="Times New Roman" w:cs="Times New Roman"/>
          <w:sz w:val="30"/>
          <w:szCs w:val="30"/>
        </w:rPr>
        <w:t xml:space="preserve">каждым обучающимся </w:t>
      </w:r>
      <w:r w:rsidRPr="00076C24">
        <w:rPr>
          <w:rFonts w:ascii="Times New Roman" w:eastAsia="Times New Roman" w:hAnsi="Times New Roman" w:cs="Times New Roman"/>
          <w:sz w:val="30"/>
          <w:szCs w:val="30"/>
        </w:rPr>
        <w:t>конкретного образовательного результата.</w:t>
      </w:r>
    </w:p>
    <w:p w:rsidR="00945EEC" w:rsidRPr="00076C24" w:rsidRDefault="00945EEC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076C24">
        <w:rPr>
          <w:rFonts w:ascii="Times New Roman" w:eastAsia="Times New Roman" w:hAnsi="Times New Roman" w:cs="Times New Roman"/>
          <w:sz w:val="30"/>
          <w:szCs w:val="30"/>
        </w:rPr>
        <w:t>В течение учебного года ребята выполняют задания руководителя ТЛ</w:t>
      </w:r>
      <w:r w:rsidR="00D964DB" w:rsidRPr="00076C24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076C24">
        <w:rPr>
          <w:rFonts w:ascii="Times New Roman" w:eastAsia="Times New Roman" w:hAnsi="Times New Roman" w:cs="Times New Roman"/>
          <w:sz w:val="30"/>
          <w:szCs w:val="30"/>
        </w:rPr>
        <w:t xml:space="preserve"> при необходимости получая консультации и рекомендации</w:t>
      </w:r>
      <w:r w:rsidR="00195AD5" w:rsidRPr="00076C2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44594" w:rsidRPr="00076C24" w:rsidRDefault="00644594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Результаты своей </w:t>
      </w:r>
      <w:r w:rsidR="00FB5A33"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самостоятельной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работы </w:t>
      </w:r>
      <w:r w:rsidR="00C82FF5"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участники проекта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представляют в конце учебного года на областном слёте «Молодые таланты Поморья».</w:t>
      </w:r>
      <w:r w:rsidR="00897B03" w:rsidRPr="00076C2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Форма представления результатов зависит от выбранного направления.</w:t>
      </w:r>
    </w:p>
    <w:p w:rsidR="007E1541" w:rsidRDefault="00A06191" w:rsidP="007E1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Начиналось все в 2013 году </w:t>
      </w:r>
      <w:r w:rsidR="006369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всего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с двух творческих лабораторий</w:t>
      </w:r>
      <w:r w:rsidR="00C732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К </w:t>
      </w:r>
      <w:r w:rsidR="000576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2017-2018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учебному году была организована работа уже по 13 различным направлениям: </w:t>
      </w:r>
      <w:proofErr w:type="gramStart"/>
      <w:r w:rsidR="0063696E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«Дизайн костюма» и «Изобразительное искусство»</w:t>
      </w:r>
      <w:r w:rsidR="0063696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3696E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«Хореография», «Вокал», «Театр», «Журналистика», «Судомоделирование», «Робототехника», </w:t>
      </w:r>
      <w:r w:rsidR="00AC2D34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«Экология»,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«Геология», «Декоративное творчество», </w:t>
      </w:r>
      <w:r w:rsidR="007531AE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«Фотография»</w:t>
      </w:r>
      <w:r w:rsidR="000576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B55D6C" w:rsidRPr="00057680">
        <w:rPr>
          <w:rFonts w:ascii="Times New Roman" w:hAnsi="Times New Roman" w:cs="Times New Roman"/>
          <w:sz w:val="30"/>
          <w:szCs w:val="30"/>
        </w:rPr>
        <w:t>«Техническое творчество»</w:t>
      </w:r>
      <w:r w:rsidR="0063696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7E1541" w:rsidRPr="004D57B0" w:rsidRDefault="007E1541" w:rsidP="007E154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30"/>
          <w:szCs w:val="30"/>
        </w:rPr>
      </w:pPr>
      <w:r w:rsidRPr="004D57B0">
        <w:rPr>
          <w:rFonts w:ascii="Times New Roman" w:eastAsia="Times New Roman" w:hAnsi="Times New Roman"/>
          <w:sz w:val="30"/>
          <w:szCs w:val="30"/>
        </w:rPr>
        <w:t>За пять лет существования проекта «Молодые таланты Поморья» для его успешной реализации</w:t>
      </w:r>
      <w:r w:rsidR="004D57B0">
        <w:rPr>
          <w:rFonts w:ascii="Times New Roman" w:eastAsia="Times New Roman" w:hAnsi="Times New Roman"/>
          <w:sz w:val="30"/>
          <w:szCs w:val="30"/>
        </w:rPr>
        <w:t xml:space="preserve"> был</w:t>
      </w:r>
      <w:r w:rsidRPr="004D57B0">
        <w:rPr>
          <w:rFonts w:ascii="Times New Roman" w:eastAsia="Times New Roman" w:hAnsi="Times New Roman"/>
          <w:sz w:val="30"/>
          <w:szCs w:val="30"/>
        </w:rPr>
        <w:t xml:space="preserve"> создан и продуктивно функционирует механизм сетевого взаимодействия между субъектами образовательного процесса: это </w:t>
      </w:r>
      <w:r w:rsidR="00B70C61" w:rsidRPr="004D57B0">
        <w:rPr>
          <w:rFonts w:ascii="Times New Roman" w:eastAsia="Times New Roman" w:hAnsi="Times New Roman"/>
          <w:sz w:val="30"/>
          <w:szCs w:val="30"/>
        </w:rPr>
        <w:t>учреждения</w:t>
      </w:r>
      <w:r w:rsidRPr="004D57B0">
        <w:rPr>
          <w:rFonts w:ascii="Times New Roman" w:eastAsia="Times New Roman" w:hAnsi="Times New Roman"/>
          <w:sz w:val="30"/>
          <w:szCs w:val="30"/>
        </w:rPr>
        <w:t xml:space="preserve"> высшего</w:t>
      </w:r>
      <w:r w:rsidR="00780754" w:rsidRPr="004D57B0">
        <w:rPr>
          <w:rFonts w:ascii="Times New Roman" w:eastAsia="Times New Roman" w:hAnsi="Times New Roman"/>
          <w:sz w:val="30"/>
          <w:szCs w:val="30"/>
        </w:rPr>
        <w:t>, среднего,</w:t>
      </w:r>
      <w:r w:rsidRPr="004D57B0">
        <w:rPr>
          <w:rFonts w:ascii="Times New Roman" w:eastAsia="Times New Roman" w:hAnsi="Times New Roman"/>
          <w:sz w:val="30"/>
          <w:szCs w:val="30"/>
        </w:rPr>
        <w:t xml:space="preserve"> общего</w:t>
      </w:r>
      <w:r w:rsidR="00780754" w:rsidRPr="004D57B0">
        <w:rPr>
          <w:rFonts w:ascii="Times New Roman" w:eastAsia="Times New Roman" w:hAnsi="Times New Roman"/>
          <w:sz w:val="30"/>
          <w:szCs w:val="30"/>
        </w:rPr>
        <w:t xml:space="preserve"> и</w:t>
      </w:r>
      <w:r w:rsidRPr="004D57B0">
        <w:rPr>
          <w:rFonts w:ascii="Times New Roman" w:eastAsia="Times New Roman" w:hAnsi="Times New Roman"/>
          <w:sz w:val="30"/>
          <w:szCs w:val="30"/>
        </w:rPr>
        <w:t xml:space="preserve"> дополнительного образования, организации культуры,  предприятия и </w:t>
      </w:r>
      <w:proofErr w:type="gramStart"/>
      <w:r w:rsidRPr="004D57B0">
        <w:rPr>
          <w:rFonts w:ascii="Times New Roman" w:eastAsia="Times New Roman" w:hAnsi="Times New Roman"/>
          <w:sz w:val="30"/>
          <w:szCs w:val="30"/>
        </w:rPr>
        <w:t>бизнес-структуры</w:t>
      </w:r>
      <w:proofErr w:type="gramEnd"/>
      <w:r w:rsidRPr="004D57B0">
        <w:rPr>
          <w:rFonts w:ascii="Times New Roman" w:eastAsia="Times New Roman" w:hAnsi="Times New Roman"/>
          <w:sz w:val="30"/>
          <w:szCs w:val="30"/>
        </w:rPr>
        <w:t xml:space="preserve"> вед</w:t>
      </w:r>
      <w:r w:rsidR="00C73269">
        <w:rPr>
          <w:rFonts w:ascii="Times New Roman" w:eastAsia="Times New Roman" w:hAnsi="Times New Roman"/>
          <w:sz w:val="30"/>
          <w:szCs w:val="30"/>
        </w:rPr>
        <w:t>ущих отраслей экономики региона</w:t>
      </w:r>
      <w:r w:rsidRPr="004D57B0">
        <w:rPr>
          <w:rFonts w:ascii="Times New Roman" w:eastAsia="Times New Roman" w:hAnsi="Times New Roman"/>
          <w:sz w:val="30"/>
          <w:szCs w:val="30"/>
        </w:rPr>
        <w:t>.</w:t>
      </w:r>
    </w:p>
    <w:p w:rsidR="00454F45" w:rsidRDefault="007531AE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76C24">
        <w:rPr>
          <w:rFonts w:ascii="Times New Roman" w:hAnsi="Times New Roman" w:cs="Times New Roman"/>
          <w:sz w:val="30"/>
          <w:szCs w:val="30"/>
        </w:rPr>
        <w:t>Таким образом,</w:t>
      </w:r>
      <w:r w:rsidR="004D57B0">
        <w:rPr>
          <w:rFonts w:ascii="Times New Roman" w:hAnsi="Times New Roman" w:cs="Times New Roman"/>
          <w:sz w:val="30"/>
          <w:szCs w:val="30"/>
        </w:rPr>
        <w:t xml:space="preserve"> за все время существования,</w:t>
      </w:r>
      <w:r w:rsidRPr="00076C24">
        <w:rPr>
          <w:rFonts w:ascii="Times New Roman" w:hAnsi="Times New Roman" w:cs="Times New Roman"/>
          <w:sz w:val="30"/>
          <w:szCs w:val="30"/>
        </w:rPr>
        <w:t xml:space="preserve"> </w:t>
      </w:r>
      <w:r w:rsidR="00CB1DB4" w:rsidRPr="00076C24">
        <w:rPr>
          <w:rFonts w:ascii="Times New Roman" w:hAnsi="Times New Roman" w:cs="Times New Roman"/>
          <w:sz w:val="30"/>
          <w:szCs w:val="30"/>
        </w:rPr>
        <w:t>творческие лаборатории</w:t>
      </w:r>
      <w:r w:rsidRPr="00076C24">
        <w:rPr>
          <w:rFonts w:ascii="Times New Roman" w:hAnsi="Times New Roman" w:cs="Times New Roman"/>
          <w:sz w:val="30"/>
          <w:szCs w:val="30"/>
        </w:rPr>
        <w:t xml:space="preserve">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объедини</w:t>
      </w:r>
      <w:r w:rsidR="00CB1DB4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ли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C7BEF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талантливых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F66E3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обучающихся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CC7BEF"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</w:t>
      </w:r>
      <w:r w:rsidRPr="00076C24">
        <w:rPr>
          <w:rFonts w:ascii="Times New Roman" w:hAnsi="Times New Roman" w:cs="Times New Roman"/>
          <w:color w:val="000000" w:themeColor="text1"/>
          <w:sz w:val="30"/>
          <w:szCs w:val="30"/>
        </w:rPr>
        <w:t>педагогов</w:t>
      </w:r>
      <w:r w:rsidR="004D5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54F45">
        <w:rPr>
          <w:rFonts w:ascii="Times New Roman" w:hAnsi="Times New Roman" w:cs="Times New Roman"/>
          <w:sz w:val="30"/>
          <w:szCs w:val="30"/>
        </w:rPr>
        <w:t xml:space="preserve"> </w:t>
      </w:r>
      <w:r w:rsidR="004D57B0">
        <w:rPr>
          <w:rFonts w:ascii="Times New Roman" w:hAnsi="Times New Roman" w:cs="Times New Roman"/>
          <w:sz w:val="30"/>
          <w:szCs w:val="30"/>
        </w:rPr>
        <w:t xml:space="preserve"> </w:t>
      </w:r>
      <w:r w:rsidR="004D57B0">
        <w:rPr>
          <w:rFonts w:ascii="Times New Roman" w:hAnsi="Times New Roman" w:cs="Times New Roman"/>
          <w:sz w:val="30"/>
          <w:szCs w:val="30"/>
        </w:rPr>
        <w:lastRenderedPageBreak/>
        <w:t xml:space="preserve">из </w:t>
      </w:r>
      <w:r w:rsidR="00454F45">
        <w:rPr>
          <w:rFonts w:ascii="Times New Roman" w:hAnsi="Times New Roman" w:cs="Times New Roman"/>
          <w:sz w:val="30"/>
          <w:szCs w:val="30"/>
        </w:rPr>
        <w:t>17 муниципальных образований Архангельской области</w:t>
      </w:r>
      <w:r w:rsidR="004D57B0">
        <w:rPr>
          <w:rFonts w:ascii="Times New Roman" w:hAnsi="Times New Roman" w:cs="Times New Roman"/>
          <w:sz w:val="30"/>
          <w:szCs w:val="30"/>
        </w:rPr>
        <w:t xml:space="preserve">, а общая </w:t>
      </w:r>
      <w:r w:rsidR="00454F45">
        <w:rPr>
          <w:rFonts w:ascii="Times New Roman" w:hAnsi="Times New Roman" w:cs="Times New Roman"/>
          <w:sz w:val="30"/>
          <w:szCs w:val="30"/>
        </w:rPr>
        <w:t>численность участников выросла с 29 до 270 человек.</w:t>
      </w:r>
    </w:p>
    <w:p w:rsidR="007531AE" w:rsidRPr="00076C24" w:rsidRDefault="00D706CE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6C24">
        <w:rPr>
          <w:rFonts w:ascii="Times New Roman" w:hAnsi="Times New Roman" w:cs="Times New Roman"/>
          <w:sz w:val="30"/>
          <w:szCs w:val="30"/>
        </w:rPr>
        <w:t>Широкая география нашего</w:t>
      </w:r>
      <w:r w:rsidR="00ED179B" w:rsidRPr="00076C24">
        <w:rPr>
          <w:rFonts w:ascii="Times New Roman" w:hAnsi="Times New Roman" w:cs="Times New Roman"/>
          <w:sz w:val="30"/>
          <w:szCs w:val="30"/>
        </w:rPr>
        <w:t xml:space="preserve"> проекта </w:t>
      </w:r>
      <w:r w:rsidRPr="00076C24">
        <w:rPr>
          <w:rFonts w:ascii="Times New Roman" w:hAnsi="Times New Roman" w:cs="Times New Roman"/>
          <w:sz w:val="30"/>
          <w:szCs w:val="30"/>
        </w:rPr>
        <w:t xml:space="preserve">свидетельствует о востребованности </w:t>
      </w:r>
      <w:r w:rsidR="00CB1DB4" w:rsidRPr="00076C24">
        <w:rPr>
          <w:rFonts w:ascii="Times New Roman" w:hAnsi="Times New Roman" w:cs="Times New Roman"/>
          <w:sz w:val="30"/>
          <w:szCs w:val="30"/>
        </w:rPr>
        <w:t>данной формы работы</w:t>
      </w:r>
      <w:r w:rsidR="006F27E2" w:rsidRPr="00076C24">
        <w:rPr>
          <w:rFonts w:ascii="Times New Roman" w:hAnsi="Times New Roman" w:cs="Times New Roman"/>
          <w:sz w:val="30"/>
          <w:szCs w:val="30"/>
        </w:rPr>
        <w:t>. Ведь это</w:t>
      </w:r>
      <w:r w:rsidR="00ED179B" w:rsidRPr="00076C24">
        <w:rPr>
          <w:rFonts w:ascii="Times New Roman" w:hAnsi="Times New Roman" w:cs="Times New Roman"/>
          <w:sz w:val="30"/>
          <w:szCs w:val="30"/>
        </w:rPr>
        <w:t xml:space="preserve"> </w:t>
      </w:r>
      <w:r w:rsidR="00CB1DB4" w:rsidRPr="00076C24">
        <w:rPr>
          <w:rFonts w:ascii="Times New Roman" w:hAnsi="Times New Roman" w:cs="Times New Roman"/>
          <w:sz w:val="30"/>
          <w:szCs w:val="30"/>
        </w:rPr>
        <w:t>уникальн</w:t>
      </w:r>
      <w:r w:rsidR="006F27E2" w:rsidRPr="00076C24">
        <w:rPr>
          <w:rFonts w:ascii="Times New Roman" w:hAnsi="Times New Roman" w:cs="Times New Roman"/>
          <w:sz w:val="30"/>
          <w:szCs w:val="30"/>
        </w:rPr>
        <w:t>ая</w:t>
      </w:r>
      <w:r w:rsidR="00CB1DB4" w:rsidRPr="00076C24">
        <w:rPr>
          <w:rFonts w:ascii="Times New Roman" w:hAnsi="Times New Roman" w:cs="Times New Roman"/>
          <w:sz w:val="30"/>
          <w:szCs w:val="30"/>
        </w:rPr>
        <w:t xml:space="preserve"> </w:t>
      </w:r>
      <w:r w:rsidR="00ED179B" w:rsidRPr="00076C24">
        <w:rPr>
          <w:rFonts w:ascii="Times New Roman" w:hAnsi="Times New Roman" w:cs="Times New Roman"/>
          <w:sz w:val="30"/>
          <w:szCs w:val="30"/>
        </w:rPr>
        <w:t xml:space="preserve">возможность </w:t>
      </w:r>
      <w:r w:rsidR="002A04EA" w:rsidRPr="00076C24">
        <w:rPr>
          <w:rFonts w:ascii="Times New Roman" w:hAnsi="Times New Roman" w:cs="Times New Roman"/>
          <w:sz w:val="30"/>
          <w:szCs w:val="30"/>
        </w:rPr>
        <w:t xml:space="preserve">для ребят не только из Архангельска, но и из отдаленных районов </w:t>
      </w:r>
      <w:r w:rsidR="008D6949" w:rsidRPr="00076C24">
        <w:rPr>
          <w:rFonts w:ascii="Times New Roman" w:hAnsi="Times New Roman" w:cs="Times New Roman"/>
          <w:sz w:val="30"/>
          <w:szCs w:val="30"/>
        </w:rPr>
        <w:t xml:space="preserve">Архангельской </w:t>
      </w:r>
      <w:r w:rsidR="002A04EA" w:rsidRPr="00076C24">
        <w:rPr>
          <w:rFonts w:ascii="Times New Roman" w:hAnsi="Times New Roman" w:cs="Times New Roman"/>
          <w:sz w:val="30"/>
          <w:szCs w:val="30"/>
        </w:rPr>
        <w:t xml:space="preserve">области, </w:t>
      </w:r>
      <w:r w:rsidR="006F27E2" w:rsidRPr="00076C24">
        <w:rPr>
          <w:rFonts w:ascii="Times New Roman" w:hAnsi="Times New Roman" w:cs="Times New Roman"/>
          <w:sz w:val="30"/>
          <w:szCs w:val="30"/>
        </w:rPr>
        <w:t>пообщаться с мастерами своего дела, достигших больших успехов в профессии</w:t>
      </w:r>
      <w:r w:rsidR="002A04EA" w:rsidRPr="00076C24">
        <w:rPr>
          <w:rFonts w:ascii="Times New Roman" w:hAnsi="Times New Roman" w:cs="Times New Roman"/>
          <w:sz w:val="30"/>
          <w:szCs w:val="30"/>
        </w:rPr>
        <w:t>.</w:t>
      </w:r>
    </w:p>
    <w:p w:rsidR="003D0AAE" w:rsidRPr="00076C24" w:rsidRDefault="003D0AAE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Участие в </w:t>
      </w:r>
      <w:r w:rsidR="0018601E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проекте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позволяет </w:t>
      </w:r>
      <w:r w:rsidR="004D57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обучающимся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87E1A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учиться </w:t>
      </w:r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создавать свои личностно значимые продукты труда, учиться планировать, проектировать и организовывать свою собственную деятельность, осуществлять самоконтроль.</w:t>
      </w:r>
    </w:p>
    <w:p w:rsidR="00174514" w:rsidRPr="00076C24" w:rsidRDefault="001173CD" w:rsidP="00076C24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Несомненно,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r w:rsidR="0017451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ворческие лаборатории обладают широкими возможностями подготовки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подрастающего поколения</w:t>
      </w:r>
      <w:r w:rsidR="0017451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 осознанному выбору рода деятельности</w:t>
      </w:r>
      <w:r w:rsidR="00454F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r w:rsidR="00076C2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играют большую роль в профессиональном самоопределении и  становлении личности</w:t>
      </w:r>
      <w:r w:rsidR="000078E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обучающихся</w:t>
      </w:r>
      <w:r w:rsidR="00076C24" w:rsidRPr="00076C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076C24" w:rsidRDefault="00076C24" w:rsidP="00076C2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C24" w:rsidRDefault="00076C24" w:rsidP="00076C2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514" w:rsidRPr="0086263D" w:rsidRDefault="00174514" w:rsidP="0086263D">
      <w:pPr>
        <w:shd w:val="clear" w:color="auto" w:fill="FFFFFF"/>
        <w:spacing w:line="36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514" w:rsidRPr="0086263D" w:rsidSect="00076C2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0ECF"/>
    <w:multiLevelType w:val="multilevel"/>
    <w:tmpl w:val="8CF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5101D1"/>
    <w:multiLevelType w:val="hybridMultilevel"/>
    <w:tmpl w:val="3608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03"/>
    <w:rsid w:val="000078E2"/>
    <w:rsid w:val="00024001"/>
    <w:rsid w:val="00037B57"/>
    <w:rsid w:val="00046E9E"/>
    <w:rsid w:val="00057680"/>
    <w:rsid w:val="00067240"/>
    <w:rsid w:val="000743EC"/>
    <w:rsid w:val="00076C24"/>
    <w:rsid w:val="00080833"/>
    <w:rsid w:val="00084521"/>
    <w:rsid w:val="00114025"/>
    <w:rsid w:val="001173CD"/>
    <w:rsid w:val="00120029"/>
    <w:rsid w:val="00130E25"/>
    <w:rsid w:val="00134A37"/>
    <w:rsid w:val="00136B49"/>
    <w:rsid w:val="0015683E"/>
    <w:rsid w:val="00174514"/>
    <w:rsid w:val="0018601E"/>
    <w:rsid w:val="00195AD5"/>
    <w:rsid w:val="001C0AF5"/>
    <w:rsid w:val="001D02A5"/>
    <w:rsid w:val="00223D25"/>
    <w:rsid w:val="00224FA6"/>
    <w:rsid w:val="002526C4"/>
    <w:rsid w:val="0028474C"/>
    <w:rsid w:val="002940C4"/>
    <w:rsid w:val="00296E5D"/>
    <w:rsid w:val="002A04EA"/>
    <w:rsid w:val="002C538A"/>
    <w:rsid w:val="002D754E"/>
    <w:rsid w:val="002E582F"/>
    <w:rsid w:val="00383059"/>
    <w:rsid w:val="003D0AAE"/>
    <w:rsid w:val="0041366B"/>
    <w:rsid w:val="00442A03"/>
    <w:rsid w:val="00445C02"/>
    <w:rsid w:val="00454F45"/>
    <w:rsid w:val="004A58D3"/>
    <w:rsid w:val="004D57B0"/>
    <w:rsid w:val="004E6501"/>
    <w:rsid w:val="005121C6"/>
    <w:rsid w:val="00540245"/>
    <w:rsid w:val="00560F38"/>
    <w:rsid w:val="00592198"/>
    <w:rsid w:val="00593E45"/>
    <w:rsid w:val="00597D49"/>
    <w:rsid w:val="005A2F49"/>
    <w:rsid w:val="006063D5"/>
    <w:rsid w:val="00617198"/>
    <w:rsid w:val="0063696E"/>
    <w:rsid w:val="00644594"/>
    <w:rsid w:val="006821BA"/>
    <w:rsid w:val="00691223"/>
    <w:rsid w:val="006F27E2"/>
    <w:rsid w:val="006F6133"/>
    <w:rsid w:val="00706D1F"/>
    <w:rsid w:val="007139BB"/>
    <w:rsid w:val="00730415"/>
    <w:rsid w:val="007531AE"/>
    <w:rsid w:val="00780754"/>
    <w:rsid w:val="00782303"/>
    <w:rsid w:val="00787E1A"/>
    <w:rsid w:val="00793568"/>
    <w:rsid w:val="007E1541"/>
    <w:rsid w:val="007E75E4"/>
    <w:rsid w:val="008625C1"/>
    <w:rsid w:val="0086263D"/>
    <w:rsid w:val="00897B03"/>
    <w:rsid w:val="008C3BBD"/>
    <w:rsid w:val="008D6949"/>
    <w:rsid w:val="008F6ED2"/>
    <w:rsid w:val="00945EEC"/>
    <w:rsid w:val="009603A2"/>
    <w:rsid w:val="009909B2"/>
    <w:rsid w:val="009A22A4"/>
    <w:rsid w:val="009C0471"/>
    <w:rsid w:val="009E0862"/>
    <w:rsid w:val="00A00281"/>
    <w:rsid w:val="00A06191"/>
    <w:rsid w:val="00A1359D"/>
    <w:rsid w:val="00A61F66"/>
    <w:rsid w:val="00AA1567"/>
    <w:rsid w:val="00AC2D34"/>
    <w:rsid w:val="00B26AB1"/>
    <w:rsid w:val="00B55D6C"/>
    <w:rsid w:val="00B61BAB"/>
    <w:rsid w:val="00B70C61"/>
    <w:rsid w:val="00B76ECC"/>
    <w:rsid w:val="00BE573C"/>
    <w:rsid w:val="00BF66E3"/>
    <w:rsid w:val="00C25EE4"/>
    <w:rsid w:val="00C73269"/>
    <w:rsid w:val="00C82FF5"/>
    <w:rsid w:val="00CB027E"/>
    <w:rsid w:val="00CB1DB4"/>
    <w:rsid w:val="00CB21B7"/>
    <w:rsid w:val="00CC13F4"/>
    <w:rsid w:val="00CC7BEF"/>
    <w:rsid w:val="00CC7F11"/>
    <w:rsid w:val="00CD3E2E"/>
    <w:rsid w:val="00CD6673"/>
    <w:rsid w:val="00D14DB2"/>
    <w:rsid w:val="00D21FB9"/>
    <w:rsid w:val="00D706CE"/>
    <w:rsid w:val="00D964DB"/>
    <w:rsid w:val="00DB3DBF"/>
    <w:rsid w:val="00DB6672"/>
    <w:rsid w:val="00DD39E6"/>
    <w:rsid w:val="00E55F53"/>
    <w:rsid w:val="00E7224C"/>
    <w:rsid w:val="00E82D32"/>
    <w:rsid w:val="00EC20CD"/>
    <w:rsid w:val="00ED179B"/>
    <w:rsid w:val="00ED5293"/>
    <w:rsid w:val="00F078C0"/>
    <w:rsid w:val="00FB5A33"/>
    <w:rsid w:val="00FD0C51"/>
    <w:rsid w:val="00FD495D"/>
    <w:rsid w:val="00FD50A4"/>
    <w:rsid w:val="00FD792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A03"/>
    <w:rPr>
      <w:b/>
      <w:bCs/>
    </w:rPr>
  </w:style>
  <w:style w:type="paragraph" w:customStyle="1" w:styleId="paragraphjustifyindent">
    <w:name w:val="paragraph_justify_indent"/>
    <w:basedOn w:val="a"/>
    <w:rsid w:val="008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8F6ED2"/>
  </w:style>
  <w:style w:type="character" w:customStyle="1" w:styleId="apple-converted-space">
    <w:name w:val="apple-converted-space"/>
    <w:basedOn w:val="a0"/>
    <w:rsid w:val="004A58D3"/>
  </w:style>
  <w:style w:type="paragraph" w:styleId="a4">
    <w:name w:val="Normal (Web)"/>
    <w:basedOn w:val="a"/>
    <w:uiPriority w:val="99"/>
    <w:semiHidden/>
    <w:unhideWhenUsed/>
    <w:rsid w:val="0008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80833"/>
    <w:rPr>
      <w:i/>
      <w:iCs/>
    </w:rPr>
  </w:style>
  <w:style w:type="paragraph" w:styleId="a6">
    <w:name w:val="List Paragraph"/>
    <w:basedOn w:val="a"/>
    <w:uiPriority w:val="34"/>
    <w:qFormat/>
    <w:rsid w:val="00445C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6D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A03"/>
    <w:rPr>
      <w:b/>
      <w:bCs/>
    </w:rPr>
  </w:style>
  <w:style w:type="paragraph" w:customStyle="1" w:styleId="paragraphjustifyindent">
    <w:name w:val="paragraph_justify_indent"/>
    <w:basedOn w:val="a"/>
    <w:rsid w:val="008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8F6ED2"/>
  </w:style>
  <w:style w:type="character" w:customStyle="1" w:styleId="apple-converted-space">
    <w:name w:val="apple-converted-space"/>
    <w:basedOn w:val="a0"/>
    <w:rsid w:val="004A58D3"/>
  </w:style>
  <w:style w:type="paragraph" w:styleId="a4">
    <w:name w:val="Normal (Web)"/>
    <w:basedOn w:val="a"/>
    <w:uiPriority w:val="99"/>
    <w:semiHidden/>
    <w:unhideWhenUsed/>
    <w:rsid w:val="0008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80833"/>
    <w:rPr>
      <w:i/>
      <w:iCs/>
    </w:rPr>
  </w:style>
  <w:style w:type="paragraph" w:styleId="a6">
    <w:name w:val="List Paragraph"/>
    <w:basedOn w:val="a"/>
    <w:uiPriority w:val="34"/>
    <w:qFormat/>
    <w:rsid w:val="00445C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6D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CD3-09D8-4042-85F9-935B6EC0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В. Цыбун</cp:lastModifiedBy>
  <cp:revision>2</cp:revision>
  <cp:lastPrinted>2018-03-15T13:05:00Z</cp:lastPrinted>
  <dcterms:created xsi:type="dcterms:W3CDTF">2019-11-28T11:06:00Z</dcterms:created>
  <dcterms:modified xsi:type="dcterms:W3CDTF">2019-11-28T11:06:00Z</dcterms:modified>
</cp:coreProperties>
</file>