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14" w:rsidRPr="00660D9D" w:rsidRDefault="00295214" w:rsidP="00295214">
      <w:pPr>
        <w:spacing w:after="0" w:line="240" w:lineRule="auto"/>
        <w:jc w:val="center"/>
        <w:rPr>
          <w:rFonts w:ascii="Times New Roman" w:hAnsi="Times New Roman" w:cs="Times New Roman"/>
          <w:sz w:val="28"/>
          <w:szCs w:val="28"/>
        </w:rPr>
      </w:pPr>
      <w:r w:rsidRPr="00660D9D">
        <w:rPr>
          <w:rFonts w:ascii="Times New Roman" w:hAnsi="Times New Roman" w:cs="Times New Roman"/>
          <w:sz w:val="28"/>
          <w:szCs w:val="28"/>
        </w:rPr>
        <w:t xml:space="preserve">Государственное бюджетное учреждение </w:t>
      </w:r>
    </w:p>
    <w:p w:rsidR="00295214" w:rsidRPr="00660D9D" w:rsidRDefault="00295214" w:rsidP="00295214">
      <w:pPr>
        <w:spacing w:after="0" w:line="240" w:lineRule="auto"/>
        <w:jc w:val="center"/>
        <w:rPr>
          <w:rFonts w:ascii="Times New Roman" w:hAnsi="Times New Roman" w:cs="Times New Roman"/>
          <w:sz w:val="28"/>
          <w:szCs w:val="28"/>
        </w:rPr>
      </w:pPr>
      <w:r w:rsidRPr="00660D9D">
        <w:rPr>
          <w:rFonts w:ascii="Times New Roman" w:hAnsi="Times New Roman" w:cs="Times New Roman"/>
          <w:sz w:val="28"/>
          <w:szCs w:val="28"/>
        </w:rPr>
        <w:t xml:space="preserve">дополнительного профессионального педагогического образования </w:t>
      </w:r>
    </w:p>
    <w:p w:rsidR="00295214" w:rsidRPr="00660D9D" w:rsidRDefault="00295214" w:rsidP="00295214">
      <w:pPr>
        <w:spacing w:after="0" w:line="240" w:lineRule="auto"/>
        <w:jc w:val="center"/>
        <w:rPr>
          <w:rFonts w:ascii="Times New Roman" w:hAnsi="Times New Roman" w:cs="Times New Roman"/>
          <w:sz w:val="28"/>
          <w:szCs w:val="28"/>
        </w:rPr>
      </w:pPr>
      <w:r w:rsidRPr="00660D9D">
        <w:rPr>
          <w:rFonts w:ascii="Times New Roman" w:hAnsi="Times New Roman" w:cs="Times New Roman"/>
          <w:sz w:val="28"/>
          <w:szCs w:val="28"/>
        </w:rPr>
        <w:t xml:space="preserve">центр повышения квалификации специалистов </w:t>
      </w:r>
    </w:p>
    <w:p w:rsidR="00295214" w:rsidRPr="00660D9D" w:rsidRDefault="00295214" w:rsidP="00295214">
      <w:pPr>
        <w:spacing w:after="0" w:line="240" w:lineRule="auto"/>
        <w:jc w:val="center"/>
        <w:rPr>
          <w:rFonts w:ascii="Times New Roman" w:hAnsi="Times New Roman" w:cs="Times New Roman"/>
          <w:sz w:val="28"/>
          <w:szCs w:val="28"/>
        </w:rPr>
      </w:pPr>
      <w:r w:rsidRPr="00660D9D">
        <w:rPr>
          <w:rFonts w:ascii="Times New Roman" w:hAnsi="Times New Roman" w:cs="Times New Roman"/>
          <w:sz w:val="28"/>
          <w:szCs w:val="28"/>
        </w:rPr>
        <w:t xml:space="preserve">«Информационно-методический центр» </w:t>
      </w:r>
    </w:p>
    <w:p w:rsidR="00295214" w:rsidRPr="00660D9D" w:rsidRDefault="00295214" w:rsidP="00295214">
      <w:pPr>
        <w:spacing w:after="0" w:line="240" w:lineRule="auto"/>
        <w:jc w:val="center"/>
        <w:rPr>
          <w:rFonts w:ascii="Times New Roman" w:hAnsi="Times New Roman" w:cs="Times New Roman"/>
          <w:sz w:val="28"/>
          <w:szCs w:val="28"/>
        </w:rPr>
      </w:pPr>
      <w:r w:rsidRPr="00660D9D">
        <w:rPr>
          <w:rFonts w:ascii="Times New Roman" w:hAnsi="Times New Roman" w:cs="Times New Roman"/>
          <w:sz w:val="28"/>
          <w:szCs w:val="28"/>
        </w:rPr>
        <w:t>Калининского района Санкт-Петербурга</w:t>
      </w:r>
    </w:p>
    <w:p w:rsidR="00295214" w:rsidRPr="00660D9D" w:rsidRDefault="00295214" w:rsidP="00295214">
      <w:pPr>
        <w:spacing w:after="0" w:line="240" w:lineRule="auto"/>
        <w:jc w:val="center"/>
        <w:rPr>
          <w:rFonts w:ascii="Times New Roman" w:hAnsi="Times New Roman" w:cs="Times New Roman"/>
          <w:sz w:val="24"/>
          <w:szCs w:val="24"/>
        </w:rPr>
      </w:pPr>
    </w:p>
    <w:p w:rsidR="00295214" w:rsidRDefault="00295214" w:rsidP="00FC16FC">
      <w:pPr>
        <w:jc w:val="center"/>
        <w:rPr>
          <w:rFonts w:ascii="Times New Roman" w:hAnsi="Times New Roman" w:cs="Times New Roman"/>
          <w:b/>
          <w:sz w:val="28"/>
          <w:szCs w:val="28"/>
        </w:rPr>
      </w:pPr>
    </w:p>
    <w:p w:rsidR="00295214" w:rsidRDefault="00295214" w:rsidP="00FC16FC">
      <w:pPr>
        <w:jc w:val="center"/>
        <w:rPr>
          <w:rFonts w:ascii="Times New Roman" w:hAnsi="Times New Roman" w:cs="Times New Roman"/>
          <w:b/>
          <w:sz w:val="28"/>
          <w:szCs w:val="28"/>
        </w:rPr>
      </w:pPr>
    </w:p>
    <w:p w:rsidR="00295214" w:rsidRDefault="00295214" w:rsidP="00FC16FC">
      <w:pPr>
        <w:jc w:val="center"/>
        <w:rPr>
          <w:rFonts w:ascii="Times New Roman" w:hAnsi="Times New Roman" w:cs="Times New Roman"/>
          <w:b/>
          <w:sz w:val="28"/>
          <w:szCs w:val="28"/>
        </w:rPr>
      </w:pPr>
    </w:p>
    <w:p w:rsidR="00295214" w:rsidRDefault="00295214" w:rsidP="00FC16FC">
      <w:pPr>
        <w:jc w:val="center"/>
        <w:rPr>
          <w:rFonts w:ascii="Times New Roman" w:hAnsi="Times New Roman" w:cs="Times New Roman"/>
          <w:b/>
          <w:sz w:val="28"/>
          <w:szCs w:val="28"/>
        </w:rPr>
      </w:pPr>
    </w:p>
    <w:p w:rsidR="00295214" w:rsidRDefault="00295214" w:rsidP="00FC16FC">
      <w:pPr>
        <w:jc w:val="center"/>
        <w:rPr>
          <w:rFonts w:ascii="Times New Roman" w:hAnsi="Times New Roman" w:cs="Times New Roman"/>
          <w:b/>
          <w:sz w:val="28"/>
          <w:szCs w:val="28"/>
        </w:rPr>
      </w:pPr>
    </w:p>
    <w:p w:rsidR="00295214" w:rsidRDefault="00295214" w:rsidP="00FC16FC">
      <w:pPr>
        <w:jc w:val="center"/>
        <w:rPr>
          <w:rFonts w:ascii="Times New Roman" w:hAnsi="Times New Roman" w:cs="Times New Roman"/>
          <w:b/>
          <w:sz w:val="28"/>
          <w:szCs w:val="28"/>
        </w:rPr>
      </w:pPr>
    </w:p>
    <w:p w:rsidR="00295214" w:rsidRDefault="00295214" w:rsidP="00295214">
      <w:pPr>
        <w:spacing w:after="0" w:line="240" w:lineRule="auto"/>
        <w:jc w:val="center"/>
        <w:rPr>
          <w:rFonts w:ascii="Times New Roman" w:hAnsi="Times New Roman" w:cs="Times New Roman"/>
          <w:b/>
          <w:sz w:val="28"/>
          <w:szCs w:val="28"/>
        </w:rPr>
      </w:pPr>
      <w:r w:rsidRPr="00295214">
        <w:rPr>
          <w:rFonts w:ascii="Times New Roman" w:hAnsi="Times New Roman" w:cs="Times New Roman"/>
          <w:b/>
          <w:sz w:val="28"/>
          <w:szCs w:val="28"/>
        </w:rPr>
        <w:t xml:space="preserve">Апробация в системе образования района </w:t>
      </w:r>
    </w:p>
    <w:p w:rsidR="00295214" w:rsidRDefault="00295214" w:rsidP="00295214">
      <w:pPr>
        <w:spacing w:after="0" w:line="240" w:lineRule="auto"/>
        <w:jc w:val="center"/>
        <w:rPr>
          <w:rFonts w:ascii="Times New Roman" w:hAnsi="Times New Roman" w:cs="Times New Roman"/>
          <w:b/>
          <w:sz w:val="28"/>
          <w:szCs w:val="28"/>
        </w:rPr>
      </w:pPr>
      <w:r w:rsidRPr="00295214">
        <w:rPr>
          <w:rFonts w:ascii="Times New Roman" w:hAnsi="Times New Roman" w:cs="Times New Roman"/>
          <w:b/>
          <w:sz w:val="28"/>
          <w:szCs w:val="28"/>
        </w:rPr>
        <w:t xml:space="preserve">вариативной модели оценки качества образования  </w:t>
      </w:r>
    </w:p>
    <w:p w:rsidR="00295214" w:rsidRDefault="00295214" w:rsidP="00295214">
      <w:pPr>
        <w:spacing w:after="0" w:line="240" w:lineRule="auto"/>
        <w:jc w:val="center"/>
        <w:rPr>
          <w:rFonts w:ascii="Times New Roman" w:hAnsi="Times New Roman" w:cs="Times New Roman"/>
          <w:b/>
          <w:sz w:val="28"/>
          <w:szCs w:val="28"/>
        </w:rPr>
      </w:pPr>
      <w:r w:rsidRPr="00295214">
        <w:rPr>
          <w:rFonts w:ascii="Times New Roman" w:hAnsi="Times New Roman" w:cs="Times New Roman"/>
          <w:b/>
          <w:sz w:val="28"/>
          <w:szCs w:val="28"/>
        </w:rPr>
        <w:t>на основе интеграции</w:t>
      </w:r>
      <w:r>
        <w:rPr>
          <w:rFonts w:ascii="Times New Roman" w:hAnsi="Times New Roman" w:cs="Times New Roman"/>
          <w:b/>
          <w:sz w:val="28"/>
          <w:szCs w:val="28"/>
        </w:rPr>
        <w:t xml:space="preserve"> результатов оценочных процедур</w:t>
      </w:r>
    </w:p>
    <w:p w:rsidR="00295214" w:rsidRDefault="00295214" w:rsidP="00FC16FC">
      <w:pPr>
        <w:jc w:val="center"/>
        <w:rPr>
          <w:rFonts w:ascii="Times New Roman" w:hAnsi="Times New Roman" w:cs="Times New Roman"/>
          <w:b/>
          <w:sz w:val="28"/>
          <w:szCs w:val="28"/>
        </w:rPr>
      </w:pPr>
    </w:p>
    <w:p w:rsidR="00295214" w:rsidRDefault="00295214" w:rsidP="00FC16FC">
      <w:pPr>
        <w:jc w:val="center"/>
        <w:rPr>
          <w:rFonts w:ascii="Times New Roman" w:hAnsi="Times New Roman" w:cs="Times New Roman"/>
          <w:b/>
          <w:sz w:val="28"/>
          <w:szCs w:val="28"/>
        </w:rPr>
      </w:pPr>
    </w:p>
    <w:p w:rsidR="00295214" w:rsidRDefault="00295214" w:rsidP="00FC16FC">
      <w:pPr>
        <w:jc w:val="center"/>
        <w:rPr>
          <w:rFonts w:ascii="Times New Roman" w:hAnsi="Times New Roman" w:cs="Times New Roman"/>
          <w:b/>
          <w:sz w:val="28"/>
          <w:szCs w:val="28"/>
        </w:rPr>
      </w:pPr>
    </w:p>
    <w:p w:rsidR="00295214" w:rsidRDefault="00295214" w:rsidP="00FC16FC">
      <w:pPr>
        <w:jc w:val="center"/>
        <w:rPr>
          <w:rFonts w:ascii="Times New Roman" w:hAnsi="Times New Roman" w:cs="Times New Roman"/>
          <w:b/>
          <w:sz w:val="28"/>
          <w:szCs w:val="28"/>
        </w:rPr>
      </w:pPr>
    </w:p>
    <w:p w:rsidR="00295214" w:rsidRDefault="00295214" w:rsidP="00FC16FC">
      <w:pPr>
        <w:jc w:val="center"/>
        <w:rPr>
          <w:rFonts w:ascii="Times New Roman" w:hAnsi="Times New Roman" w:cs="Times New Roman"/>
          <w:b/>
          <w:sz w:val="28"/>
          <w:szCs w:val="28"/>
        </w:rPr>
      </w:pPr>
    </w:p>
    <w:p w:rsidR="00295214" w:rsidRDefault="00295214" w:rsidP="00FC16FC">
      <w:pPr>
        <w:jc w:val="center"/>
        <w:rPr>
          <w:rFonts w:ascii="Times New Roman" w:hAnsi="Times New Roman" w:cs="Times New Roman"/>
          <w:b/>
          <w:sz w:val="28"/>
          <w:szCs w:val="28"/>
        </w:rPr>
      </w:pPr>
    </w:p>
    <w:p w:rsidR="00295214" w:rsidRDefault="00295214" w:rsidP="00FC16FC">
      <w:pPr>
        <w:jc w:val="center"/>
        <w:rPr>
          <w:rFonts w:ascii="Times New Roman" w:hAnsi="Times New Roman" w:cs="Times New Roman"/>
          <w:b/>
          <w:sz w:val="28"/>
          <w:szCs w:val="28"/>
        </w:rPr>
      </w:pPr>
    </w:p>
    <w:p w:rsidR="00295214" w:rsidRDefault="00295214" w:rsidP="00FC16FC">
      <w:pPr>
        <w:jc w:val="center"/>
        <w:rPr>
          <w:rFonts w:ascii="Times New Roman" w:hAnsi="Times New Roman" w:cs="Times New Roman"/>
          <w:b/>
          <w:sz w:val="28"/>
          <w:szCs w:val="28"/>
        </w:rPr>
      </w:pPr>
    </w:p>
    <w:p w:rsidR="00295214" w:rsidRDefault="00295214" w:rsidP="00FC16FC">
      <w:pPr>
        <w:jc w:val="center"/>
        <w:rPr>
          <w:rFonts w:ascii="Times New Roman" w:hAnsi="Times New Roman" w:cs="Times New Roman"/>
          <w:b/>
          <w:sz w:val="28"/>
          <w:szCs w:val="28"/>
        </w:rPr>
      </w:pPr>
    </w:p>
    <w:p w:rsidR="00295214" w:rsidRDefault="00295214" w:rsidP="00FC16FC">
      <w:pPr>
        <w:jc w:val="center"/>
        <w:rPr>
          <w:rFonts w:ascii="Times New Roman" w:hAnsi="Times New Roman" w:cs="Times New Roman"/>
          <w:b/>
          <w:sz w:val="28"/>
          <w:szCs w:val="28"/>
        </w:rPr>
      </w:pPr>
    </w:p>
    <w:p w:rsidR="00295214" w:rsidRDefault="00295214" w:rsidP="00FC16FC">
      <w:pPr>
        <w:jc w:val="center"/>
        <w:rPr>
          <w:rFonts w:ascii="Times New Roman" w:hAnsi="Times New Roman" w:cs="Times New Roman"/>
          <w:b/>
          <w:sz w:val="28"/>
          <w:szCs w:val="28"/>
        </w:rPr>
      </w:pPr>
    </w:p>
    <w:p w:rsidR="00295214" w:rsidRDefault="00295214" w:rsidP="00FC16FC">
      <w:pPr>
        <w:jc w:val="center"/>
        <w:rPr>
          <w:rFonts w:ascii="Times New Roman" w:hAnsi="Times New Roman" w:cs="Times New Roman"/>
          <w:b/>
          <w:sz w:val="28"/>
          <w:szCs w:val="28"/>
        </w:rPr>
      </w:pPr>
    </w:p>
    <w:p w:rsidR="00295214" w:rsidRDefault="00295214" w:rsidP="00FC16FC">
      <w:pPr>
        <w:jc w:val="center"/>
        <w:rPr>
          <w:rFonts w:ascii="Times New Roman" w:hAnsi="Times New Roman" w:cs="Times New Roman"/>
          <w:b/>
          <w:sz w:val="28"/>
          <w:szCs w:val="28"/>
        </w:rPr>
      </w:pPr>
    </w:p>
    <w:p w:rsidR="00295214" w:rsidRPr="00295214" w:rsidRDefault="00295214" w:rsidP="00FC16FC">
      <w:pPr>
        <w:jc w:val="center"/>
        <w:rPr>
          <w:rFonts w:ascii="Times New Roman" w:hAnsi="Times New Roman" w:cs="Times New Roman"/>
          <w:sz w:val="28"/>
          <w:szCs w:val="28"/>
        </w:rPr>
      </w:pPr>
      <w:r w:rsidRPr="00295214">
        <w:rPr>
          <w:rFonts w:ascii="Times New Roman" w:hAnsi="Times New Roman" w:cs="Times New Roman"/>
          <w:sz w:val="28"/>
          <w:szCs w:val="28"/>
        </w:rPr>
        <w:t>Санкт-Петербург, 2020</w:t>
      </w:r>
    </w:p>
    <w:p w:rsidR="006C3B9D" w:rsidRPr="00F75C1C" w:rsidRDefault="006C3B9D" w:rsidP="00F75C1C">
      <w:pPr>
        <w:widowControl w:val="0"/>
        <w:autoSpaceDE w:val="0"/>
        <w:autoSpaceDN w:val="0"/>
        <w:adjustRightInd w:val="0"/>
        <w:spacing w:before="120" w:after="120"/>
        <w:ind w:firstLine="426"/>
        <w:jc w:val="center"/>
        <w:rPr>
          <w:rFonts w:ascii="Times New Roman" w:eastAsia="Times New Roman" w:hAnsi="Times New Roman" w:cs="Times New Roman"/>
          <w:i/>
          <w:sz w:val="24"/>
          <w:szCs w:val="24"/>
          <w:lang w:eastAsia="ko-KR"/>
        </w:rPr>
      </w:pPr>
      <w:bookmarkStart w:id="0" w:name="_GoBack"/>
      <w:bookmarkEnd w:id="0"/>
      <w:r w:rsidRPr="00864281">
        <w:rPr>
          <w:rFonts w:ascii="Times New Roman" w:eastAsia="Times New Roman" w:hAnsi="Times New Roman" w:cs="Times New Roman"/>
          <w:b/>
          <w:sz w:val="24"/>
          <w:szCs w:val="24"/>
          <w:lang w:eastAsia="ko-KR"/>
        </w:rPr>
        <w:lastRenderedPageBreak/>
        <w:t>Модель оценки качества на основе анализа результатов оценочных процедур</w:t>
      </w:r>
      <w:r w:rsidR="00F75C1C">
        <w:rPr>
          <w:rFonts w:ascii="Times New Roman" w:eastAsia="Times New Roman" w:hAnsi="Times New Roman" w:cs="Times New Roman"/>
          <w:b/>
          <w:sz w:val="24"/>
          <w:szCs w:val="24"/>
          <w:lang w:eastAsia="ko-KR"/>
        </w:rPr>
        <w:t xml:space="preserve">. </w:t>
      </w:r>
      <w:r w:rsidR="00F75C1C" w:rsidRPr="00F75C1C">
        <w:rPr>
          <w:rFonts w:ascii="Times New Roman" w:eastAsia="Times New Roman" w:hAnsi="Times New Roman" w:cs="Times New Roman"/>
          <w:i/>
          <w:sz w:val="24"/>
          <w:szCs w:val="24"/>
          <w:lang w:eastAsia="ko-KR"/>
        </w:rPr>
        <w:t>Методические рекомендации.</w:t>
      </w:r>
    </w:p>
    <w:p w:rsidR="006C3B9D" w:rsidRPr="006C3B9D" w:rsidRDefault="006C3B9D" w:rsidP="00864281">
      <w:pPr>
        <w:autoSpaceDE w:val="0"/>
        <w:autoSpaceDN w:val="0"/>
        <w:adjustRightInd w:val="0"/>
        <w:spacing w:before="120" w:after="120"/>
        <w:ind w:firstLine="426"/>
        <w:jc w:val="both"/>
        <w:rPr>
          <w:rFonts w:ascii="Times New Roman" w:eastAsia="Times New Roman" w:hAnsi="Times New Roman" w:cs="Times New Roman"/>
          <w:color w:val="000000"/>
          <w:sz w:val="24"/>
          <w:szCs w:val="24"/>
          <w:lang w:eastAsia="ru-RU"/>
        </w:rPr>
      </w:pPr>
      <w:r w:rsidRPr="006C3B9D">
        <w:rPr>
          <w:rFonts w:ascii="Times New Roman" w:eastAsia="Times New Roman" w:hAnsi="Times New Roman" w:cs="Times New Roman"/>
          <w:sz w:val="24"/>
          <w:szCs w:val="24"/>
          <w:lang w:eastAsia="ru-RU"/>
        </w:rPr>
        <w:t xml:space="preserve">В настоящее время сформирована единая система оценки качества образования, которая позволяет вести мониторинг знаний учащихся на разных уровнях школьного образования, оперативно выявлять и решать проблемы системы образования в разрезе предметов, школ и регионов. Система оценки качества школьного образования является многоуровневой. </w:t>
      </w:r>
      <w:r w:rsidRPr="006C3B9D">
        <w:rPr>
          <w:rFonts w:ascii="Times New Roman" w:eastAsia="Times New Roman" w:hAnsi="Times New Roman" w:cs="Times New Roman"/>
          <w:bCs/>
          <w:sz w:val="24"/>
          <w:szCs w:val="24"/>
          <w:shd w:val="clear" w:color="auto" w:fill="FFFFFF"/>
          <w:lang w:eastAsia="ru-RU"/>
        </w:rPr>
        <w:t>Единый государственный экзамен</w:t>
      </w:r>
      <w:r w:rsidRPr="006C3B9D">
        <w:rPr>
          <w:rFonts w:ascii="Times New Roman" w:eastAsia="Times New Roman" w:hAnsi="Times New Roman" w:cs="Times New Roman"/>
          <w:sz w:val="24"/>
          <w:szCs w:val="24"/>
          <w:shd w:val="clear" w:color="auto" w:fill="FFFFFF"/>
          <w:lang w:eastAsia="ru-RU"/>
        </w:rPr>
        <w:t>, государственная итоговая аттестация по образовательным программам основного общего образования,</w:t>
      </w:r>
      <w:r w:rsidRPr="006C3B9D">
        <w:rPr>
          <w:rFonts w:ascii="Times New Roman" w:eastAsia="Times New Roman" w:hAnsi="Times New Roman" w:cs="Times New Roman"/>
          <w:sz w:val="24"/>
          <w:szCs w:val="24"/>
          <w:lang w:eastAsia="ru-RU"/>
        </w:rPr>
        <w:t xml:space="preserve"> </w:t>
      </w:r>
      <w:r w:rsidRPr="006C3B9D">
        <w:rPr>
          <w:rFonts w:ascii="Times New Roman" w:eastAsia="Times New Roman" w:hAnsi="Times New Roman" w:cs="Times New Roman"/>
          <w:color w:val="000000"/>
          <w:sz w:val="24"/>
          <w:szCs w:val="24"/>
          <w:shd w:val="clear" w:color="auto" w:fill="FFFFFF"/>
          <w:lang w:eastAsia="ru-RU"/>
        </w:rPr>
        <w:t xml:space="preserve">национальные исследования качества образования, </w:t>
      </w:r>
      <w:r w:rsidRPr="006C3B9D">
        <w:rPr>
          <w:rFonts w:ascii="Times New Roman" w:eastAsia="Times New Roman" w:hAnsi="Times New Roman" w:cs="Times New Roman"/>
          <w:color w:val="000000"/>
          <w:sz w:val="24"/>
          <w:szCs w:val="24"/>
          <w:lang w:eastAsia="ru-RU"/>
        </w:rPr>
        <w:t xml:space="preserve">всероссийские проверочные работы, региональные мониторинговые и социологические исследования позволяют оценить индивидуальные достижения </w:t>
      </w:r>
      <w:proofErr w:type="gramStart"/>
      <w:r w:rsidRPr="006C3B9D">
        <w:rPr>
          <w:rFonts w:ascii="Times New Roman" w:eastAsia="Times New Roman" w:hAnsi="Times New Roman" w:cs="Times New Roman"/>
          <w:color w:val="000000"/>
          <w:sz w:val="24"/>
          <w:szCs w:val="24"/>
          <w:lang w:eastAsia="ru-RU"/>
        </w:rPr>
        <w:t>обучающихся</w:t>
      </w:r>
      <w:proofErr w:type="gramEnd"/>
      <w:r w:rsidRPr="006C3B9D">
        <w:rPr>
          <w:rFonts w:ascii="Times New Roman" w:eastAsia="Times New Roman" w:hAnsi="Times New Roman" w:cs="Times New Roman"/>
          <w:color w:val="000000"/>
          <w:sz w:val="24"/>
          <w:szCs w:val="24"/>
          <w:lang w:eastAsia="ru-RU"/>
        </w:rPr>
        <w:t xml:space="preserve"> и получить объективную информацию о качестве образования. Образовательные организации участвуют в международных исследованиях качества образования школьников и международных исследованиях по изучению компетенции педагогов и взрослого населения:</w:t>
      </w:r>
      <w:r w:rsidRPr="006C3B9D">
        <w:rPr>
          <w:rFonts w:ascii="Times New Roman" w:eastAsia="Times New Roman" w:hAnsi="Times New Roman" w:cs="Times New Roman"/>
          <w:sz w:val="24"/>
          <w:szCs w:val="24"/>
          <w:lang w:eastAsia="ru-RU"/>
        </w:rPr>
        <w:t xml:space="preserve"> </w:t>
      </w:r>
      <w:r w:rsidRPr="00864281">
        <w:rPr>
          <w:rFonts w:ascii="Times New Roman" w:eastAsia="Times New Roman" w:hAnsi="Times New Roman" w:cs="Times New Roman"/>
          <w:bCs/>
          <w:color w:val="000000"/>
          <w:sz w:val="24"/>
          <w:szCs w:val="24"/>
          <w:bdr w:val="none" w:sz="0" w:space="0" w:color="auto" w:frame="1"/>
          <w:lang w:eastAsia="ru-RU"/>
        </w:rPr>
        <w:t>PISA</w:t>
      </w:r>
      <w:r w:rsidRPr="006C3B9D">
        <w:rPr>
          <w:rFonts w:ascii="Times New Roman" w:eastAsia="Times New Roman" w:hAnsi="Times New Roman" w:cs="Times New Roman"/>
          <w:color w:val="000000"/>
          <w:sz w:val="24"/>
          <w:szCs w:val="24"/>
          <w:lang w:eastAsia="ru-RU"/>
        </w:rPr>
        <w:t xml:space="preserve">, </w:t>
      </w:r>
      <w:r w:rsidRPr="006C3B9D">
        <w:rPr>
          <w:rFonts w:ascii="Times New Roman" w:eastAsia="Times New Roman" w:hAnsi="Times New Roman" w:cs="Times New Roman"/>
          <w:bCs/>
          <w:color w:val="000000"/>
          <w:sz w:val="24"/>
          <w:szCs w:val="24"/>
          <w:lang w:eastAsia="ru-RU"/>
        </w:rPr>
        <w:t>TIMSS, PIRLS, TALIS, PIAAC</w:t>
      </w:r>
      <w:r w:rsidRPr="006C3B9D">
        <w:rPr>
          <w:rFonts w:ascii="Times New Roman" w:eastAsia="Times New Roman" w:hAnsi="Times New Roman" w:cs="Times New Roman"/>
          <w:color w:val="000000"/>
          <w:sz w:val="24"/>
          <w:szCs w:val="24"/>
          <w:lang w:eastAsia="ru-RU"/>
        </w:rPr>
        <w:t>.</w:t>
      </w:r>
    </w:p>
    <w:p w:rsidR="006C3B9D" w:rsidRPr="006C3B9D" w:rsidRDefault="006C3B9D" w:rsidP="00864281">
      <w:pPr>
        <w:spacing w:before="120" w:after="120"/>
        <w:ind w:firstLine="426"/>
        <w:jc w:val="both"/>
        <w:rPr>
          <w:rFonts w:ascii="Times New Roman" w:eastAsia="Times New Roman" w:hAnsi="Times New Roman" w:cs="Times New Roman"/>
          <w:sz w:val="24"/>
          <w:szCs w:val="24"/>
        </w:rPr>
      </w:pPr>
      <w:r w:rsidRPr="006C3B9D">
        <w:rPr>
          <w:rFonts w:ascii="Times New Roman" w:eastAsia="Times New Roman" w:hAnsi="Times New Roman" w:cs="Times New Roman"/>
          <w:sz w:val="24"/>
          <w:szCs w:val="24"/>
        </w:rPr>
        <w:t xml:space="preserve">В современных условиях развития российского образования наблюдается повышенный интерес к проблеме </w:t>
      </w:r>
      <w:r w:rsidRPr="006C3B9D">
        <w:rPr>
          <w:rFonts w:ascii="Times New Roman" w:eastAsia="Times New Roman" w:hAnsi="Times New Roman" w:cs="Times New Roman"/>
          <w:sz w:val="24"/>
          <w:szCs w:val="24"/>
          <w:lang w:eastAsia="ru-RU"/>
        </w:rPr>
        <w:t>оценки качества образования на основе контекстного анализа результатов оценочных процедур для принятия управленческих решений, повышения эффективности деятельности образовательных организаций, повышения профессиональной компетентности педагогов в условиях внедрения профессионального стандарта «Педагог», ФГОС дошкольного и общего образования</w:t>
      </w:r>
      <w:r w:rsidRPr="006C3B9D">
        <w:rPr>
          <w:rFonts w:ascii="Times New Roman" w:eastAsia="Times New Roman" w:hAnsi="Times New Roman" w:cs="Times New Roman"/>
          <w:sz w:val="24"/>
          <w:szCs w:val="24"/>
        </w:rPr>
        <w:t xml:space="preserve">. </w:t>
      </w:r>
      <w:r w:rsidRPr="006C3B9D">
        <w:rPr>
          <w:rFonts w:ascii="Times New Roman" w:eastAsia="Times New Roman" w:hAnsi="Times New Roman" w:cs="Times New Roman"/>
          <w:sz w:val="24"/>
          <w:szCs w:val="24"/>
          <w:lang w:eastAsia="ru-RU"/>
        </w:rPr>
        <w:t>В Санкт-Петербурге разработана и реализуется региональная система оценки качества, в Калининском районе – районная система оценки качества образования, основанная на результатах оценочных процедур с целью формирования системы адресной помощи образовательным организациям и отдельным педагогам.</w:t>
      </w:r>
      <w:r w:rsidRPr="006C3B9D">
        <w:rPr>
          <w:rFonts w:ascii="Times New Roman" w:eastAsia="Times New Roman" w:hAnsi="Times New Roman" w:cs="Times New Roman"/>
          <w:sz w:val="24"/>
          <w:szCs w:val="24"/>
        </w:rPr>
        <w:t xml:space="preserve"> В рамках реализации инновационного образовательного проекта Федеральной инновационной площадкой ИМЦ реализуется целевая районная программа «Качество образования», инновационные практико-ориентированные проекты «</w:t>
      </w:r>
      <w:proofErr w:type="gramStart"/>
      <w:r w:rsidRPr="006C3B9D">
        <w:rPr>
          <w:rFonts w:ascii="Times New Roman" w:eastAsia="Times New Roman" w:hAnsi="Times New Roman" w:cs="Times New Roman"/>
          <w:sz w:val="24"/>
          <w:szCs w:val="24"/>
        </w:rPr>
        <w:t>Профессиональный</w:t>
      </w:r>
      <w:proofErr w:type="gramEnd"/>
      <w:r w:rsidRPr="006C3B9D">
        <w:rPr>
          <w:rFonts w:ascii="Times New Roman" w:eastAsia="Times New Roman" w:hAnsi="Times New Roman" w:cs="Times New Roman"/>
          <w:sz w:val="24"/>
          <w:szCs w:val="24"/>
        </w:rPr>
        <w:t xml:space="preserve"> тьюториал», «Повышение мотивации профессиональной деятельности педагога», «Система оценки учебных достижений школьников», «Внутришкольные модели оценки качества образования».</w:t>
      </w:r>
    </w:p>
    <w:p w:rsidR="006C3B9D" w:rsidRPr="006C3B9D" w:rsidRDefault="006C3B9D" w:rsidP="00864281">
      <w:pPr>
        <w:spacing w:before="120" w:after="120"/>
        <w:ind w:firstLine="426"/>
        <w:jc w:val="both"/>
        <w:rPr>
          <w:rFonts w:ascii="Times New Roman" w:eastAsia="Times New Roman" w:hAnsi="Times New Roman" w:cs="Times New Roman"/>
          <w:sz w:val="24"/>
          <w:szCs w:val="24"/>
        </w:rPr>
      </w:pPr>
      <w:r w:rsidRPr="006C3B9D">
        <w:rPr>
          <w:rFonts w:ascii="Times New Roman" w:eastAsia="Times New Roman" w:hAnsi="Times New Roman" w:cs="Times New Roman"/>
          <w:sz w:val="24"/>
          <w:szCs w:val="24"/>
          <w:lang w:eastAsia="ru-RU"/>
        </w:rPr>
        <w:t>Для чего же мы выстраиваем новую модель системы оценки качества?</w:t>
      </w:r>
    </w:p>
    <w:p w:rsidR="006C3B9D" w:rsidRPr="006C3B9D" w:rsidRDefault="006C3B9D" w:rsidP="00864281">
      <w:pPr>
        <w:spacing w:before="120" w:after="120"/>
        <w:ind w:firstLine="426"/>
        <w:jc w:val="both"/>
        <w:rPr>
          <w:rFonts w:ascii="Times New Roman" w:eastAsia="Times New Roman" w:hAnsi="Times New Roman" w:cs="Times New Roman"/>
          <w:sz w:val="24"/>
          <w:szCs w:val="24"/>
          <w:lang w:eastAsia="ru-RU"/>
        </w:rPr>
      </w:pPr>
      <w:r w:rsidRPr="006C3B9D">
        <w:rPr>
          <w:rFonts w:ascii="Times New Roman" w:eastAsia="Times New Roman" w:hAnsi="Times New Roman" w:cs="Times New Roman"/>
          <w:sz w:val="24"/>
          <w:szCs w:val="24"/>
          <w:lang w:eastAsia="ru-RU"/>
        </w:rPr>
        <w:t xml:space="preserve">Во-первых, для достижения новых образовательных результатов как ответ на вызовы современного общества. Важнейшим становится умение принимать грамотные и ответственные решения. </w:t>
      </w:r>
    </w:p>
    <w:p w:rsidR="006C3B9D" w:rsidRPr="006C3B9D" w:rsidRDefault="006C3B9D" w:rsidP="00864281">
      <w:pPr>
        <w:spacing w:before="120" w:after="120"/>
        <w:ind w:firstLine="426"/>
        <w:jc w:val="both"/>
        <w:rPr>
          <w:rFonts w:ascii="Times New Roman" w:eastAsia="Times New Roman" w:hAnsi="Times New Roman" w:cs="Times New Roman"/>
          <w:sz w:val="24"/>
          <w:szCs w:val="24"/>
          <w:lang w:eastAsia="ru-RU"/>
        </w:rPr>
      </w:pPr>
      <w:r w:rsidRPr="006C3B9D">
        <w:rPr>
          <w:rFonts w:ascii="Times New Roman" w:eastAsia="Times New Roman" w:hAnsi="Times New Roman" w:cs="Times New Roman"/>
          <w:sz w:val="24"/>
          <w:szCs w:val="24"/>
          <w:lang w:eastAsia="ru-RU"/>
        </w:rPr>
        <w:t>Во-вторых, как ответ на изменения в системах оценки качества образования: от оценки знаний, умений и навыков к оценке компетенций; изменение основных характеристик заданий, увеличение доли контекстных заданий, увеличение доли структурированных заданий; цифровизация оценочных процедур.</w:t>
      </w:r>
    </w:p>
    <w:p w:rsidR="006C3B9D" w:rsidRPr="006C3B9D" w:rsidRDefault="006C3B9D" w:rsidP="00864281">
      <w:pPr>
        <w:spacing w:before="120" w:after="120"/>
        <w:ind w:firstLine="426"/>
        <w:jc w:val="both"/>
        <w:rPr>
          <w:rFonts w:ascii="Times New Roman" w:eastAsia="Times New Roman" w:hAnsi="Times New Roman" w:cs="Times New Roman"/>
          <w:sz w:val="24"/>
          <w:szCs w:val="24"/>
          <w:lang w:eastAsia="ru-RU"/>
        </w:rPr>
      </w:pPr>
      <w:r w:rsidRPr="006C3B9D">
        <w:rPr>
          <w:rFonts w:ascii="Times New Roman" w:eastAsia="Times New Roman" w:hAnsi="Times New Roman" w:cs="Times New Roman"/>
          <w:sz w:val="24"/>
          <w:szCs w:val="24"/>
          <w:lang w:eastAsia="ru-RU"/>
        </w:rPr>
        <w:t>В-третьих, для получения максимально объективной информации о состоянии качества образования в конкретной образовательной организации района и выявления признаков необъективности.</w:t>
      </w:r>
    </w:p>
    <w:p w:rsidR="006C3B9D" w:rsidRPr="006C3B9D" w:rsidRDefault="006C3B9D" w:rsidP="00864281">
      <w:pPr>
        <w:spacing w:before="120" w:after="120"/>
        <w:ind w:firstLine="426"/>
        <w:jc w:val="both"/>
        <w:rPr>
          <w:rFonts w:ascii="Times New Roman" w:eastAsia="Times New Roman" w:hAnsi="Times New Roman" w:cs="Times New Roman"/>
          <w:sz w:val="24"/>
          <w:szCs w:val="24"/>
          <w:lang w:eastAsia="ru-RU"/>
        </w:rPr>
      </w:pPr>
      <w:r w:rsidRPr="006C3B9D">
        <w:rPr>
          <w:rFonts w:ascii="Times New Roman" w:eastAsia="Times New Roman" w:hAnsi="Times New Roman" w:cs="Times New Roman"/>
          <w:sz w:val="24"/>
          <w:szCs w:val="24"/>
          <w:lang w:eastAsia="ru-RU"/>
        </w:rPr>
        <w:t>Для кого и каким образом мы проектируем новую модель системы оценки качества образования?</w:t>
      </w:r>
    </w:p>
    <w:p w:rsidR="006C3B9D" w:rsidRPr="006C3B9D" w:rsidRDefault="006C3B9D" w:rsidP="00864281">
      <w:pPr>
        <w:spacing w:before="120" w:after="120"/>
        <w:ind w:firstLine="426"/>
        <w:jc w:val="both"/>
        <w:rPr>
          <w:rFonts w:ascii="Times New Roman" w:eastAsia="Times New Roman" w:hAnsi="Times New Roman" w:cs="Times New Roman"/>
          <w:sz w:val="24"/>
          <w:szCs w:val="24"/>
          <w:lang w:eastAsia="ru-RU"/>
        </w:rPr>
      </w:pPr>
      <w:r w:rsidRPr="006C3B9D">
        <w:rPr>
          <w:rFonts w:ascii="Times New Roman" w:eastAsia="Times New Roman" w:hAnsi="Times New Roman" w:cs="Times New Roman"/>
          <w:sz w:val="24"/>
          <w:szCs w:val="24"/>
          <w:lang w:eastAsia="ru-RU"/>
        </w:rPr>
        <w:lastRenderedPageBreak/>
        <w:t xml:space="preserve">Общероссийская, региональная и районная системы оценки качества образования предоставляют достаточный объём объективных данных об уровне качества образования в различных образовательных организациях района. По результатам мониторинга качества образования создаётся многоаспектная картина деятельности конкретной школы, детского сада. В этой «картине» есть однозначно позитивные результаты (достижения, значения показателей), а есть те, которые со всей очевидностью нуждаются в улучшении. Возникает вопрос, что с этой информацией делать на практике? Действенным инструментом в проектируемой новой модели системы оценки качества образования, опирающейся на анализ результатов оценочных процедур, представляется экспертно-консультативный и информационно-образовательный сервис «Профиль роста» для образовательных организаций района. </w:t>
      </w:r>
    </w:p>
    <w:p w:rsidR="006C3B9D" w:rsidRPr="006C3B9D" w:rsidRDefault="006C3B9D" w:rsidP="00864281">
      <w:pPr>
        <w:spacing w:before="120" w:after="120"/>
        <w:ind w:firstLine="426"/>
        <w:jc w:val="both"/>
        <w:rPr>
          <w:rFonts w:ascii="Times New Roman" w:eastAsia="Times New Roman" w:hAnsi="Times New Roman" w:cs="Times New Roman"/>
          <w:sz w:val="24"/>
          <w:szCs w:val="24"/>
          <w:lang w:eastAsia="ru-RU"/>
        </w:rPr>
      </w:pPr>
      <w:r w:rsidRPr="006C3B9D">
        <w:rPr>
          <w:rFonts w:ascii="Times New Roman" w:eastAsia="Times New Roman" w:hAnsi="Times New Roman" w:cs="Times New Roman"/>
          <w:sz w:val="24"/>
          <w:szCs w:val="24"/>
          <w:lang w:eastAsia="ru-RU"/>
        </w:rPr>
        <w:t>Сервис включает следующие базисные компоненты:</w:t>
      </w:r>
    </w:p>
    <w:p w:rsidR="006C3B9D" w:rsidRPr="00864281" w:rsidRDefault="006C3B9D" w:rsidP="00864281">
      <w:pPr>
        <w:numPr>
          <w:ilvl w:val="0"/>
          <w:numId w:val="34"/>
        </w:numPr>
        <w:spacing w:before="120" w:after="120"/>
        <w:ind w:left="142" w:firstLine="426"/>
        <w:jc w:val="both"/>
        <w:rPr>
          <w:rFonts w:ascii="Times New Roman" w:eastAsia="Times New Roman" w:hAnsi="Times New Roman" w:cs="Times New Roman"/>
          <w:sz w:val="24"/>
          <w:szCs w:val="24"/>
          <w:lang w:eastAsia="ru-RU"/>
        </w:rPr>
      </w:pPr>
      <w:r w:rsidRPr="006C3B9D">
        <w:rPr>
          <w:rFonts w:ascii="Times New Roman" w:eastAsia="Times New Roman" w:hAnsi="Times New Roman" w:cs="Times New Roman"/>
          <w:sz w:val="24"/>
          <w:szCs w:val="24"/>
          <w:lang w:eastAsia="ru-RU"/>
        </w:rPr>
        <w:t>Определение показателей «профиля роста» образовательной организации: выделение ключевых аспектов; формирование образовательных траекторий для групп с разным уровнем подготовки; отработка типовых ошибок, корректировка методики на будущее. Мера улучшения может определяться, например, от уровня «медианы» соответствующего значения по всему району или иначе – исходя из задач развития районной системы, городских ориентиров. Выбранные показатели и будут составлять «профиль роста» конкретной образовательной организации. Модель использования данных  представлена на рис.1.</w:t>
      </w:r>
    </w:p>
    <w:p w:rsidR="006C3B9D" w:rsidRPr="006C3B9D" w:rsidRDefault="006C3B9D" w:rsidP="00864281">
      <w:pPr>
        <w:keepNext/>
        <w:shd w:val="clear" w:color="auto" w:fill="FFFFFF"/>
        <w:spacing w:before="120" w:after="120"/>
        <w:ind w:firstLine="426"/>
        <w:jc w:val="both"/>
        <w:outlineLvl w:val="1"/>
        <w:rPr>
          <w:rFonts w:ascii="Times New Roman" w:eastAsia="Times New Roman" w:hAnsi="Times New Roman" w:cs="Times New Roman"/>
          <w:b/>
          <w:bCs/>
          <w:iCs/>
          <w:sz w:val="24"/>
          <w:szCs w:val="24"/>
          <w:lang w:eastAsia="ru-RU"/>
        </w:rPr>
      </w:pPr>
      <w:r w:rsidRPr="00864281">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7C7C9B7" wp14:editId="16922FAC">
                <wp:simplePos x="0" y="0"/>
                <wp:positionH relativeFrom="column">
                  <wp:posOffset>4445</wp:posOffset>
                </wp:positionH>
                <wp:positionV relativeFrom="paragraph">
                  <wp:posOffset>5162550</wp:posOffset>
                </wp:positionV>
                <wp:extent cx="5975985" cy="635"/>
                <wp:effectExtent l="0" t="0" r="0" b="0"/>
                <wp:wrapNone/>
                <wp:docPr id="17" name="Поле 17"/>
                <wp:cNvGraphicFramePr/>
                <a:graphic xmlns:a="http://schemas.openxmlformats.org/drawingml/2006/main">
                  <a:graphicData uri="http://schemas.microsoft.com/office/word/2010/wordprocessingShape">
                    <wps:wsp>
                      <wps:cNvSpPr txBox="1"/>
                      <wps:spPr>
                        <a:xfrm>
                          <a:off x="0" y="0"/>
                          <a:ext cx="5975985" cy="635"/>
                        </a:xfrm>
                        <a:prstGeom prst="rect">
                          <a:avLst/>
                        </a:prstGeom>
                        <a:solidFill>
                          <a:prstClr val="white"/>
                        </a:solidFill>
                        <a:ln>
                          <a:noFill/>
                        </a:ln>
                        <a:effectLst/>
                      </wps:spPr>
                      <wps:txbx>
                        <w:txbxContent>
                          <w:p w:rsidR="006C3B9D" w:rsidRPr="006C3B9D" w:rsidRDefault="006C3B9D" w:rsidP="006C3B9D">
                            <w:pPr>
                              <w:pStyle w:val="a8"/>
                              <w:jc w:val="center"/>
                              <w:rPr>
                                <w:rFonts w:ascii="Times New Roman" w:hAnsi="Times New Roman" w:cs="Times New Roman"/>
                                <w:b w:val="0"/>
                                <w:i/>
                                <w:noProof/>
                                <w:color w:val="auto"/>
                                <w:sz w:val="24"/>
                              </w:rPr>
                            </w:pPr>
                            <w:r w:rsidRPr="006C3B9D">
                              <w:rPr>
                                <w:rFonts w:ascii="Times New Roman" w:hAnsi="Times New Roman" w:cs="Times New Roman"/>
                                <w:b w:val="0"/>
                                <w:color w:val="auto"/>
                                <w:sz w:val="24"/>
                              </w:rPr>
                              <w:t xml:space="preserve">Рисунок </w:t>
                            </w:r>
                            <w:r w:rsidRPr="006C3B9D">
                              <w:rPr>
                                <w:rFonts w:ascii="Times New Roman" w:hAnsi="Times New Roman" w:cs="Times New Roman"/>
                                <w:b w:val="0"/>
                                <w:color w:val="auto"/>
                                <w:sz w:val="24"/>
                              </w:rPr>
                              <w:fldChar w:fldCharType="begin"/>
                            </w:r>
                            <w:r w:rsidRPr="006C3B9D">
                              <w:rPr>
                                <w:rFonts w:ascii="Times New Roman" w:hAnsi="Times New Roman" w:cs="Times New Roman"/>
                                <w:b w:val="0"/>
                                <w:color w:val="auto"/>
                                <w:sz w:val="24"/>
                              </w:rPr>
                              <w:instrText xml:space="preserve"> SEQ Рисунок \* ARABIC </w:instrText>
                            </w:r>
                            <w:r w:rsidRPr="006C3B9D">
                              <w:rPr>
                                <w:rFonts w:ascii="Times New Roman" w:hAnsi="Times New Roman" w:cs="Times New Roman"/>
                                <w:b w:val="0"/>
                                <w:color w:val="auto"/>
                                <w:sz w:val="24"/>
                              </w:rPr>
                              <w:fldChar w:fldCharType="separate"/>
                            </w:r>
                            <w:r w:rsidRPr="006C3B9D">
                              <w:rPr>
                                <w:rFonts w:ascii="Times New Roman" w:hAnsi="Times New Roman" w:cs="Times New Roman"/>
                                <w:b w:val="0"/>
                                <w:noProof/>
                                <w:color w:val="auto"/>
                                <w:sz w:val="24"/>
                              </w:rPr>
                              <w:t>1</w:t>
                            </w:r>
                            <w:r w:rsidRPr="006C3B9D">
                              <w:rPr>
                                <w:rFonts w:ascii="Times New Roman" w:hAnsi="Times New Roman" w:cs="Times New Roman"/>
                                <w:b w:val="0"/>
                                <w:color w:val="auto"/>
                                <w:sz w:val="24"/>
                              </w:rPr>
                              <w:fldChar w:fldCharType="end"/>
                            </w:r>
                            <w:r w:rsidRPr="006C3B9D">
                              <w:rPr>
                                <w:rFonts w:ascii="Times New Roman" w:hAnsi="Times New Roman" w:cs="Times New Roman"/>
                                <w:b w:val="0"/>
                                <w:color w:val="auto"/>
                                <w:sz w:val="24"/>
                              </w:rPr>
                              <w:t xml:space="preserve">. Модель </w:t>
                            </w:r>
                            <w:proofErr w:type="spellStart"/>
                            <w:r w:rsidRPr="006C3B9D">
                              <w:rPr>
                                <w:rFonts w:ascii="Times New Roman" w:hAnsi="Times New Roman" w:cs="Times New Roman"/>
                                <w:b w:val="0"/>
                                <w:color w:val="auto"/>
                                <w:sz w:val="24"/>
                              </w:rPr>
                              <w:t>использованияданных</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35pt;margin-top:406.5pt;width:470.5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" stroked="f">
                <v:textbox style="mso-fit-shape-to-text:t" inset="0,0,0,0">
                  <w:txbxContent>
                    <w:p w:rsidR="006C3B9D" w:rsidRPr="006C3B9D" w:rsidRDefault="006C3B9D" w:rsidP="006C3B9D">
                      <w:pPr>
                        <w:pStyle w:val="a8"/>
                        <w:jc w:val="center"/>
                        <w:rPr>
                          <w:rFonts w:ascii="Times New Roman" w:hAnsi="Times New Roman" w:cs="Times New Roman"/>
                          <w:b w:val="0"/>
                          <w:i/>
                          <w:noProof/>
                          <w:color w:val="auto"/>
                          <w:sz w:val="24"/>
                        </w:rPr>
                      </w:pPr>
                      <w:r w:rsidRPr="006C3B9D">
                        <w:rPr>
                          <w:rFonts w:ascii="Times New Roman" w:hAnsi="Times New Roman" w:cs="Times New Roman"/>
                          <w:b w:val="0"/>
                          <w:color w:val="auto"/>
                          <w:sz w:val="24"/>
                        </w:rPr>
                        <w:t xml:space="preserve">Рисунок </w:t>
                      </w:r>
                      <w:r w:rsidRPr="006C3B9D">
                        <w:rPr>
                          <w:rFonts w:ascii="Times New Roman" w:hAnsi="Times New Roman" w:cs="Times New Roman"/>
                          <w:b w:val="0"/>
                          <w:color w:val="auto"/>
                          <w:sz w:val="24"/>
                        </w:rPr>
                        <w:fldChar w:fldCharType="begin"/>
                      </w:r>
                      <w:r w:rsidRPr="006C3B9D">
                        <w:rPr>
                          <w:rFonts w:ascii="Times New Roman" w:hAnsi="Times New Roman" w:cs="Times New Roman"/>
                          <w:b w:val="0"/>
                          <w:color w:val="auto"/>
                          <w:sz w:val="24"/>
                        </w:rPr>
                        <w:instrText xml:space="preserve"> SEQ Рисунок \* ARABIC </w:instrText>
                      </w:r>
                      <w:r w:rsidRPr="006C3B9D">
                        <w:rPr>
                          <w:rFonts w:ascii="Times New Roman" w:hAnsi="Times New Roman" w:cs="Times New Roman"/>
                          <w:b w:val="0"/>
                          <w:color w:val="auto"/>
                          <w:sz w:val="24"/>
                        </w:rPr>
                        <w:fldChar w:fldCharType="separate"/>
                      </w:r>
                      <w:r w:rsidRPr="006C3B9D">
                        <w:rPr>
                          <w:rFonts w:ascii="Times New Roman" w:hAnsi="Times New Roman" w:cs="Times New Roman"/>
                          <w:b w:val="0"/>
                          <w:noProof/>
                          <w:color w:val="auto"/>
                          <w:sz w:val="24"/>
                        </w:rPr>
                        <w:t>1</w:t>
                      </w:r>
                      <w:r w:rsidRPr="006C3B9D">
                        <w:rPr>
                          <w:rFonts w:ascii="Times New Roman" w:hAnsi="Times New Roman" w:cs="Times New Roman"/>
                          <w:b w:val="0"/>
                          <w:color w:val="auto"/>
                          <w:sz w:val="24"/>
                        </w:rPr>
                        <w:fldChar w:fldCharType="end"/>
                      </w:r>
                      <w:r w:rsidRPr="006C3B9D">
                        <w:rPr>
                          <w:rFonts w:ascii="Times New Roman" w:hAnsi="Times New Roman" w:cs="Times New Roman"/>
                          <w:b w:val="0"/>
                          <w:color w:val="auto"/>
                          <w:sz w:val="24"/>
                        </w:rPr>
                        <w:t xml:space="preserve">. Модель </w:t>
                      </w:r>
                      <w:proofErr w:type="spellStart"/>
                      <w:r w:rsidRPr="006C3B9D">
                        <w:rPr>
                          <w:rFonts w:ascii="Times New Roman" w:hAnsi="Times New Roman" w:cs="Times New Roman"/>
                          <w:b w:val="0"/>
                          <w:color w:val="auto"/>
                          <w:sz w:val="24"/>
                        </w:rPr>
                        <w:t>использованияданных</w:t>
                      </w:r>
                      <w:proofErr w:type="spellEnd"/>
                    </w:p>
                  </w:txbxContent>
                </v:textbox>
              </v:shape>
            </w:pict>
          </mc:Fallback>
        </mc:AlternateContent>
      </w:r>
      <w:r w:rsidRPr="00864281">
        <w:rPr>
          <w:rFonts w:ascii="Times New Roman" w:eastAsia="Times New Roman" w:hAnsi="Times New Roman" w:cs="Times New Roman"/>
          <w:i/>
          <w:noProof/>
          <w:sz w:val="24"/>
          <w:szCs w:val="24"/>
          <w:lang w:eastAsia="ru-RU"/>
        </w:rPr>
        <mc:AlternateContent>
          <mc:Choice Requires="wpc">
            <w:drawing>
              <wp:anchor distT="0" distB="0" distL="114300" distR="114300" simplePos="0" relativeHeight="251659264" behindDoc="0" locked="0" layoutInCell="1" allowOverlap="1" wp14:anchorId="013BAA30" wp14:editId="68FC989A">
                <wp:simplePos x="0" y="0"/>
                <wp:positionH relativeFrom="character">
                  <wp:posOffset>-266243</wp:posOffset>
                </wp:positionH>
                <wp:positionV relativeFrom="line">
                  <wp:posOffset>177368</wp:posOffset>
                </wp:positionV>
                <wp:extent cx="5976519" cy="4928717"/>
                <wp:effectExtent l="0" t="0" r="0" b="24765"/>
                <wp:wrapNone/>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Oval 4"/>
                        <wps:cNvSpPr>
                          <a:spLocks noChangeArrowheads="1"/>
                        </wps:cNvSpPr>
                        <wps:spPr bwMode="auto">
                          <a:xfrm>
                            <a:off x="2291696" y="36004"/>
                            <a:ext cx="1398281" cy="1290361"/>
                          </a:xfrm>
                          <a:prstGeom prst="ellipse">
                            <a:avLst/>
                          </a:prstGeom>
                          <a:solidFill>
                            <a:srgbClr val="FFFFFF"/>
                          </a:solidFill>
                          <a:ln w="9525">
                            <a:solidFill>
                              <a:srgbClr val="000000"/>
                            </a:solidFill>
                            <a:round/>
                            <a:headEnd/>
                            <a:tailEnd/>
                          </a:ln>
                        </wps:spPr>
                        <wps:txbx>
                          <w:txbxContent>
                            <w:p w:rsidR="006C3B9D" w:rsidRPr="004326BA" w:rsidRDefault="006C3B9D" w:rsidP="006C3B9D">
                              <w:pPr>
                                <w:jc w:val="center"/>
                              </w:pPr>
                              <w:r>
                                <w:t>а</w:t>
                              </w:r>
                              <w:r w:rsidRPr="004326BA">
                                <w:t>нализ результатов оценочных процедур</w:t>
                              </w:r>
                              <w:r>
                                <w:t xml:space="preserve"> ОО</w:t>
                              </w:r>
                            </w:p>
                          </w:txbxContent>
                        </wps:txbx>
                        <wps:bodyPr rot="0" vert="horz" wrap="square" lIns="91440" tIns="45720" rIns="91440" bIns="45720" anchor="ctr" anchorCtr="0" upright="1">
                          <a:noAutofit/>
                        </wps:bodyPr>
                      </wps:wsp>
                      <wps:wsp>
                        <wps:cNvPr id="3" name="Oval 5"/>
                        <wps:cNvSpPr>
                          <a:spLocks noChangeArrowheads="1"/>
                        </wps:cNvSpPr>
                        <wps:spPr bwMode="auto">
                          <a:xfrm>
                            <a:off x="3689977" y="2207506"/>
                            <a:ext cx="1421379" cy="1424017"/>
                          </a:xfrm>
                          <a:prstGeom prst="ellipse">
                            <a:avLst/>
                          </a:prstGeom>
                          <a:solidFill>
                            <a:srgbClr val="FFFFFF"/>
                          </a:solidFill>
                          <a:ln w="9525">
                            <a:solidFill>
                              <a:srgbClr val="000000"/>
                            </a:solidFill>
                            <a:round/>
                            <a:headEnd/>
                            <a:tailEnd/>
                          </a:ln>
                        </wps:spPr>
                        <wps:txbx>
                          <w:txbxContent>
                            <w:p w:rsidR="006C3B9D" w:rsidRDefault="006C3B9D" w:rsidP="006C3B9D">
                              <w:pPr>
                                <w:jc w:val="center"/>
                                <w:rPr>
                                  <w:sz w:val="20"/>
                                  <w:szCs w:val="20"/>
                                </w:rPr>
                              </w:pPr>
                              <w:r>
                                <w:rPr>
                                  <w:sz w:val="20"/>
                                  <w:szCs w:val="20"/>
                                </w:rPr>
                                <w:t>ОО</w:t>
                              </w:r>
                              <w:r w:rsidRPr="004326BA">
                                <w:rPr>
                                  <w:sz w:val="20"/>
                                  <w:szCs w:val="20"/>
                                </w:rPr>
                                <w:t xml:space="preserve">, показавшие признаки </w:t>
                              </w:r>
                              <w:proofErr w:type="spellStart"/>
                              <w:r w:rsidRPr="004326BA">
                                <w:rPr>
                                  <w:sz w:val="20"/>
                                  <w:szCs w:val="20"/>
                                </w:rPr>
                                <w:t>необъектив</w:t>
                              </w:r>
                              <w:proofErr w:type="spellEnd"/>
                              <w:r>
                                <w:rPr>
                                  <w:sz w:val="20"/>
                                  <w:szCs w:val="20"/>
                                </w:rPr>
                                <w:t>-</w:t>
                              </w:r>
                            </w:p>
                            <w:p w:rsidR="006C3B9D" w:rsidRPr="004326BA" w:rsidRDefault="006C3B9D" w:rsidP="006C3B9D">
                              <w:pPr>
                                <w:jc w:val="center"/>
                                <w:rPr>
                                  <w:sz w:val="20"/>
                                  <w:szCs w:val="20"/>
                                </w:rPr>
                              </w:pPr>
                              <w:proofErr w:type="spellStart"/>
                              <w:r w:rsidRPr="004326BA">
                                <w:rPr>
                                  <w:sz w:val="20"/>
                                  <w:szCs w:val="20"/>
                                </w:rPr>
                                <w:t>ности</w:t>
                              </w:r>
                              <w:proofErr w:type="spellEnd"/>
                            </w:p>
                          </w:txbxContent>
                        </wps:txbx>
                        <wps:bodyPr rot="0" vert="horz" wrap="square" lIns="91440" tIns="45720" rIns="91440" bIns="45720" anchor="ctr" anchorCtr="0" upright="1">
                          <a:noAutofit/>
                        </wps:bodyPr>
                      </wps:wsp>
                      <wps:wsp>
                        <wps:cNvPr id="4" name="Oval 6"/>
                        <wps:cNvSpPr>
                          <a:spLocks noChangeArrowheads="1"/>
                        </wps:cNvSpPr>
                        <wps:spPr bwMode="auto">
                          <a:xfrm>
                            <a:off x="912389" y="680359"/>
                            <a:ext cx="1379307" cy="1292836"/>
                          </a:xfrm>
                          <a:prstGeom prst="ellipse">
                            <a:avLst/>
                          </a:prstGeom>
                          <a:solidFill>
                            <a:srgbClr val="FFFFFF"/>
                          </a:solidFill>
                          <a:ln w="9525">
                            <a:solidFill>
                              <a:srgbClr val="000000"/>
                            </a:solidFill>
                            <a:round/>
                            <a:headEnd/>
                            <a:tailEnd/>
                          </a:ln>
                        </wps:spPr>
                        <wps:txbx>
                          <w:txbxContent>
                            <w:p w:rsidR="006C3B9D" w:rsidRPr="00593679" w:rsidRDefault="006C3B9D" w:rsidP="006C3B9D">
                              <w:pPr>
                                <w:spacing w:before="240"/>
                                <w:jc w:val="center"/>
                                <w:rPr>
                                  <w:sz w:val="20"/>
                                  <w:szCs w:val="20"/>
                                </w:rPr>
                              </w:pPr>
                              <w:r w:rsidRPr="00593679">
                                <w:rPr>
                                  <w:sz w:val="20"/>
                                  <w:szCs w:val="20"/>
                                </w:rPr>
                                <w:t>оценка эффективности «Профиля роста»</w:t>
                              </w:r>
                            </w:p>
                          </w:txbxContent>
                        </wps:txbx>
                        <wps:bodyPr rot="0" vert="horz" wrap="square" lIns="91440" tIns="45720" rIns="91440" bIns="45720" anchor="ctr" anchorCtr="0" upright="1">
                          <a:noAutofit/>
                        </wps:bodyPr>
                      </wps:wsp>
                      <wps:wsp>
                        <wps:cNvPr id="5" name="Oval 7"/>
                        <wps:cNvSpPr>
                          <a:spLocks noChangeArrowheads="1"/>
                        </wps:cNvSpPr>
                        <wps:spPr bwMode="auto">
                          <a:xfrm>
                            <a:off x="912389" y="2207506"/>
                            <a:ext cx="1379307" cy="1234258"/>
                          </a:xfrm>
                          <a:prstGeom prst="ellipse">
                            <a:avLst/>
                          </a:prstGeom>
                          <a:solidFill>
                            <a:srgbClr val="FFFFFF"/>
                          </a:solidFill>
                          <a:ln w="9525">
                            <a:solidFill>
                              <a:srgbClr val="000000"/>
                            </a:solidFill>
                            <a:round/>
                            <a:headEnd/>
                            <a:tailEnd/>
                          </a:ln>
                        </wps:spPr>
                        <wps:txbx>
                          <w:txbxContent>
                            <w:p w:rsidR="006C3B9D" w:rsidRDefault="006C3B9D" w:rsidP="006C3B9D">
                              <w:pPr>
                                <w:jc w:val="center"/>
                              </w:pPr>
                              <w:r>
                                <w:t>построение «профиля роста»</w:t>
                              </w:r>
                            </w:p>
                            <w:p w:rsidR="006C3B9D" w:rsidRPr="00F45301" w:rsidRDefault="006C3B9D" w:rsidP="006C3B9D">
                              <w:pPr>
                                <w:jc w:val="center"/>
                              </w:pPr>
                              <w:r w:rsidRPr="00FE2600">
                                <w:rPr>
                                  <w:color w:val="000000"/>
                                </w:rPr>
                                <w:t>ОО</w:t>
                              </w:r>
                              <w:r w:rsidRPr="00F45301">
                                <w:t xml:space="preserve"> </w:t>
                              </w:r>
                            </w:p>
                          </w:txbxContent>
                        </wps:txbx>
                        <wps:bodyPr rot="0" vert="horz" wrap="square" lIns="91440" tIns="45720" rIns="91440" bIns="45720" anchor="ctr" anchorCtr="0" upright="1">
                          <a:noAutofit/>
                        </wps:bodyPr>
                      </wps:wsp>
                      <wps:wsp>
                        <wps:cNvPr id="6" name="Oval 8"/>
                        <wps:cNvSpPr>
                          <a:spLocks noChangeArrowheads="1"/>
                        </wps:cNvSpPr>
                        <wps:spPr bwMode="auto">
                          <a:xfrm>
                            <a:off x="2278497" y="2975617"/>
                            <a:ext cx="1411480" cy="1343988"/>
                          </a:xfrm>
                          <a:prstGeom prst="ellipse">
                            <a:avLst/>
                          </a:prstGeom>
                          <a:solidFill>
                            <a:srgbClr val="FFFFFF"/>
                          </a:solidFill>
                          <a:ln w="9525">
                            <a:solidFill>
                              <a:srgbClr val="000000"/>
                            </a:solidFill>
                            <a:round/>
                            <a:headEnd/>
                            <a:tailEnd/>
                          </a:ln>
                        </wps:spPr>
                        <wps:txbx>
                          <w:txbxContent>
                            <w:p w:rsidR="006C3B9D" w:rsidRPr="004326BA" w:rsidRDefault="006C3B9D" w:rsidP="006C3B9D">
                              <w:pPr>
                                <w:jc w:val="center"/>
                              </w:pPr>
                              <w:r>
                                <w:rPr>
                                  <w:b/>
                                </w:rPr>
                                <w:t xml:space="preserve"> </w:t>
                              </w:r>
                              <w:r>
                                <w:rPr>
                                  <w:sz w:val="20"/>
                                  <w:szCs w:val="20"/>
                                </w:rPr>
                                <w:t>п</w:t>
                              </w:r>
                              <w:r w:rsidRPr="004326BA">
                                <w:rPr>
                                  <w:sz w:val="20"/>
                                  <w:szCs w:val="20"/>
                                </w:rPr>
                                <w:t>ричины, приведшие к необъективным</w:t>
                              </w:r>
                              <w:r w:rsidRPr="004326BA">
                                <w:t xml:space="preserve"> результатам </w:t>
                              </w:r>
                            </w:p>
                          </w:txbxContent>
                        </wps:txbx>
                        <wps:bodyPr rot="0" vert="horz" wrap="square" lIns="91440" tIns="45720" rIns="91440" bIns="45720" anchor="ctr" anchorCtr="0" upright="1">
                          <a:noAutofit/>
                        </wps:bodyPr>
                      </wps:wsp>
                      <wps:wsp>
                        <wps:cNvPr id="7" name="Rectangle 9"/>
                        <wps:cNvSpPr>
                          <a:spLocks noChangeArrowheads="1"/>
                        </wps:cNvSpPr>
                        <wps:spPr bwMode="auto">
                          <a:xfrm>
                            <a:off x="455369" y="4624869"/>
                            <a:ext cx="5396787" cy="304439"/>
                          </a:xfrm>
                          <a:prstGeom prst="rect">
                            <a:avLst/>
                          </a:prstGeom>
                          <a:solidFill>
                            <a:srgbClr val="FFFFFF"/>
                          </a:solidFill>
                          <a:ln w="9525">
                            <a:solidFill>
                              <a:srgbClr val="000000"/>
                            </a:solidFill>
                            <a:miter lim="800000"/>
                            <a:headEnd/>
                            <a:tailEnd/>
                          </a:ln>
                        </wps:spPr>
                        <wps:txbx>
                          <w:txbxContent>
                            <w:p w:rsidR="006C3B9D" w:rsidRPr="00D07597" w:rsidRDefault="006C3B9D" w:rsidP="006C3B9D">
                              <w:pPr>
                                <w:jc w:val="center"/>
                              </w:pPr>
                              <w:r w:rsidRPr="00D07597">
                                <w:t>От линейного рейтинга к кластерному сравнению и анализу</w:t>
                              </w:r>
                            </w:p>
                          </w:txbxContent>
                        </wps:txbx>
                        <wps:bodyPr rot="0" vert="horz" wrap="square" lIns="91440" tIns="45720" rIns="91440" bIns="45720" anchor="t" anchorCtr="0" upright="1">
                          <a:noAutofit/>
                        </wps:bodyPr>
                      </wps:wsp>
                      <wps:wsp>
                        <wps:cNvPr id="8" name="AutoShape 10"/>
                        <wps:cNvSpPr>
                          <a:spLocks noChangeArrowheads="1"/>
                        </wps:cNvSpPr>
                        <wps:spPr bwMode="auto">
                          <a:xfrm rot="19634521">
                            <a:off x="1986466" y="546703"/>
                            <a:ext cx="223560" cy="178208"/>
                          </a:xfrm>
                          <a:prstGeom prst="rightArrow">
                            <a:avLst>
                              <a:gd name="adj1" fmla="val 50000"/>
                              <a:gd name="adj2" fmla="val 313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1"/>
                        <wps:cNvSpPr>
                          <a:spLocks noChangeArrowheads="1"/>
                        </wps:cNvSpPr>
                        <wps:spPr bwMode="auto">
                          <a:xfrm rot="1339372">
                            <a:off x="3773296" y="512051"/>
                            <a:ext cx="253258" cy="169133"/>
                          </a:xfrm>
                          <a:prstGeom prst="rightArrow">
                            <a:avLst>
                              <a:gd name="adj1" fmla="val 50000"/>
                              <a:gd name="adj2" fmla="val 374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2"/>
                        <wps:cNvSpPr>
                          <a:spLocks noChangeArrowheads="1"/>
                        </wps:cNvSpPr>
                        <wps:spPr bwMode="auto">
                          <a:xfrm rot="8517664">
                            <a:off x="3689977" y="3370810"/>
                            <a:ext cx="192212" cy="165008"/>
                          </a:xfrm>
                          <a:prstGeom prst="rightArrow">
                            <a:avLst>
                              <a:gd name="adj1" fmla="val 50000"/>
                              <a:gd name="adj2" fmla="val 291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3"/>
                        <wps:cNvSpPr>
                          <a:spLocks noChangeArrowheads="1"/>
                        </wps:cNvSpPr>
                        <wps:spPr bwMode="auto">
                          <a:xfrm rot="13389233">
                            <a:off x="2022764" y="3370810"/>
                            <a:ext cx="255733" cy="166658"/>
                          </a:xfrm>
                          <a:prstGeom prst="rightArrow">
                            <a:avLst>
                              <a:gd name="adj1" fmla="val 50000"/>
                              <a:gd name="adj2" fmla="val 383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4"/>
                        <wps:cNvSpPr>
                          <a:spLocks noChangeArrowheads="1"/>
                        </wps:cNvSpPr>
                        <wps:spPr bwMode="auto">
                          <a:xfrm rot="15949268">
                            <a:off x="1316598" y="2006206"/>
                            <a:ext cx="234311" cy="167464"/>
                          </a:xfrm>
                          <a:prstGeom prst="rightArrow">
                            <a:avLst>
                              <a:gd name="adj1" fmla="val 50000"/>
                              <a:gd name="adj2" fmla="val 349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Oval 15"/>
                        <wps:cNvSpPr>
                          <a:spLocks noChangeArrowheads="1"/>
                        </wps:cNvSpPr>
                        <wps:spPr bwMode="auto">
                          <a:xfrm>
                            <a:off x="3769171" y="546703"/>
                            <a:ext cx="1342185" cy="1404216"/>
                          </a:xfrm>
                          <a:prstGeom prst="ellipse">
                            <a:avLst/>
                          </a:prstGeom>
                          <a:solidFill>
                            <a:srgbClr val="FFFFFF"/>
                          </a:solidFill>
                          <a:ln w="9525">
                            <a:solidFill>
                              <a:srgbClr val="000000"/>
                            </a:solidFill>
                            <a:round/>
                            <a:headEnd/>
                            <a:tailEnd/>
                          </a:ln>
                        </wps:spPr>
                        <wps:txbx>
                          <w:txbxContent>
                            <w:p w:rsidR="006C3B9D" w:rsidRDefault="006C3B9D" w:rsidP="006C3B9D">
                              <w:pPr>
                                <w:jc w:val="center"/>
                                <w:rPr>
                                  <w:sz w:val="20"/>
                                  <w:szCs w:val="20"/>
                                </w:rPr>
                              </w:pPr>
                            </w:p>
                            <w:p w:rsidR="006C3B9D" w:rsidRDefault="006C3B9D" w:rsidP="006C3B9D">
                              <w:pPr>
                                <w:jc w:val="center"/>
                                <w:rPr>
                                  <w:sz w:val="20"/>
                                  <w:szCs w:val="20"/>
                                </w:rPr>
                              </w:pPr>
                            </w:p>
                            <w:p w:rsidR="006C3B9D" w:rsidRPr="00F45301" w:rsidRDefault="006C3B9D" w:rsidP="006C3B9D">
                              <w:pPr>
                                <w:jc w:val="center"/>
                                <w:rPr>
                                  <w:sz w:val="20"/>
                                  <w:szCs w:val="20"/>
                                </w:rPr>
                              </w:pPr>
                              <w:r w:rsidRPr="00F45301">
                                <w:rPr>
                                  <w:sz w:val="20"/>
                                  <w:szCs w:val="20"/>
                                </w:rPr>
                                <w:t>кластеризация</w:t>
                              </w:r>
                            </w:p>
                            <w:p w:rsidR="006C3B9D" w:rsidRPr="004326BA" w:rsidRDefault="006C3B9D" w:rsidP="006C3B9D">
                              <w:pPr>
                                <w:jc w:val="center"/>
                                <w:rPr>
                                  <w:sz w:val="20"/>
                                  <w:szCs w:val="20"/>
                                </w:rPr>
                              </w:pPr>
                              <w:r>
                                <w:rPr>
                                  <w:sz w:val="20"/>
                                  <w:szCs w:val="20"/>
                                </w:rPr>
                                <w:t>ОО</w:t>
                              </w:r>
                            </w:p>
                          </w:txbxContent>
                        </wps:txbx>
                        <wps:bodyPr rot="0" vert="horz" wrap="square" lIns="91440" tIns="45720" rIns="91440" bIns="45720" anchor="ctr" anchorCtr="0" upright="1">
                          <a:noAutofit/>
                        </wps:bodyPr>
                      </wps:wsp>
                      <wps:wsp>
                        <wps:cNvPr id="14" name="AutoShape 16"/>
                        <wps:cNvSpPr>
                          <a:spLocks noChangeArrowheads="1"/>
                        </wps:cNvSpPr>
                        <wps:spPr bwMode="auto">
                          <a:xfrm rot="6344077">
                            <a:off x="4364769" y="1998780"/>
                            <a:ext cx="207085" cy="156739"/>
                          </a:xfrm>
                          <a:prstGeom prst="rightArrow">
                            <a:avLst>
                              <a:gd name="adj1" fmla="val 50000"/>
                              <a:gd name="adj2" fmla="val 33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6" o:spid="_x0000_s1027" editas="canvas" style="position:absolute;margin-left:-20.95pt;margin-top:13.95pt;width:470.6pt;height:388.1pt;z-index:251659264;mso-position-horizontal-relative:char;mso-position-vertical-relative:line" coordsize="59759,4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759;height:49282;visibility:visible;mso-wrap-style:square">
                  <v:fill o:detectmouseclick="t"/>
                  <v:path o:connecttype="none"/>
                </v:shape>
                <v:oval id="Oval 4" o:spid="_x0000_s1029" style="position:absolute;left:22916;top:360;width:13983;height:12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zRMUA&#10;AADaAAAADwAAAGRycy9kb3ducmV2LnhtbESP3WrCQBSE7wXfYTlC73TTCMVG19AW+6NURC29PmSP&#10;SWj2bMhuYnz7riB4OczMN8wi7U0lOmpcaVnB4yQCQZxZXXKu4Of4Pp6BcB5ZY2WZFFzIQbocDhaY&#10;aHvmPXUHn4sAYZeggsL7OpHSZQUZdBNbEwfvZBuDPsgml7rBc4CbSsZR9CQNlhwWCqzpraDs79Aa&#10;BR+7z2c5bV+jE6+3s+3v9+qyma6Uehj1L3MQnnp/D9/aX1pBDN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HNExQAAANoAAAAPAAAAAAAAAAAAAAAAAJgCAABkcnMv&#10;ZG93bnJldi54bWxQSwUGAAAAAAQABAD1AAAAigMAAAAA&#10;">
                  <v:textbox>
                    <w:txbxContent>
                      <w:p w:rsidR="006C3B9D" w:rsidRPr="004326BA" w:rsidRDefault="006C3B9D" w:rsidP="006C3B9D">
                        <w:pPr>
                          <w:jc w:val="center"/>
                        </w:pPr>
                        <w:r>
                          <w:t>а</w:t>
                        </w:r>
                        <w:r w:rsidRPr="004326BA">
                          <w:t>нализ результатов оценочных процедур</w:t>
                        </w:r>
                        <w:r>
                          <w:t xml:space="preserve"> ОО</w:t>
                        </w:r>
                      </w:p>
                    </w:txbxContent>
                  </v:textbox>
                </v:oval>
                <v:oval id="Oval 5" o:spid="_x0000_s1030" style="position:absolute;left:36899;top:22075;width:14214;height:14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W38UA&#10;AADaAAAADwAAAGRycy9kb3ducmV2LnhtbESP3WrCQBSE7wXfYTmF3tVNGxAbs5G22GrFUPyh14fs&#10;MQlmz4bsqvHt3ULBy2FmvmHSWW8acabO1ZYVPI8iEMSF1TWXCva7z6cJCOeRNTaWScGVHMyy4SDF&#10;RNsLb+i89aUIEHYJKqi8bxMpXVGRQTeyLXHwDrYz6IPsSqk7vAS4aeRLFI2lwZrDQoUtfVRUHLcn&#10;o+DrZ/Eq49N7dODvfJL/rufXVTxX6vGhf5uC8NT7e/i/vdQKYvi7Em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NbfxQAAANoAAAAPAAAAAAAAAAAAAAAAAJgCAABkcnMv&#10;ZG93bnJldi54bWxQSwUGAAAAAAQABAD1AAAAigMAAAAA&#10;">
                  <v:textbox>
                    <w:txbxContent>
                      <w:p w:rsidR="006C3B9D" w:rsidRDefault="006C3B9D" w:rsidP="006C3B9D">
                        <w:pPr>
                          <w:jc w:val="center"/>
                          <w:rPr>
                            <w:sz w:val="20"/>
                            <w:szCs w:val="20"/>
                          </w:rPr>
                        </w:pPr>
                        <w:r>
                          <w:rPr>
                            <w:sz w:val="20"/>
                            <w:szCs w:val="20"/>
                          </w:rPr>
                          <w:t>ОО</w:t>
                        </w:r>
                        <w:r w:rsidRPr="004326BA">
                          <w:rPr>
                            <w:sz w:val="20"/>
                            <w:szCs w:val="20"/>
                          </w:rPr>
                          <w:t xml:space="preserve">, показавшие признаки </w:t>
                        </w:r>
                        <w:proofErr w:type="spellStart"/>
                        <w:r w:rsidRPr="004326BA">
                          <w:rPr>
                            <w:sz w:val="20"/>
                            <w:szCs w:val="20"/>
                          </w:rPr>
                          <w:t>необъектив</w:t>
                        </w:r>
                        <w:proofErr w:type="spellEnd"/>
                        <w:r>
                          <w:rPr>
                            <w:sz w:val="20"/>
                            <w:szCs w:val="20"/>
                          </w:rPr>
                          <w:t>-</w:t>
                        </w:r>
                      </w:p>
                      <w:p w:rsidR="006C3B9D" w:rsidRPr="004326BA" w:rsidRDefault="006C3B9D" w:rsidP="006C3B9D">
                        <w:pPr>
                          <w:jc w:val="center"/>
                          <w:rPr>
                            <w:sz w:val="20"/>
                            <w:szCs w:val="20"/>
                          </w:rPr>
                        </w:pPr>
                        <w:proofErr w:type="spellStart"/>
                        <w:r w:rsidRPr="004326BA">
                          <w:rPr>
                            <w:sz w:val="20"/>
                            <w:szCs w:val="20"/>
                          </w:rPr>
                          <w:t>ности</w:t>
                        </w:r>
                        <w:proofErr w:type="spellEnd"/>
                      </w:p>
                    </w:txbxContent>
                  </v:textbox>
                </v:oval>
                <v:oval id="Oval 6" o:spid="_x0000_s1031" style="position:absolute;left:9123;top:6803;width:13793;height:12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Oq8QA&#10;AADaAAAADwAAAGRycy9kb3ducmV2LnhtbESP3WrCQBSE7wu+w3IE7+rGKmKjq1ix/qGUWvH6kD0m&#10;wezZkF01vn1XELwcZuYbZjSpTSGuVLncsoJOOwJBnFidc6rg8Pf9PgDhPLLGwjIpuJODybjxNsJY&#10;2xv/0nXvUxEg7GJUkHlfxlK6JCODrm1L4uCdbGXQB1mlUld4C3BTyI8o6kuDOYeFDEuaZZSc9xej&#10;YPGz/JTdy1d04vVusDtu5/dNd65Uq1lPhyA81f4VfrZXWkEPHlfCDZDj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dTqvEAAAA2gAAAA8AAAAAAAAAAAAAAAAAmAIAAGRycy9k&#10;b3ducmV2LnhtbFBLBQYAAAAABAAEAPUAAACJAwAAAAA=&#10;">
                  <v:textbox>
                    <w:txbxContent>
                      <w:p w:rsidR="006C3B9D" w:rsidRPr="00593679" w:rsidRDefault="006C3B9D" w:rsidP="006C3B9D">
                        <w:pPr>
                          <w:spacing w:before="240"/>
                          <w:jc w:val="center"/>
                          <w:rPr>
                            <w:sz w:val="20"/>
                            <w:szCs w:val="20"/>
                          </w:rPr>
                        </w:pPr>
                        <w:r w:rsidRPr="00593679">
                          <w:rPr>
                            <w:sz w:val="20"/>
                            <w:szCs w:val="20"/>
                          </w:rPr>
                          <w:t>оценка эффективности «Профиля роста»</w:t>
                        </w:r>
                      </w:p>
                    </w:txbxContent>
                  </v:textbox>
                </v:oval>
                <v:oval id="Oval 7" o:spid="_x0000_s1032" style="position:absolute;left:9123;top:22075;width:13793;height:12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rMMQA&#10;AADaAAAADwAAAGRycy9kb3ducmV2LnhtbESP3WrCQBSE7wu+w3IE7+rGimKjq1ix/qGUWvH6kD0m&#10;wezZkF01vn1XELwcZuYbZjSpTSGuVLncsoJOOwJBnFidc6rg8Pf9PgDhPLLGwjIpuJODybjxNsJY&#10;2xv/0nXvUxEg7GJUkHlfxlK6JCODrm1L4uCdbGXQB1mlUld4C3BTyI8o6kuDOYeFDEuaZZSc9xej&#10;YPGz/JTdy1d04vVusDtu5/dNd65Uq1lPhyA81f4VfrZXWkEPHlfCDZDj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R6zDEAAAA2gAAAA8AAAAAAAAAAAAAAAAAmAIAAGRycy9k&#10;b3ducmV2LnhtbFBLBQYAAAAABAAEAPUAAACJAwAAAAA=&#10;">
                  <v:textbox>
                    <w:txbxContent>
                      <w:p w:rsidR="006C3B9D" w:rsidRDefault="006C3B9D" w:rsidP="006C3B9D">
                        <w:pPr>
                          <w:jc w:val="center"/>
                        </w:pPr>
                        <w:r>
                          <w:t>построение «профиля роста»</w:t>
                        </w:r>
                      </w:p>
                      <w:p w:rsidR="006C3B9D" w:rsidRPr="00F45301" w:rsidRDefault="006C3B9D" w:rsidP="006C3B9D">
                        <w:pPr>
                          <w:jc w:val="center"/>
                        </w:pPr>
                        <w:r w:rsidRPr="00FE2600">
                          <w:rPr>
                            <w:color w:val="000000"/>
                          </w:rPr>
                          <w:t>ОО</w:t>
                        </w:r>
                        <w:r w:rsidRPr="00F45301">
                          <w:t xml:space="preserve"> </w:t>
                        </w:r>
                      </w:p>
                    </w:txbxContent>
                  </v:textbox>
                </v:oval>
                <v:oval id="Oval 8" o:spid="_x0000_s1033" style="position:absolute;left:22784;top:29756;width:14115;height:13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1R8UA&#10;AADaAAAADwAAAGRycy9kb3ducmV2LnhtbESP3WrCQBSE7wu+w3KE3ummBsRG19BK+qNURC29PmSP&#10;SWj2bMhuNL59VxB6OczMN8wi7U0tztS6yrKCp3EEgji3uuJCwffxbTQD4TyyxtoyKbiSg3Q5eFhg&#10;ou2F93Q++EIECLsEFZTeN4mULi/JoBvbhjh4J9sa9EG2hdQtXgLc1HISRVNpsOKwUGJDq5Ly30Nn&#10;FLzvPp5l3L1GJ15vZ9ufr+y6iTOlHof9yxyEp97/h+/tT61gCrcr4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3VHxQAAANoAAAAPAAAAAAAAAAAAAAAAAJgCAABkcnMv&#10;ZG93bnJldi54bWxQSwUGAAAAAAQABAD1AAAAigMAAAAA&#10;">
                  <v:textbox>
                    <w:txbxContent>
                      <w:p w:rsidR="006C3B9D" w:rsidRPr="004326BA" w:rsidRDefault="006C3B9D" w:rsidP="006C3B9D">
                        <w:pPr>
                          <w:jc w:val="center"/>
                        </w:pPr>
                        <w:r>
                          <w:rPr>
                            <w:b/>
                          </w:rPr>
                          <w:t xml:space="preserve"> </w:t>
                        </w:r>
                        <w:r>
                          <w:rPr>
                            <w:sz w:val="20"/>
                            <w:szCs w:val="20"/>
                          </w:rPr>
                          <w:t>п</w:t>
                        </w:r>
                        <w:r w:rsidRPr="004326BA">
                          <w:rPr>
                            <w:sz w:val="20"/>
                            <w:szCs w:val="20"/>
                          </w:rPr>
                          <w:t>ричины, приведшие к необъективным</w:t>
                        </w:r>
                        <w:r w:rsidRPr="004326BA">
                          <w:t xml:space="preserve"> результатам </w:t>
                        </w:r>
                      </w:p>
                    </w:txbxContent>
                  </v:textbox>
                </v:oval>
                <v:rect id="Rectangle 9" o:spid="_x0000_s1034" style="position:absolute;left:4553;top:46248;width:53968;height:3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C3B9D" w:rsidRPr="00D07597" w:rsidRDefault="006C3B9D" w:rsidP="006C3B9D">
                        <w:pPr>
                          <w:jc w:val="center"/>
                        </w:pPr>
                        <w:r w:rsidRPr="00D07597">
                          <w:t>От линейного рейтинга к кластерному сравнению и анализу</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35" type="#_x0000_t13" style="position:absolute;left:19864;top:5467;width:2236;height:1782;rotation:-214682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1QTL0A&#10;AADaAAAADwAAAGRycy9kb3ducmV2LnhtbERPTYvCMBC9L/gfwgje1rQeRKpRpCiIB2FVeh6asak2&#10;k9pErf/eHBY8Pt73YtXbRjyp87VjBek4AUFcOl1zpeB82v7OQPiArLFxTAre5GG1HPwsMNPuxX/0&#10;PIZKxBD2GSowIbSZlL40ZNGPXUscuYvrLIYIu0rqDl8x3DZykiRTabHm2GCwpdxQeTs+rIKD3pj8&#10;2uRu6veFLB5Vur8nqVKjYb+egwjUh6/4373TCuLWeCXe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1QTL0AAADaAAAADwAAAAAAAAAAAAAAAACYAgAAZHJzL2Rvd25yZXYu&#10;eG1sUEsFBgAAAAAEAAQA9QAAAIIDAAAAAA==&#10;" adj="16199"/>
                <v:shape id="AutoShape 11" o:spid="_x0000_s1036" type="#_x0000_t13" style="position:absolute;left:37732;top:5120;width:2533;height:1691;rotation:14629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RxsMA&#10;AADaAAAADwAAAGRycy9kb3ducmV2LnhtbESPX2vCMBTF3wd+h3AF32ZaEZmdUYYg9MGHqYPh211y&#10;bcuam5LEttunXwaDPR7Onx9nsxttK3ryoXGsIJ9nIIi1Mw1XCt4uh8cnECEiG2wdk4IvCrDbTh42&#10;WBg38In6c6xEGuFQoII6xq6QMuiaLIa564iTd3PeYkzSV9J4HNK4beUiy1bSYsOJUGNH+5r05/lu&#10;E6S/DD6/Lz9uefnNr9ejLt9RKzWbji/PICKN8T/81y6NgjX8Xk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IRxsMAAADaAAAADwAAAAAAAAAAAAAAAACYAgAAZHJzL2Rv&#10;d25yZXYueG1sUEsFBgAAAAAEAAQA9QAAAIgDAAAAAA==&#10;" adj="16199"/>
                <v:shape id="AutoShape 12" o:spid="_x0000_s1037" type="#_x0000_t13" style="position:absolute;left:36899;top:33708;width:1922;height:1650;rotation:93035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4KcMA&#10;AADbAAAADwAAAGRycy9kb3ducmV2LnhtbESPTWvCQBCG7wX/wzKCl6IbtYhEV1FR6LW2IN6G7JgE&#10;s7Mxu8bor+8cCr3NMO/HM8t15yrVUhNKzwbGowQUceZtybmBn+/DcA4qRGSLlWcy8KQA61XvbYmp&#10;9Q/+ovYYcyUhHFI0UMRYp1qHrCCHYeRrYrldfOMwytrk2jb4kHBX6UmSzLTDkqWhwJp2BWXX491J&#10;iX9u389lO69v00N1mm5f94/9y5hBv9ssQEXq4r/4z/1pBV/o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t4KcMAAADbAAAADwAAAAAAAAAAAAAAAACYAgAAZHJzL2Rv&#10;d25yZXYueG1sUEsFBgAAAAAEAAQA9QAAAIgDAAAAAA==&#10;" adj="16199"/>
                <v:shape id="AutoShape 13" o:spid="_x0000_s1038" type="#_x0000_t13" style="position:absolute;left:20227;top:33708;width:2557;height:1666;rotation:-89683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JOcIA&#10;AADbAAAADwAAAGRycy9kb3ducmV2LnhtbERPTWvCQBC9C/6HZQq9NRtLaSV1lSJKehOjEHobsmMS&#10;zM7G3a1J/fXdQsHbPN7nLFaj6cSVnG8tK5glKQjiyuqWawXHw/ZpDsIHZI2dZVLwQx5Wy+lkgZm2&#10;A+/pWoRaxBD2GSpoQugzKX3VkEGf2J44cifrDIYIXS21wyGGm04+p+mrNNhybGiwp3VD1bn4Ngpe&#10;8iLdb+WXKcvd5VZucpcP9KbU48P48Q4i0Bju4n/3p47zZ/D3Sz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Ek5wgAAANsAAAAPAAAAAAAAAAAAAAAAAJgCAABkcnMvZG93&#10;bnJldi54bWxQSwUGAAAAAAQABAD1AAAAhwMAAAAA&#10;" adj="16199"/>
                <v:shape id="AutoShape 14" o:spid="_x0000_s1039" type="#_x0000_t13" style="position:absolute;left:13165;top:20062;width:2343;height:1674;rotation:-617210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sIlsIA&#10;AADbAAAADwAAAGRycy9kb3ducmV2LnhtbERPTWvCQBC9C/0PyxR6041pkZC6iohCoXho2kOPY3bM&#10;BrOzcXdr0n/vFgre5vE+Z7kebSeu5EPrWMF8loEgrp1uuVHw9bmfFiBCRNbYOSYFvxRgvXqYLLHU&#10;buAPulaxESmEQ4kKTIx9KWWoDVkMM9cTJ+7kvMWYoG+k9jikcNvJPMsW0mLLqcFgT1tD9bn6sQry&#10;l8PR9LpyxW73bPzw/b69dEelnh7HzSuISGO8i//dbzrNz+Hvl3S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wiWwgAAANsAAAAPAAAAAAAAAAAAAAAAAJgCAABkcnMvZG93&#10;bnJldi54bWxQSwUGAAAAAAQABAD1AAAAhwMAAAAA&#10;" adj="16201"/>
                <v:oval id="Oval 15" o:spid="_x0000_s1040" style="position:absolute;left:37691;top:5467;width:13422;height:14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0DcIA&#10;AADbAAAADwAAAGRycy9kb3ducmV2LnhtbERPTWvCQBC9F/wPywjedKOBoqmrqKjVUpHa4nnIjkkw&#10;Oxuyq8Z/7wpCb/N4nzOeNqYUV6pdYVlBvxeBIE6tLjhT8Pe76g5BOI+ssbRMCu7kYDppvY0x0fbG&#10;P3Q9+EyEEHYJKsi9rxIpXZqTQdezFXHgTrY26AOsM6lrvIVwU8pBFL1LgwWHhhwrWuSUng8Xo2C9&#10;/xzJ+DKPTrzdDXfH7+X9K14q1Wk3sw8Qnhr/L365NzrMj+H5Sz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fQNwgAAANsAAAAPAAAAAAAAAAAAAAAAAJgCAABkcnMvZG93&#10;bnJldi54bWxQSwUGAAAAAAQABAD1AAAAhwMAAAAA&#10;">
                  <v:textbox>
                    <w:txbxContent>
                      <w:p w:rsidR="006C3B9D" w:rsidRDefault="006C3B9D" w:rsidP="006C3B9D">
                        <w:pPr>
                          <w:jc w:val="center"/>
                          <w:rPr>
                            <w:sz w:val="20"/>
                            <w:szCs w:val="20"/>
                          </w:rPr>
                        </w:pPr>
                      </w:p>
                      <w:p w:rsidR="006C3B9D" w:rsidRDefault="006C3B9D" w:rsidP="006C3B9D">
                        <w:pPr>
                          <w:jc w:val="center"/>
                          <w:rPr>
                            <w:sz w:val="20"/>
                            <w:szCs w:val="20"/>
                          </w:rPr>
                        </w:pPr>
                      </w:p>
                      <w:p w:rsidR="006C3B9D" w:rsidRPr="00F45301" w:rsidRDefault="006C3B9D" w:rsidP="006C3B9D">
                        <w:pPr>
                          <w:jc w:val="center"/>
                          <w:rPr>
                            <w:sz w:val="20"/>
                            <w:szCs w:val="20"/>
                          </w:rPr>
                        </w:pPr>
                        <w:r w:rsidRPr="00F45301">
                          <w:rPr>
                            <w:sz w:val="20"/>
                            <w:szCs w:val="20"/>
                          </w:rPr>
                          <w:t>кластеризация</w:t>
                        </w:r>
                      </w:p>
                      <w:p w:rsidR="006C3B9D" w:rsidRPr="004326BA" w:rsidRDefault="006C3B9D" w:rsidP="006C3B9D">
                        <w:pPr>
                          <w:jc w:val="center"/>
                          <w:rPr>
                            <w:sz w:val="20"/>
                            <w:szCs w:val="20"/>
                          </w:rPr>
                        </w:pPr>
                        <w:r>
                          <w:rPr>
                            <w:sz w:val="20"/>
                            <w:szCs w:val="20"/>
                          </w:rPr>
                          <w:t>ОО</w:t>
                        </w:r>
                      </w:p>
                    </w:txbxContent>
                  </v:textbox>
                </v:oval>
                <v:shape id="AutoShape 16" o:spid="_x0000_s1041" type="#_x0000_t13" style="position:absolute;left:43648;top:19987;width:2070;height:1567;rotation:69294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9i8QA&#10;AADbAAAADwAAAGRycy9kb3ducmV2LnhtbERPTWvCQBC9C/0PyxR6041tkBKzilqrxUOLUYTehuw0&#10;CWZnY3bV+O+7BaG3ebzPSaedqcWFWldZVjAcRCCIc6srLhTsd+/9VxDOI2usLZOCGzmYTh56KSba&#10;XnlLl8wXIoSwS1BB6X2TSOnykgy6gW2IA/djW4M+wLaQusVrCDe1fI6ikTRYcWgosaFFSfkxOxsF&#10;y9VLMT8fT27z9R1/HuL1IXvLV0o9PXazMQhPnf8X390fOsyP4e+XcI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QfYvEAAAA2wAAAA8AAAAAAAAAAAAAAAAAmAIAAGRycy9k&#10;b3ducmV2LnhtbFBLBQYAAAAABAAEAPUAAACJAwAAAAA=&#10;" adj="16201"/>
                <w10:wrap anchory="line"/>
              </v:group>
            </w:pict>
          </mc:Fallback>
        </mc:AlternateContent>
      </w:r>
      <w:r w:rsidRPr="00864281">
        <w:rPr>
          <w:rFonts w:ascii="Times New Roman" w:eastAsia="Times New Roman" w:hAnsi="Times New Roman" w:cs="Times New Roman"/>
          <w:b/>
          <w:bCs/>
          <w:iCs/>
          <w:noProof/>
          <w:sz w:val="24"/>
          <w:szCs w:val="24"/>
          <w:lang w:eastAsia="ru-RU"/>
        </w:rPr>
        <mc:AlternateContent>
          <mc:Choice Requires="wps">
            <w:drawing>
              <wp:inline distT="0" distB="0" distL="0" distR="0" wp14:anchorId="3D772962" wp14:editId="1F7B66F3">
                <wp:extent cx="5947410" cy="378206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7410" cy="378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468.3pt;height:2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" filled="f" stroked="f">
                <o:lock v:ext="edit" aspectratio="t"/>
                <w10:anchorlock/>
              </v:rect>
            </w:pict>
          </mc:Fallback>
        </mc:AlternateContent>
      </w:r>
    </w:p>
    <w:p w:rsidR="006C3B9D" w:rsidRPr="006C3B9D" w:rsidRDefault="006C3B9D" w:rsidP="00864281">
      <w:pPr>
        <w:keepNext/>
        <w:shd w:val="clear" w:color="auto" w:fill="FFFFFF"/>
        <w:spacing w:before="120" w:after="120"/>
        <w:ind w:firstLine="426"/>
        <w:jc w:val="both"/>
        <w:outlineLvl w:val="1"/>
        <w:rPr>
          <w:rFonts w:ascii="Times New Roman" w:eastAsia="Times New Roman" w:hAnsi="Times New Roman" w:cs="Times New Roman"/>
          <w:bCs/>
          <w:iCs/>
          <w:sz w:val="24"/>
          <w:szCs w:val="24"/>
          <w:lang w:eastAsia="ru-RU"/>
        </w:rPr>
      </w:pPr>
    </w:p>
    <w:p w:rsidR="006C3B9D" w:rsidRPr="006C3B9D" w:rsidRDefault="006C3B9D" w:rsidP="00864281">
      <w:pPr>
        <w:shd w:val="clear" w:color="auto" w:fill="FFFFFF"/>
        <w:spacing w:before="120" w:after="120"/>
        <w:ind w:firstLine="426"/>
        <w:jc w:val="both"/>
        <w:outlineLvl w:val="1"/>
        <w:rPr>
          <w:rFonts w:ascii="Times New Roman" w:eastAsia="Times New Roman" w:hAnsi="Times New Roman" w:cs="Times New Roman"/>
          <w:bCs/>
          <w:iCs/>
          <w:sz w:val="24"/>
          <w:szCs w:val="24"/>
          <w:lang w:eastAsia="ru-RU"/>
        </w:rPr>
      </w:pPr>
    </w:p>
    <w:p w:rsidR="006C3B9D" w:rsidRPr="00864281" w:rsidRDefault="006C3B9D" w:rsidP="00864281">
      <w:pPr>
        <w:shd w:val="clear" w:color="auto" w:fill="FFFFFF"/>
        <w:spacing w:before="120" w:after="120"/>
        <w:ind w:firstLine="426"/>
        <w:jc w:val="both"/>
        <w:outlineLvl w:val="1"/>
        <w:rPr>
          <w:rFonts w:ascii="Times New Roman" w:eastAsia="Times New Roman" w:hAnsi="Times New Roman" w:cs="Times New Roman"/>
          <w:bCs/>
          <w:iCs/>
          <w:sz w:val="24"/>
          <w:szCs w:val="24"/>
          <w:lang w:eastAsia="ru-RU"/>
        </w:rPr>
      </w:pPr>
    </w:p>
    <w:p w:rsidR="006C3B9D" w:rsidRPr="00864281" w:rsidRDefault="006C3B9D" w:rsidP="00864281">
      <w:pPr>
        <w:shd w:val="clear" w:color="auto" w:fill="FFFFFF"/>
        <w:spacing w:before="120" w:after="120"/>
        <w:ind w:firstLine="426"/>
        <w:jc w:val="both"/>
        <w:outlineLvl w:val="1"/>
        <w:rPr>
          <w:rFonts w:ascii="Times New Roman" w:eastAsia="Times New Roman" w:hAnsi="Times New Roman" w:cs="Times New Roman"/>
          <w:bCs/>
          <w:iCs/>
          <w:sz w:val="24"/>
          <w:szCs w:val="24"/>
          <w:lang w:eastAsia="ru-RU"/>
        </w:rPr>
      </w:pPr>
    </w:p>
    <w:p w:rsidR="006C3B9D" w:rsidRPr="00864281" w:rsidRDefault="006C3B9D" w:rsidP="00864281">
      <w:pPr>
        <w:shd w:val="clear" w:color="auto" w:fill="FFFFFF"/>
        <w:spacing w:before="120" w:after="120"/>
        <w:ind w:firstLine="426"/>
        <w:jc w:val="both"/>
        <w:outlineLvl w:val="1"/>
        <w:rPr>
          <w:rFonts w:ascii="Times New Roman" w:eastAsia="Times New Roman" w:hAnsi="Times New Roman" w:cs="Times New Roman"/>
          <w:bCs/>
          <w:iCs/>
          <w:sz w:val="24"/>
          <w:szCs w:val="24"/>
          <w:lang w:eastAsia="ru-RU"/>
        </w:rPr>
      </w:pPr>
    </w:p>
    <w:p w:rsidR="006C3B9D" w:rsidRPr="00864281" w:rsidRDefault="006C3B9D" w:rsidP="00864281">
      <w:pPr>
        <w:shd w:val="clear" w:color="auto" w:fill="FFFFFF"/>
        <w:spacing w:before="120" w:after="120"/>
        <w:ind w:firstLine="426"/>
        <w:jc w:val="both"/>
        <w:outlineLvl w:val="1"/>
        <w:rPr>
          <w:rFonts w:ascii="Times New Roman" w:eastAsia="Times New Roman" w:hAnsi="Times New Roman" w:cs="Times New Roman"/>
          <w:bCs/>
          <w:iCs/>
          <w:sz w:val="24"/>
          <w:szCs w:val="24"/>
          <w:lang w:eastAsia="ru-RU"/>
        </w:rPr>
      </w:pPr>
    </w:p>
    <w:p w:rsidR="006C3B9D" w:rsidRPr="006C3B9D" w:rsidRDefault="006C3B9D" w:rsidP="00864281">
      <w:pPr>
        <w:shd w:val="clear" w:color="auto" w:fill="FFFFFF"/>
        <w:spacing w:before="120" w:after="120"/>
        <w:ind w:firstLine="426"/>
        <w:jc w:val="both"/>
        <w:outlineLvl w:val="1"/>
        <w:rPr>
          <w:rFonts w:ascii="Times New Roman" w:eastAsia="Times New Roman" w:hAnsi="Times New Roman" w:cs="Times New Roman"/>
          <w:bCs/>
          <w:iCs/>
          <w:sz w:val="24"/>
          <w:szCs w:val="24"/>
          <w:lang w:eastAsia="ru-RU"/>
        </w:rPr>
      </w:pPr>
      <w:r w:rsidRPr="006C3B9D">
        <w:rPr>
          <w:rFonts w:ascii="Times New Roman" w:eastAsia="Times New Roman" w:hAnsi="Times New Roman" w:cs="Times New Roman"/>
          <w:bCs/>
          <w:iCs/>
          <w:sz w:val="24"/>
          <w:szCs w:val="24"/>
          <w:lang w:eastAsia="ru-RU"/>
        </w:rPr>
        <w:t>Выбранные параметры для формирования групп (кластеров) образовательных организаций: уровни образования; расположение образовательной организации; уровень образования родителей; размер образовательной организации. Контекстными данными при анализе и использовании результатов оценочных процедур определяется: набор оценочных процедур для анализа; выбор показателей успешности; интерпретация результатов, в частности оценка уровня полученных результатов; выбор управленческих решений по результатам анализа; содержание программы действий по результатам анализа.</w:t>
      </w:r>
    </w:p>
    <w:p w:rsidR="006C3B9D" w:rsidRPr="006C3B9D" w:rsidRDefault="006C3B9D" w:rsidP="00864281">
      <w:pPr>
        <w:numPr>
          <w:ilvl w:val="0"/>
          <w:numId w:val="34"/>
        </w:numPr>
        <w:spacing w:before="120" w:after="120"/>
        <w:ind w:left="0" w:firstLine="426"/>
        <w:jc w:val="both"/>
        <w:rPr>
          <w:rFonts w:ascii="Times New Roman" w:eastAsia="Times New Roman" w:hAnsi="Times New Roman" w:cs="Times New Roman"/>
          <w:i/>
          <w:sz w:val="24"/>
          <w:szCs w:val="24"/>
          <w:lang w:eastAsia="ru-RU"/>
        </w:rPr>
      </w:pPr>
      <w:r w:rsidRPr="006C3B9D">
        <w:rPr>
          <w:rFonts w:ascii="Times New Roman" w:eastAsia="Times New Roman" w:hAnsi="Times New Roman" w:cs="Times New Roman"/>
          <w:sz w:val="24"/>
          <w:szCs w:val="24"/>
          <w:lang w:eastAsia="ru-RU"/>
        </w:rPr>
        <w:t>Определение «пунктов» роста по каждому из показателей.</w:t>
      </w:r>
      <w:r w:rsidRPr="006C3B9D">
        <w:rPr>
          <w:rFonts w:ascii="Times New Roman" w:eastAsia="Times New Roman" w:hAnsi="Times New Roman" w:cs="Times New Roman"/>
          <w:i/>
          <w:sz w:val="24"/>
          <w:szCs w:val="24"/>
          <w:lang w:eastAsia="ru-RU"/>
        </w:rPr>
        <w:t xml:space="preserve"> </w:t>
      </w:r>
      <w:r w:rsidRPr="006C3B9D">
        <w:rPr>
          <w:rFonts w:ascii="Times New Roman" w:eastAsia="Times New Roman" w:hAnsi="Times New Roman" w:cs="Times New Roman"/>
          <w:sz w:val="24"/>
          <w:szCs w:val="24"/>
          <w:lang w:eastAsia="ru-RU"/>
        </w:rPr>
        <w:t>Например, мониторинг показывает объективно низкий показатель удовлетворенности субъектов тем, что и как происходит в конкретной образовательной организации. ИМЦ анализирует этот показатель и разрабатывает план работы, направленный на принятие мер по росту эффективности деятельности образовательной организации на определённое количество «пунктов» исходя из её потенциала и в определённый промежуток времени. Так происходит параллельно по нескольким показателям (количественным или качественным), повышение которых видится отделу образования / ИМЦ наиболее актуальным для конкретной образовательной организации и для района в целом. Совокупность этих, требующих повышения, показателей и составляет «профиль роста» конкретной образовательной организации.</w:t>
      </w:r>
    </w:p>
    <w:p w:rsidR="006C3B9D" w:rsidRPr="006C3B9D" w:rsidRDefault="006C3B9D" w:rsidP="00864281">
      <w:pPr>
        <w:spacing w:before="120" w:after="120"/>
        <w:ind w:firstLine="426"/>
        <w:jc w:val="both"/>
        <w:rPr>
          <w:rFonts w:ascii="Times New Roman" w:eastAsia="Times New Roman" w:hAnsi="Times New Roman" w:cs="Times New Roman"/>
          <w:sz w:val="24"/>
          <w:szCs w:val="24"/>
          <w:lang w:eastAsia="ru-RU"/>
        </w:rPr>
      </w:pPr>
      <w:r w:rsidRPr="006C3B9D">
        <w:rPr>
          <w:rFonts w:ascii="Times New Roman" w:eastAsia="Times New Roman" w:hAnsi="Times New Roman" w:cs="Times New Roman"/>
          <w:sz w:val="24"/>
          <w:szCs w:val="24"/>
          <w:lang w:eastAsia="ru-RU"/>
        </w:rPr>
        <w:t>Использование результатов оценки качества образования на основе интеграции результатов оценочных процедур опирается на поддержку заинтересованных сторон; надёжный инструментарий; сравнение в своей «весовой категории»; знание пользователями результатов оценки; целевые информационные продукты; сочетание различных источников данных; оперативные методы информирования; надёжные процедуры.</w:t>
      </w:r>
    </w:p>
    <w:p w:rsidR="006C3B9D" w:rsidRPr="006C3B9D" w:rsidRDefault="006C3B9D" w:rsidP="00864281">
      <w:pPr>
        <w:numPr>
          <w:ilvl w:val="0"/>
          <w:numId w:val="34"/>
        </w:numPr>
        <w:spacing w:before="120" w:after="120"/>
        <w:ind w:left="0" w:firstLine="426"/>
        <w:jc w:val="both"/>
        <w:rPr>
          <w:rFonts w:ascii="Times New Roman" w:eastAsia="Times New Roman" w:hAnsi="Times New Roman" w:cs="Times New Roman"/>
          <w:i/>
          <w:sz w:val="24"/>
          <w:szCs w:val="24"/>
          <w:lang w:eastAsia="ru-RU"/>
        </w:rPr>
      </w:pPr>
      <w:r w:rsidRPr="006C3B9D">
        <w:rPr>
          <w:rFonts w:ascii="Times New Roman" w:eastAsia="Times New Roman" w:hAnsi="Times New Roman" w:cs="Times New Roman"/>
          <w:sz w:val="24"/>
          <w:szCs w:val="24"/>
          <w:lang w:eastAsia="ru-RU"/>
        </w:rPr>
        <w:t xml:space="preserve">Обсуждение «профиля роста» с командой образовательной организации. Необходимо договориться о том, какие ресурсы нужны для повышения тех или иных показателей. Каков реальный срок реализации «профиля роста». Разрабатываемый «профиль» индивидуален для каждой образовательной организации, а не «средний по району». Предметом анализа ИМЦ становится реалистичность этого профиля, динамика его достижения после принятия, проектный механизм его реализации и т.п. </w:t>
      </w:r>
    </w:p>
    <w:p w:rsidR="006C3B9D" w:rsidRPr="006C3B9D" w:rsidRDefault="006C3B9D" w:rsidP="00864281">
      <w:pPr>
        <w:numPr>
          <w:ilvl w:val="0"/>
          <w:numId w:val="34"/>
        </w:numPr>
        <w:spacing w:before="120" w:after="120"/>
        <w:ind w:left="0" w:firstLine="426"/>
        <w:jc w:val="both"/>
        <w:rPr>
          <w:rFonts w:ascii="Times New Roman" w:eastAsia="Times New Roman" w:hAnsi="Times New Roman" w:cs="Times New Roman"/>
          <w:i/>
          <w:sz w:val="24"/>
          <w:szCs w:val="24"/>
          <w:lang w:eastAsia="ru-RU"/>
        </w:rPr>
      </w:pPr>
      <w:r w:rsidRPr="006C3B9D">
        <w:rPr>
          <w:rFonts w:ascii="Times New Roman" w:eastAsia="Times New Roman" w:hAnsi="Times New Roman" w:cs="Times New Roman"/>
          <w:sz w:val="24"/>
          <w:szCs w:val="24"/>
          <w:lang w:eastAsia="ru-RU"/>
        </w:rPr>
        <w:t>Реализация «профиля роста» проектным методом.</w:t>
      </w:r>
      <w:r w:rsidRPr="006C3B9D">
        <w:rPr>
          <w:rFonts w:ascii="Times New Roman" w:eastAsia="Times New Roman" w:hAnsi="Times New Roman" w:cs="Times New Roman"/>
          <w:i/>
          <w:sz w:val="24"/>
          <w:szCs w:val="24"/>
          <w:lang w:eastAsia="ru-RU"/>
        </w:rPr>
        <w:t xml:space="preserve"> </w:t>
      </w:r>
      <w:r w:rsidRPr="006C3B9D">
        <w:rPr>
          <w:rFonts w:ascii="Times New Roman" w:eastAsia="Times New Roman" w:hAnsi="Times New Roman" w:cs="Times New Roman"/>
          <w:sz w:val="24"/>
          <w:szCs w:val="24"/>
          <w:lang w:eastAsia="ru-RU"/>
        </w:rPr>
        <w:t>Формирование плана-заказа на повышение квалификации педагогов на основе анализа результатов оценочных процедур.</w:t>
      </w:r>
    </w:p>
    <w:p w:rsidR="006C3B9D" w:rsidRPr="006C3B9D" w:rsidRDefault="006C3B9D" w:rsidP="00864281">
      <w:pPr>
        <w:numPr>
          <w:ilvl w:val="0"/>
          <w:numId w:val="34"/>
        </w:numPr>
        <w:spacing w:before="120" w:after="120"/>
        <w:ind w:left="0" w:firstLine="426"/>
        <w:jc w:val="both"/>
        <w:rPr>
          <w:rFonts w:ascii="Times New Roman" w:eastAsia="Times New Roman" w:hAnsi="Times New Roman" w:cs="Times New Roman"/>
          <w:b/>
          <w:i/>
          <w:sz w:val="24"/>
          <w:szCs w:val="24"/>
          <w:lang w:eastAsia="ru-RU"/>
        </w:rPr>
      </w:pPr>
      <w:r w:rsidRPr="006C3B9D">
        <w:rPr>
          <w:rFonts w:ascii="Times New Roman" w:eastAsia="Times New Roman" w:hAnsi="Times New Roman" w:cs="Times New Roman"/>
          <w:sz w:val="24"/>
          <w:szCs w:val="24"/>
          <w:lang w:eastAsia="ru-RU"/>
        </w:rPr>
        <w:t>Осуществление экспертизы и консультирования, информационно-образовательной деятельности специалистами ИМЦ – консультантами-экспертами</w:t>
      </w:r>
      <w:r w:rsidRPr="006C3B9D">
        <w:rPr>
          <w:rFonts w:ascii="Times New Roman" w:eastAsia="Times New Roman" w:hAnsi="Times New Roman" w:cs="Times New Roman"/>
          <w:b/>
          <w:sz w:val="24"/>
          <w:szCs w:val="24"/>
          <w:lang w:eastAsia="ru-RU"/>
        </w:rPr>
        <w:t xml:space="preserve">. </w:t>
      </w:r>
      <w:r w:rsidRPr="006C3B9D">
        <w:rPr>
          <w:rFonts w:ascii="Times New Roman" w:eastAsia="Times New Roman" w:hAnsi="Times New Roman" w:cs="Times New Roman"/>
          <w:sz w:val="24"/>
          <w:szCs w:val="24"/>
          <w:lang w:eastAsia="ru-RU"/>
        </w:rPr>
        <w:t>Проведение экспертизы. Реализация различных направлений консультационной деятельности. Реализация программ повышения квалификации педагогов. Организация методического сопровождения педагогов в межкурсовой период.</w:t>
      </w:r>
    </w:p>
    <w:p w:rsidR="006C3B9D" w:rsidRPr="006C3B9D" w:rsidRDefault="006C3B9D" w:rsidP="00864281">
      <w:pPr>
        <w:numPr>
          <w:ilvl w:val="0"/>
          <w:numId w:val="34"/>
        </w:numPr>
        <w:spacing w:before="120" w:after="120"/>
        <w:ind w:left="0" w:firstLine="426"/>
        <w:jc w:val="both"/>
        <w:rPr>
          <w:rFonts w:ascii="Times New Roman" w:eastAsia="Times New Roman" w:hAnsi="Times New Roman" w:cs="Times New Roman"/>
          <w:sz w:val="24"/>
          <w:szCs w:val="24"/>
          <w:lang w:eastAsia="ru-RU"/>
        </w:rPr>
      </w:pPr>
      <w:r w:rsidRPr="006C3B9D">
        <w:rPr>
          <w:rFonts w:ascii="Times New Roman" w:eastAsia="Times New Roman" w:hAnsi="Times New Roman" w:cs="Times New Roman"/>
          <w:sz w:val="24"/>
          <w:szCs w:val="24"/>
          <w:lang w:eastAsia="ru-RU"/>
        </w:rPr>
        <w:t>Мониторинг результативности.</w:t>
      </w:r>
    </w:p>
    <w:p w:rsidR="006C3B9D" w:rsidRPr="006C3B9D" w:rsidRDefault="006C3B9D" w:rsidP="00864281">
      <w:pPr>
        <w:spacing w:before="120" w:after="120"/>
        <w:ind w:firstLine="426"/>
        <w:jc w:val="both"/>
        <w:rPr>
          <w:rFonts w:ascii="Times New Roman" w:eastAsia="Times New Roman" w:hAnsi="Times New Roman" w:cs="Times New Roman"/>
          <w:sz w:val="24"/>
          <w:szCs w:val="24"/>
          <w:lang w:val="x-none"/>
        </w:rPr>
      </w:pPr>
      <w:r w:rsidRPr="006C3B9D">
        <w:rPr>
          <w:rFonts w:ascii="Times New Roman" w:eastAsia="Times New Roman" w:hAnsi="Times New Roman" w:cs="Times New Roman"/>
          <w:sz w:val="24"/>
          <w:szCs w:val="24"/>
          <w:lang w:val="x-none"/>
        </w:rPr>
        <w:t>Разработка критериев и показателей эффективности оценки качества образования на основе</w:t>
      </w:r>
      <w:r w:rsidRPr="006C3B9D">
        <w:rPr>
          <w:rFonts w:ascii="Times New Roman" w:eastAsia="Times New Roman" w:hAnsi="Times New Roman" w:cs="Times New Roman"/>
          <w:sz w:val="24"/>
          <w:szCs w:val="24"/>
        </w:rPr>
        <w:t xml:space="preserve"> анализа</w:t>
      </w:r>
      <w:r w:rsidRPr="006C3B9D">
        <w:rPr>
          <w:rFonts w:ascii="Times New Roman" w:eastAsia="Times New Roman" w:hAnsi="Times New Roman" w:cs="Times New Roman"/>
          <w:sz w:val="24"/>
          <w:szCs w:val="24"/>
          <w:lang w:val="x-none"/>
        </w:rPr>
        <w:t xml:space="preserve"> результатов оценочных процедур.</w:t>
      </w:r>
    </w:p>
    <w:p w:rsidR="006C3B9D" w:rsidRPr="006C3B9D" w:rsidRDefault="006C3B9D" w:rsidP="00864281">
      <w:pPr>
        <w:spacing w:before="120" w:after="120"/>
        <w:ind w:firstLine="426"/>
        <w:jc w:val="both"/>
        <w:rPr>
          <w:rFonts w:ascii="Times New Roman" w:eastAsia="Times New Roman" w:hAnsi="Times New Roman" w:cs="Times New Roman"/>
          <w:b/>
          <w:sz w:val="24"/>
          <w:szCs w:val="24"/>
          <w:lang w:eastAsia="ru-RU"/>
        </w:rPr>
      </w:pPr>
      <w:r w:rsidRPr="006C3B9D">
        <w:rPr>
          <w:rFonts w:ascii="Times New Roman" w:eastAsia="Times New Roman" w:hAnsi="Times New Roman" w:cs="Times New Roman"/>
          <w:sz w:val="24"/>
          <w:szCs w:val="24"/>
          <w:lang w:eastAsia="ru-RU"/>
        </w:rPr>
        <w:lastRenderedPageBreak/>
        <w:t>Реализация разработанной программы мониторинга эффективности управления образовательной организацией на основе анализа результатов оценочных процедур.</w:t>
      </w:r>
    </w:p>
    <w:p w:rsidR="006C3B9D" w:rsidRPr="006C3B9D" w:rsidRDefault="006C3B9D" w:rsidP="00864281">
      <w:pPr>
        <w:numPr>
          <w:ilvl w:val="0"/>
          <w:numId w:val="34"/>
        </w:numPr>
        <w:spacing w:before="120" w:after="120"/>
        <w:ind w:left="0" w:firstLine="426"/>
        <w:jc w:val="both"/>
        <w:rPr>
          <w:rFonts w:ascii="Times New Roman" w:eastAsia="Times New Roman" w:hAnsi="Times New Roman" w:cs="Times New Roman"/>
          <w:i/>
          <w:sz w:val="24"/>
          <w:szCs w:val="24"/>
          <w:lang w:eastAsia="ru-RU"/>
        </w:rPr>
      </w:pPr>
      <w:r w:rsidRPr="006C3B9D">
        <w:rPr>
          <w:rFonts w:ascii="Times New Roman" w:eastAsia="Times New Roman" w:hAnsi="Times New Roman" w:cs="Times New Roman"/>
          <w:sz w:val="24"/>
          <w:szCs w:val="24"/>
          <w:lang w:eastAsia="ru-RU"/>
        </w:rPr>
        <w:t>Подготовка аналитического отчёта. Подготовка и представление аналитического отчета профессиональному педагогическому сообществу образовательной организации. Обсуждение результатов.</w:t>
      </w:r>
    </w:p>
    <w:p w:rsidR="006C3B9D" w:rsidRPr="006C3B9D" w:rsidRDefault="006C3B9D" w:rsidP="00864281">
      <w:pPr>
        <w:numPr>
          <w:ilvl w:val="0"/>
          <w:numId w:val="34"/>
        </w:numPr>
        <w:spacing w:before="120" w:after="120"/>
        <w:ind w:left="0" w:firstLine="426"/>
        <w:jc w:val="both"/>
        <w:rPr>
          <w:rFonts w:ascii="Times New Roman" w:eastAsia="Times New Roman" w:hAnsi="Times New Roman" w:cs="Times New Roman"/>
          <w:i/>
          <w:sz w:val="24"/>
          <w:szCs w:val="24"/>
          <w:lang w:eastAsia="ru-RU"/>
        </w:rPr>
      </w:pPr>
      <w:r w:rsidRPr="006C3B9D">
        <w:rPr>
          <w:rFonts w:ascii="Times New Roman" w:eastAsia="Times New Roman" w:hAnsi="Times New Roman" w:cs="Times New Roman"/>
          <w:sz w:val="24"/>
          <w:szCs w:val="24"/>
          <w:lang w:eastAsia="ru-RU"/>
        </w:rPr>
        <w:t>Определение перспектив развития образовательной организации.</w:t>
      </w:r>
      <w:r w:rsidRPr="006C3B9D">
        <w:rPr>
          <w:rFonts w:ascii="Times New Roman" w:eastAsia="Times New Roman" w:hAnsi="Times New Roman" w:cs="Times New Roman"/>
          <w:i/>
          <w:sz w:val="24"/>
          <w:szCs w:val="24"/>
          <w:lang w:eastAsia="ru-RU"/>
        </w:rPr>
        <w:t xml:space="preserve"> </w:t>
      </w:r>
      <w:r w:rsidRPr="006C3B9D">
        <w:rPr>
          <w:rFonts w:ascii="Times New Roman" w:eastAsia="Times New Roman" w:hAnsi="Times New Roman" w:cs="Times New Roman"/>
          <w:sz w:val="24"/>
          <w:szCs w:val="24"/>
          <w:lang w:eastAsia="ru-RU"/>
        </w:rPr>
        <w:t>Принятие управленческих решений на основе анализа результатов оценочных процедур. Разработка (корректировка) программы развития образовательной организации. Проведение экспертизы. Реализация различных направлений консультационной деятельности. Реализация программ повышения квалификации педагогов. Организация методического сопровождения педагогов в межкурсовой период.</w:t>
      </w:r>
    </w:p>
    <w:p w:rsidR="006C3B9D" w:rsidRPr="006C3B9D" w:rsidRDefault="006C3B9D" w:rsidP="00864281">
      <w:pPr>
        <w:spacing w:before="120" w:after="120"/>
        <w:ind w:firstLine="426"/>
        <w:jc w:val="both"/>
        <w:rPr>
          <w:rFonts w:ascii="Times New Roman" w:eastAsia="Times New Roman" w:hAnsi="Times New Roman" w:cs="Times New Roman"/>
          <w:b/>
          <w:sz w:val="24"/>
          <w:szCs w:val="24"/>
          <w:lang w:eastAsia="ru-RU"/>
        </w:rPr>
      </w:pPr>
      <w:r w:rsidRPr="006C3B9D">
        <w:rPr>
          <w:rFonts w:ascii="Times New Roman" w:eastAsia="Times New Roman" w:hAnsi="Times New Roman" w:cs="Times New Roman"/>
          <w:sz w:val="24"/>
          <w:szCs w:val="24"/>
          <w:lang w:eastAsia="ru-RU"/>
        </w:rPr>
        <w:t>Таким образом, ИМЦ осуществляет сопровождение образовательных организаций района, оказывая реальную помощь, договариваясь о «профиле роста» и предлагая свою помощь.</w:t>
      </w:r>
    </w:p>
    <w:p w:rsidR="006C3B9D" w:rsidRPr="00864281" w:rsidRDefault="00D07597" w:rsidP="001C793F">
      <w:pPr>
        <w:spacing w:before="120" w:after="120"/>
        <w:jc w:val="center"/>
        <w:rPr>
          <w:rFonts w:ascii="Times New Roman" w:hAnsi="Times New Roman" w:cs="Times New Roman"/>
          <w:b/>
          <w:sz w:val="24"/>
          <w:szCs w:val="24"/>
        </w:rPr>
      </w:pPr>
      <w:r w:rsidRPr="00864281">
        <w:rPr>
          <w:rFonts w:ascii="Times New Roman" w:hAnsi="Times New Roman" w:cs="Times New Roman"/>
          <w:b/>
          <w:sz w:val="24"/>
          <w:szCs w:val="24"/>
        </w:rPr>
        <w:t xml:space="preserve">Апробация в системе </w:t>
      </w:r>
      <w:proofErr w:type="gramStart"/>
      <w:r w:rsidRPr="00864281">
        <w:rPr>
          <w:rFonts w:ascii="Times New Roman" w:hAnsi="Times New Roman" w:cs="Times New Roman"/>
          <w:b/>
          <w:sz w:val="24"/>
          <w:szCs w:val="24"/>
        </w:rPr>
        <w:t>образования района вариативной модели оценки качества образования</w:t>
      </w:r>
      <w:proofErr w:type="gramEnd"/>
      <w:r w:rsidRPr="00864281">
        <w:rPr>
          <w:rFonts w:ascii="Times New Roman" w:hAnsi="Times New Roman" w:cs="Times New Roman"/>
          <w:b/>
          <w:sz w:val="24"/>
          <w:szCs w:val="24"/>
        </w:rPr>
        <w:t xml:space="preserve"> на основе интеграции результатов оценочных процедур</w:t>
      </w:r>
    </w:p>
    <w:p w:rsidR="009F1573" w:rsidRPr="00864281" w:rsidRDefault="009F1573" w:rsidP="00864281">
      <w:pPr>
        <w:spacing w:before="120" w:after="120"/>
        <w:ind w:firstLine="426"/>
        <w:jc w:val="both"/>
        <w:rPr>
          <w:rFonts w:ascii="Times New Roman" w:hAnsi="Times New Roman" w:cs="Times New Roman"/>
          <w:sz w:val="24"/>
          <w:szCs w:val="24"/>
        </w:rPr>
      </w:pPr>
      <w:r w:rsidRPr="00864281">
        <w:rPr>
          <w:rFonts w:ascii="Times New Roman" w:hAnsi="Times New Roman" w:cs="Times New Roman"/>
          <w:sz w:val="24"/>
          <w:szCs w:val="24"/>
        </w:rPr>
        <w:t xml:space="preserve">Система </w:t>
      </w:r>
      <w:proofErr w:type="gramStart"/>
      <w:r w:rsidRPr="00864281">
        <w:rPr>
          <w:rFonts w:ascii="Times New Roman" w:hAnsi="Times New Roman" w:cs="Times New Roman"/>
          <w:sz w:val="24"/>
          <w:szCs w:val="24"/>
        </w:rPr>
        <w:t xml:space="preserve">оценки качества образования </w:t>
      </w:r>
      <w:r w:rsidR="00295214" w:rsidRPr="00864281">
        <w:rPr>
          <w:rFonts w:ascii="Times New Roman" w:hAnsi="Times New Roman" w:cs="Times New Roman"/>
          <w:sz w:val="24"/>
          <w:szCs w:val="24"/>
        </w:rPr>
        <w:t>Калининского района Санкт-Петербурга</w:t>
      </w:r>
      <w:proofErr w:type="gramEnd"/>
      <w:r w:rsidR="00295214" w:rsidRPr="00864281">
        <w:rPr>
          <w:rFonts w:ascii="Times New Roman" w:hAnsi="Times New Roman" w:cs="Times New Roman"/>
          <w:b/>
          <w:sz w:val="24"/>
          <w:szCs w:val="24"/>
        </w:rPr>
        <w:t xml:space="preserve"> </w:t>
      </w:r>
      <w:r w:rsidRPr="00864281">
        <w:rPr>
          <w:rFonts w:ascii="Times New Roman" w:hAnsi="Times New Roman" w:cs="Times New Roman"/>
          <w:sz w:val="24"/>
          <w:szCs w:val="24"/>
        </w:rPr>
        <w:t>представляет собой  совокупность способов, средств и организационных структур для установления соответствия качества образования требованиям федеральных государственных образовательных стандартов дошкольного и общего образования, потребностям участников образовательного процесса через получение полной, достоверной информации и последующей внешней и внутренней оценки.</w:t>
      </w:r>
    </w:p>
    <w:p w:rsidR="009F1573" w:rsidRPr="00864281" w:rsidRDefault="009F1573" w:rsidP="00864281">
      <w:pPr>
        <w:spacing w:before="120" w:after="120"/>
        <w:ind w:firstLine="426"/>
        <w:jc w:val="both"/>
        <w:rPr>
          <w:rFonts w:ascii="Times New Roman" w:hAnsi="Times New Roman" w:cs="Times New Roman"/>
          <w:sz w:val="24"/>
          <w:szCs w:val="24"/>
        </w:rPr>
      </w:pPr>
      <w:r w:rsidRPr="00864281">
        <w:rPr>
          <w:rFonts w:ascii="Times New Roman" w:hAnsi="Times New Roman" w:cs="Times New Roman"/>
          <w:sz w:val="24"/>
          <w:szCs w:val="24"/>
        </w:rPr>
        <w:t xml:space="preserve">Общие принципы системы оценки качества образования в Калининском районе Санкт-Петербурга определены  на основе </w:t>
      </w:r>
      <w:proofErr w:type="gramStart"/>
      <w:r w:rsidRPr="00864281">
        <w:rPr>
          <w:rFonts w:ascii="Times New Roman" w:hAnsi="Times New Roman" w:cs="Times New Roman"/>
          <w:sz w:val="24"/>
          <w:szCs w:val="24"/>
        </w:rPr>
        <w:t>Положения</w:t>
      </w:r>
      <w:r w:rsidR="004D65E6" w:rsidRPr="00864281">
        <w:rPr>
          <w:rFonts w:ascii="Times New Roman" w:hAnsi="Times New Roman" w:cs="Times New Roman"/>
          <w:sz w:val="24"/>
          <w:szCs w:val="24"/>
        </w:rPr>
        <w:t xml:space="preserve"> </w:t>
      </w:r>
      <w:r w:rsidRPr="00864281">
        <w:rPr>
          <w:rFonts w:ascii="Times New Roman" w:hAnsi="Times New Roman" w:cs="Times New Roman"/>
          <w:sz w:val="24"/>
          <w:szCs w:val="24"/>
        </w:rPr>
        <w:t>Санкт-Петербургской региональной системы оценки качества образования</w:t>
      </w:r>
      <w:proofErr w:type="gramEnd"/>
      <w:r w:rsidR="004D65E6" w:rsidRPr="00864281">
        <w:rPr>
          <w:rFonts w:ascii="Times New Roman" w:hAnsi="Times New Roman" w:cs="Times New Roman"/>
          <w:sz w:val="24"/>
          <w:szCs w:val="24"/>
        </w:rPr>
        <w:t xml:space="preserve"> </w:t>
      </w:r>
      <w:r w:rsidRPr="00864281">
        <w:rPr>
          <w:rFonts w:ascii="Times New Roman" w:hAnsi="Times New Roman" w:cs="Times New Roman"/>
          <w:sz w:val="24"/>
          <w:szCs w:val="24"/>
        </w:rPr>
        <w:t>с учетом тенденций развития районной образовательной системы:</w:t>
      </w:r>
    </w:p>
    <w:p w:rsidR="009F1573" w:rsidRPr="00864281" w:rsidRDefault="009F1573" w:rsidP="001C793F">
      <w:pPr>
        <w:pStyle w:val="a3"/>
        <w:numPr>
          <w:ilvl w:val="0"/>
          <w:numId w:val="44"/>
        </w:numPr>
        <w:spacing w:before="120" w:after="120"/>
        <w:contextualSpacing w:val="0"/>
        <w:jc w:val="both"/>
        <w:rPr>
          <w:rFonts w:ascii="Times New Roman" w:hAnsi="Times New Roman" w:cs="Times New Roman"/>
          <w:sz w:val="24"/>
          <w:szCs w:val="24"/>
        </w:rPr>
      </w:pPr>
      <w:r w:rsidRPr="00864281">
        <w:rPr>
          <w:rFonts w:ascii="Times New Roman" w:hAnsi="Times New Roman" w:cs="Times New Roman"/>
          <w:sz w:val="24"/>
          <w:szCs w:val="24"/>
        </w:rPr>
        <w:t>открытость и информационная безопасность данных;</w:t>
      </w:r>
    </w:p>
    <w:p w:rsidR="009F1573" w:rsidRPr="00864281" w:rsidRDefault="009F1573" w:rsidP="001C793F">
      <w:pPr>
        <w:pStyle w:val="a3"/>
        <w:numPr>
          <w:ilvl w:val="0"/>
          <w:numId w:val="44"/>
        </w:numPr>
        <w:spacing w:before="120" w:after="120"/>
        <w:contextualSpacing w:val="0"/>
        <w:jc w:val="both"/>
        <w:rPr>
          <w:rFonts w:ascii="Times New Roman" w:hAnsi="Times New Roman" w:cs="Times New Roman"/>
          <w:sz w:val="24"/>
          <w:szCs w:val="24"/>
        </w:rPr>
      </w:pPr>
      <w:r w:rsidRPr="00864281">
        <w:rPr>
          <w:rFonts w:ascii="Times New Roman" w:hAnsi="Times New Roman" w:cs="Times New Roman"/>
          <w:sz w:val="24"/>
          <w:szCs w:val="24"/>
        </w:rPr>
        <w:t>снижение роли личностной оценки за счет использования автоматизированных информационных систем;</w:t>
      </w:r>
    </w:p>
    <w:p w:rsidR="009F1573" w:rsidRPr="00864281" w:rsidRDefault="009F1573" w:rsidP="001C793F">
      <w:pPr>
        <w:pStyle w:val="a3"/>
        <w:numPr>
          <w:ilvl w:val="0"/>
          <w:numId w:val="44"/>
        </w:numPr>
        <w:spacing w:before="120" w:after="120"/>
        <w:contextualSpacing w:val="0"/>
        <w:jc w:val="both"/>
        <w:rPr>
          <w:rFonts w:ascii="Times New Roman" w:hAnsi="Times New Roman" w:cs="Times New Roman"/>
          <w:sz w:val="24"/>
          <w:szCs w:val="24"/>
        </w:rPr>
      </w:pPr>
      <w:r w:rsidRPr="00864281">
        <w:rPr>
          <w:rFonts w:ascii="Times New Roman" w:hAnsi="Times New Roman" w:cs="Times New Roman"/>
          <w:sz w:val="24"/>
          <w:szCs w:val="24"/>
        </w:rPr>
        <w:t xml:space="preserve">информатизация процессов сбора, обработки и анализа данных с учетом принципов необходимости и достаточности; </w:t>
      </w:r>
    </w:p>
    <w:p w:rsidR="009F1573" w:rsidRPr="00864281" w:rsidRDefault="009F1573" w:rsidP="001C793F">
      <w:pPr>
        <w:pStyle w:val="a3"/>
        <w:numPr>
          <w:ilvl w:val="0"/>
          <w:numId w:val="44"/>
        </w:numPr>
        <w:spacing w:before="120" w:after="120"/>
        <w:contextualSpacing w:val="0"/>
        <w:jc w:val="both"/>
        <w:rPr>
          <w:rFonts w:ascii="Times New Roman" w:hAnsi="Times New Roman" w:cs="Times New Roman"/>
          <w:sz w:val="24"/>
          <w:szCs w:val="24"/>
        </w:rPr>
      </w:pPr>
      <w:r w:rsidRPr="00864281">
        <w:rPr>
          <w:rFonts w:ascii="Times New Roman" w:hAnsi="Times New Roman" w:cs="Times New Roman"/>
          <w:sz w:val="24"/>
          <w:szCs w:val="24"/>
        </w:rPr>
        <w:t xml:space="preserve">реализация  системы мониторинговых исследований; </w:t>
      </w:r>
    </w:p>
    <w:p w:rsidR="009F1573" w:rsidRPr="00864281" w:rsidRDefault="009F1573" w:rsidP="001C793F">
      <w:pPr>
        <w:pStyle w:val="a3"/>
        <w:numPr>
          <w:ilvl w:val="0"/>
          <w:numId w:val="44"/>
        </w:numPr>
        <w:spacing w:before="120" w:after="120"/>
        <w:contextualSpacing w:val="0"/>
        <w:jc w:val="both"/>
        <w:rPr>
          <w:rFonts w:ascii="Times New Roman" w:hAnsi="Times New Roman" w:cs="Times New Roman"/>
          <w:sz w:val="24"/>
          <w:szCs w:val="24"/>
        </w:rPr>
      </w:pPr>
      <w:r w:rsidRPr="00864281">
        <w:rPr>
          <w:rFonts w:ascii="Times New Roman" w:hAnsi="Times New Roman" w:cs="Times New Roman"/>
          <w:sz w:val="24"/>
          <w:szCs w:val="24"/>
        </w:rPr>
        <w:t xml:space="preserve">организация аналитической деятельности по результатам оценки качества; </w:t>
      </w:r>
    </w:p>
    <w:p w:rsidR="009F1573" w:rsidRPr="00864281" w:rsidRDefault="009F1573" w:rsidP="001C793F">
      <w:pPr>
        <w:pStyle w:val="a3"/>
        <w:numPr>
          <w:ilvl w:val="0"/>
          <w:numId w:val="44"/>
        </w:numPr>
        <w:spacing w:before="120" w:after="120"/>
        <w:contextualSpacing w:val="0"/>
        <w:jc w:val="both"/>
        <w:rPr>
          <w:rFonts w:ascii="Times New Roman" w:hAnsi="Times New Roman" w:cs="Times New Roman"/>
          <w:sz w:val="24"/>
          <w:szCs w:val="24"/>
        </w:rPr>
      </w:pPr>
      <w:r w:rsidRPr="00864281">
        <w:rPr>
          <w:rFonts w:ascii="Times New Roman" w:hAnsi="Times New Roman" w:cs="Times New Roman"/>
          <w:sz w:val="24"/>
          <w:szCs w:val="24"/>
        </w:rPr>
        <w:t>увеличение роли независимой системы оценки качества, педагогической экспертизы</w:t>
      </w:r>
      <w:r w:rsidR="004D65E6" w:rsidRPr="00864281">
        <w:rPr>
          <w:rFonts w:ascii="Times New Roman" w:hAnsi="Times New Roman" w:cs="Times New Roman"/>
          <w:sz w:val="24"/>
          <w:szCs w:val="24"/>
        </w:rPr>
        <w:t>.</w:t>
      </w:r>
    </w:p>
    <w:p w:rsidR="009F1573" w:rsidRPr="00864281" w:rsidRDefault="009F1573" w:rsidP="00864281">
      <w:pPr>
        <w:spacing w:before="120" w:after="120"/>
        <w:ind w:firstLine="426"/>
        <w:jc w:val="both"/>
        <w:rPr>
          <w:rFonts w:ascii="Times New Roman" w:hAnsi="Times New Roman" w:cs="Times New Roman"/>
          <w:sz w:val="24"/>
          <w:szCs w:val="24"/>
        </w:rPr>
      </w:pPr>
      <w:r w:rsidRPr="00864281">
        <w:rPr>
          <w:rFonts w:ascii="Times New Roman" w:hAnsi="Times New Roman" w:cs="Times New Roman"/>
          <w:sz w:val="24"/>
          <w:szCs w:val="24"/>
        </w:rPr>
        <w:t>Особенностями районной модели явля</w:t>
      </w:r>
      <w:r w:rsidR="006248D8" w:rsidRPr="00864281">
        <w:rPr>
          <w:rFonts w:ascii="Times New Roman" w:hAnsi="Times New Roman" w:cs="Times New Roman"/>
          <w:sz w:val="24"/>
          <w:szCs w:val="24"/>
        </w:rPr>
        <w:t>ю</w:t>
      </w:r>
      <w:r w:rsidRPr="00864281">
        <w:rPr>
          <w:rFonts w:ascii="Times New Roman" w:hAnsi="Times New Roman" w:cs="Times New Roman"/>
          <w:sz w:val="24"/>
          <w:szCs w:val="24"/>
        </w:rPr>
        <w:t>тся включение в качестве субъектов оценки качества образования</w:t>
      </w:r>
      <w:r w:rsidR="00295214" w:rsidRPr="00864281">
        <w:rPr>
          <w:rFonts w:ascii="Times New Roman" w:hAnsi="Times New Roman" w:cs="Times New Roman"/>
          <w:sz w:val="24"/>
          <w:szCs w:val="24"/>
        </w:rPr>
        <w:t xml:space="preserve"> </w:t>
      </w:r>
      <w:r w:rsidRPr="00864281">
        <w:rPr>
          <w:rFonts w:ascii="Times New Roman" w:hAnsi="Times New Roman" w:cs="Times New Roman"/>
          <w:sz w:val="24"/>
          <w:szCs w:val="24"/>
        </w:rPr>
        <w:t>районного научно-экспертного совет</w:t>
      </w:r>
      <w:r w:rsidR="004D65E6" w:rsidRPr="00864281">
        <w:rPr>
          <w:rFonts w:ascii="Times New Roman" w:hAnsi="Times New Roman" w:cs="Times New Roman"/>
          <w:sz w:val="24"/>
          <w:szCs w:val="24"/>
        </w:rPr>
        <w:t>а</w:t>
      </w:r>
      <w:r w:rsidRPr="00864281">
        <w:rPr>
          <w:rFonts w:ascii="Times New Roman" w:hAnsi="Times New Roman" w:cs="Times New Roman"/>
          <w:sz w:val="24"/>
          <w:szCs w:val="24"/>
        </w:rPr>
        <w:t>, центра психолого-педагогического, медицинск</w:t>
      </w:r>
      <w:r w:rsidR="00693B6A" w:rsidRPr="00864281">
        <w:rPr>
          <w:rFonts w:ascii="Times New Roman" w:hAnsi="Times New Roman" w:cs="Times New Roman"/>
          <w:sz w:val="24"/>
          <w:szCs w:val="24"/>
        </w:rPr>
        <w:t>ого и социального сопровождения и</w:t>
      </w:r>
      <w:r w:rsidRPr="00864281">
        <w:rPr>
          <w:rFonts w:ascii="Times New Roman" w:hAnsi="Times New Roman" w:cs="Times New Roman"/>
          <w:sz w:val="24"/>
          <w:szCs w:val="24"/>
        </w:rPr>
        <w:t xml:space="preserve"> Центра внешкольной работы «Академический», что позволяет проводить общественную экспертизу, привлекать независимых экспертов, включ</w:t>
      </w:r>
      <w:r w:rsidR="00FC1808" w:rsidRPr="00864281">
        <w:rPr>
          <w:rFonts w:ascii="Times New Roman" w:hAnsi="Times New Roman" w:cs="Times New Roman"/>
          <w:sz w:val="24"/>
          <w:szCs w:val="24"/>
        </w:rPr>
        <w:t>ать</w:t>
      </w:r>
      <w:r w:rsidRPr="00864281">
        <w:rPr>
          <w:rFonts w:ascii="Times New Roman" w:hAnsi="Times New Roman" w:cs="Times New Roman"/>
          <w:sz w:val="24"/>
          <w:szCs w:val="24"/>
        </w:rPr>
        <w:t xml:space="preserve"> в систему оценки дополнительное образование, проводить психолого-педагогический мониторинг  по проблемным вопросам.  </w:t>
      </w:r>
    </w:p>
    <w:p w:rsidR="00864281" w:rsidRPr="00864281" w:rsidRDefault="00864281" w:rsidP="00864281">
      <w:pPr>
        <w:spacing w:before="120" w:after="120"/>
        <w:ind w:firstLine="426"/>
        <w:jc w:val="both"/>
        <w:rPr>
          <w:rFonts w:ascii="Times New Roman" w:hAnsi="Times New Roman" w:cs="Times New Roman"/>
          <w:sz w:val="24"/>
          <w:szCs w:val="24"/>
        </w:rPr>
      </w:pPr>
      <w:r w:rsidRPr="00864281">
        <w:rPr>
          <w:rFonts w:ascii="Times New Roman" w:hAnsi="Times New Roman" w:cs="Times New Roman"/>
          <w:sz w:val="24"/>
          <w:szCs w:val="24"/>
        </w:rPr>
        <w:lastRenderedPageBreak/>
        <w:t>Специалистами центра оценки качества образования проведен анализ динамики рейтингов  образовательных организаций за 4 года (2015-2019 учебный год) по следующим показателям:</w:t>
      </w:r>
    </w:p>
    <w:p w:rsidR="00864281" w:rsidRPr="001C793F" w:rsidRDefault="00864281" w:rsidP="001C793F">
      <w:pPr>
        <w:pStyle w:val="a3"/>
        <w:numPr>
          <w:ilvl w:val="0"/>
          <w:numId w:val="43"/>
        </w:numPr>
        <w:spacing w:before="120" w:after="120"/>
        <w:ind w:left="426"/>
        <w:contextualSpacing w:val="0"/>
        <w:jc w:val="both"/>
        <w:rPr>
          <w:rFonts w:ascii="Times New Roman" w:hAnsi="Times New Roman" w:cs="Times New Roman"/>
          <w:i/>
          <w:sz w:val="24"/>
          <w:szCs w:val="24"/>
        </w:rPr>
      </w:pPr>
      <w:r w:rsidRPr="001C793F">
        <w:rPr>
          <w:rFonts w:ascii="Times New Roman" w:hAnsi="Times New Roman" w:cs="Times New Roman"/>
          <w:i/>
          <w:sz w:val="24"/>
          <w:szCs w:val="24"/>
        </w:rPr>
        <w:t>рейтинг образовательных организаций по результатам массового образования;</w:t>
      </w:r>
    </w:p>
    <w:p w:rsidR="00864281" w:rsidRPr="001C793F" w:rsidRDefault="00864281" w:rsidP="001C793F">
      <w:pPr>
        <w:pStyle w:val="a3"/>
        <w:numPr>
          <w:ilvl w:val="0"/>
          <w:numId w:val="43"/>
        </w:numPr>
        <w:spacing w:before="120" w:after="120"/>
        <w:ind w:left="426"/>
        <w:contextualSpacing w:val="0"/>
        <w:jc w:val="both"/>
        <w:rPr>
          <w:rFonts w:ascii="Times New Roman" w:hAnsi="Times New Roman" w:cs="Times New Roman"/>
          <w:i/>
          <w:sz w:val="24"/>
          <w:szCs w:val="24"/>
        </w:rPr>
      </w:pPr>
      <w:r w:rsidRPr="001C793F">
        <w:rPr>
          <w:rFonts w:ascii="Times New Roman" w:hAnsi="Times New Roman" w:cs="Times New Roman"/>
          <w:i/>
          <w:sz w:val="24"/>
          <w:szCs w:val="24"/>
        </w:rPr>
        <w:t>рейтинг образовательных организаций по высоким образовательным результатам и достижениям обучающихся;</w:t>
      </w:r>
    </w:p>
    <w:p w:rsidR="00864281" w:rsidRPr="001C793F" w:rsidRDefault="00864281" w:rsidP="001C793F">
      <w:pPr>
        <w:pStyle w:val="a3"/>
        <w:numPr>
          <w:ilvl w:val="0"/>
          <w:numId w:val="43"/>
        </w:numPr>
        <w:spacing w:before="120" w:after="120"/>
        <w:ind w:left="426"/>
        <w:contextualSpacing w:val="0"/>
        <w:jc w:val="both"/>
        <w:rPr>
          <w:rFonts w:ascii="Times New Roman" w:hAnsi="Times New Roman" w:cs="Times New Roman"/>
          <w:i/>
          <w:sz w:val="24"/>
          <w:szCs w:val="24"/>
        </w:rPr>
      </w:pPr>
      <w:r w:rsidRPr="001C793F">
        <w:rPr>
          <w:rFonts w:ascii="Times New Roman" w:hAnsi="Times New Roman" w:cs="Times New Roman"/>
          <w:i/>
          <w:sz w:val="24"/>
          <w:szCs w:val="24"/>
        </w:rPr>
        <w:t>рейтинг образовательных организаций по качеству условий ведения образовательной деятельности;</w:t>
      </w:r>
    </w:p>
    <w:p w:rsidR="00864281" w:rsidRPr="001C793F" w:rsidRDefault="00864281" w:rsidP="001C793F">
      <w:pPr>
        <w:pStyle w:val="a3"/>
        <w:numPr>
          <w:ilvl w:val="0"/>
          <w:numId w:val="43"/>
        </w:numPr>
        <w:spacing w:before="120" w:after="120"/>
        <w:ind w:left="426"/>
        <w:contextualSpacing w:val="0"/>
        <w:jc w:val="both"/>
        <w:rPr>
          <w:rFonts w:ascii="Times New Roman" w:hAnsi="Times New Roman" w:cs="Times New Roman"/>
          <w:i/>
          <w:sz w:val="24"/>
          <w:szCs w:val="24"/>
        </w:rPr>
      </w:pPr>
      <w:r w:rsidRPr="001C793F">
        <w:rPr>
          <w:rFonts w:ascii="Times New Roman" w:hAnsi="Times New Roman" w:cs="Times New Roman"/>
          <w:i/>
          <w:sz w:val="24"/>
          <w:szCs w:val="24"/>
        </w:rPr>
        <w:t>рейтинг образовательных организаций по кадровому обеспечению;</w:t>
      </w:r>
    </w:p>
    <w:p w:rsidR="00864281" w:rsidRPr="001C793F" w:rsidRDefault="00864281" w:rsidP="001C793F">
      <w:pPr>
        <w:pStyle w:val="a3"/>
        <w:numPr>
          <w:ilvl w:val="0"/>
          <w:numId w:val="43"/>
        </w:numPr>
        <w:spacing w:before="120" w:after="120"/>
        <w:ind w:left="426"/>
        <w:contextualSpacing w:val="0"/>
        <w:jc w:val="both"/>
        <w:rPr>
          <w:rFonts w:ascii="Times New Roman" w:hAnsi="Times New Roman" w:cs="Times New Roman"/>
          <w:i/>
          <w:sz w:val="24"/>
          <w:szCs w:val="24"/>
        </w:rPr>
      </w:pPr>
      <w:r w:rsidRPr="001C793F">
        <w:rPr>
          <w:rFonts w:ascii="Times New Roman" w:hAnsi="Times New Roman" w:cs="Times New Roman"/>
          <w:i/>
          <w:sz w:val="24"/>
          <w:szCs w:val="24"/>
        </w:rPr>
        <w:t>рейтинг образовательных организаций по качеству управления.</w:t>
      </w:r>
    </w:p>
    <w:p w:rsidR="00D07597" w:rsidRPr="00864281" w:rsidRDefault="00D07597" w:rsidP="00864281">
      <w:pPr>
        <w:spacing w:before="120" w:after="120"/>
        <w:ind w:firstLine="426"/>
        <w:jc w:val="both"/>
        <w:rPr>
          <w:rFonts w:ascii="Times New Roman" w:hAnsi="Times New Roman" w:cs="Times New Roman"/>
          <w:sz w:val="24"/>
          <w:szCs w:val="24"/>
        </w:rPr>
      </w:pPr>
      <w:r w:rsidRPr="00864281">
        <w:rPr>
          <w:rFonts w:ascii="Times New Roman" w:hAnsi="Times New Roman" w:cs="Times New Roman"/>
          <w:sz w:val="24"/>
          <w:szCs w:val="24"/>
        </w:rPr>
        <w:t xml:space="preserve">В 2019-2020 учебном году образовательные учреждения района приняли участи в </w:t>
      </w:r>
      <w:proofErr w:type="spellStart"/>
      <w:r w:rsidRPr="00864281">
        <w:rPr>
          <w:rFonts w:ascii="Times New Roman" w:hAnsi="Times New Roman" w:cs="Times New Roman"/>
          <w:sz w:val="24"/>
          <w:szCs w:val="24"/>
        </w:rPr>
        <w:t>региональныхъ</w:t>
      </w:r>
      <w:proofErr w:type="spellEnd"/>
      <w:r w:rsidRPr="00864281">
        <w:rPr>
          <w:rFonts w:ascii="Times New Roman" w:hAnsi="Times New Roman" w:cs="Times New Roman"/>
          <w:sz w:val="24"/>
          <w:szCs w:val="24"/>
        </w:rPr>
        <w:t xml:space="preserve"> диагностических работах.</w:t>
      </w:r>
    </w:p>
    <w:p w:rsidR="0023028E" w:rsidRPr="001C793F" w:rsidRDefault="0023028E" w:rsidP="00864281">
      <w:pPr>
        <w:pStyle w:val="a3"/>
        <w:numPr>
          <w:ilvl w:val="0"/>
          <w:numId w:val="35"/>
        </w:numPr>
        <w:spacing w:before="120" w:after="120"/>
        <w:ind w:left="426" w:firstLine="426"/>
        <w:contextualSpacing w:val="0"/>
        <w:jc w:val="both"/>
        <w:rPr>
          <w:rFonts w:ascii="Times New Roman" w:eastAsia="Times New Roman" w:hAnsi="Times New Roman" w:cs="Times New Roman"/>
          <w:i/>
          <w:sz w:val="24"/>
          <w:szCs w:val="24"/>
        </w:rPr>
      </w:pPr>
      <w:r w:rsidRPr="001C793F">
        <w:rPr>
          <w:rFonts w:ascii="Times New Roman" w:eastAsia="Times New Roman" w:hAnsi="Times New Roman" w:cs="Times New Roman"/>
          <w:bCs/>
          <w:i/>
          <w:sz w:val="24"/>
          <w:szCs w:val="24"/>
        </w:rPr>
        <w:t xml:space="preserve">Региональные диагностические работы по оценке метапредметных результатов освоения </w:t>
      </w:r>
      <w:proofErr w:type="gramStart"/>
      <w:r w:rsidRPr="001C793F">
        <w:rPr>
          <w:rFonts w:ascii="Times New Roman" w:eastAsia="Times New Roman" w:hAnsi="Times New Roman" w:cs="Times New Roman"/>
          <w:bCs/>
          <w:i/>
          <w:sz w:val="24"/>
          <w:szCs w:val="24"/>
        </w:rPr>
        <w:t>обучающимися</w:t>
      </w:r>
      <w:proofErr w:type="gramEnd"/>
      <w:r w:rsidRPr="001C793F">
        <w:rPr>
          <w:rFonts w:ascii="Times New Roman" w:eastAsia="Times New Roman" w:hAnsi="Times New Roman" w:cs="Times New Roman"/>
          <w:bCs/>
          <w:i/>
          <w:sz w:val="24"/>
          <w:szCs w:val="24"/>
        </w:rPr>
        <w:t xml:space="preserve"> основных общеобразовательных программ</w:t>
      </w:r>
    </w:p>
    <w:p w:rsidR="0023028E" w:rsidRPr="00864281" w:rsidRDefault="0023028E" w:rsidP="001C793F">
      <w:pPr>
        <w:pStyle w:val="a3"/>
        <w:spacing w:before="120" w:after="120"/>
        <w:ind w:left="0" w:firstLine="426"/>
        <w:contextualSpacing w:val="0"/>
        <w:jc w:val="center"/>
        <w:rPr>
          <w:rFonts w:ascii="Times New Roman" w:eastAsia="Times New Roman" w:hAnsi="Times New Roman" w:cs="Times New Roman"/>
          <w:sz w:val="24"/>
          <w:szCs w:val="24"/>
        </w:rPr>
      </w:pPr>
      <w:r w:rsidRPr="00864281">
        <w:rPr>
          <w:rFonts w:ascii="Times New Roman" w:eastAsia="Times New Roman" w:hAnsi="Times New Roman" w:cs="Times New Roman"/>
          <w:bCs/>
          <w:sz w:val="24"/>
          <w:szCs w:val="24"/>
        </w:rPr>
        <w:t>1-5 классы</w:t>
      </w:r>
    </w:p>
    <w:p w:rsidR="0023028E" w:rsidRPr="00864281" w:rsidRDefault="0023028E" w:rsidP="00864281">
      <w:pPr>
        <w:spacing w:before="120" w:after="120"/>
        <w:ind w:firstLine="426"/>
        <w:jc w:val="both"/>
        <w:rPr>
          <w:rFonts w:ascii="Times New Roman" w:eastAsia="Times New Roman" w:hAnsi="Times New Roman" w:cs="Times New Roman"/>
          <w:sz w:val="24"/>
          <w:szCs w:val="24"/>
        </w:rPr>
      </w:pPr>
      <w:r w:rsidRPr="00864281">
        <w:rPr>
          <w:rFonts w:ascii="Times New Roman" w:hAnsi="Times New Roman" w:cs="Times New Roman"/>
          <w:sz w:val="24"/>
          <w:szCs w:val="24"/>
        </w:rPr>
        <w:t xml:space="preserve">В октябре 2019 </w:t>
      </w:r>
      <w:r w:rsidR="008B2B6A" w:rsidRPr="00864281">
        <w:rPr>
          <w:rFonts w:ascii="Times New Roman" w:hAnsi="Times New Roman" w:cs="Times New Roman"/>
          <w:sz w:val="24"/>
          <w:szCs w:val="24"/>
        </w:rPr>
        <w:t xml:space="preserve">года </w:t>
      </w:r>
      <w:r w:rsidRPr="00864281">
        <w:rPr>
          <w:rFonts w:ascii="Times New Roman" w:hAnsi="Times New Roman" w:cs="Times New Roman"/>
          <w:sz w:val="24"/>
          <w:szCs w:val="24"/>
        </w:rPr>
        <w:t xml:space="preserve">в Калининском районе проведена региональная диагностическая работа для обучающихся 1-5 классов.  </w:t>
      </w:r>
      <w:r w:rsidRPr="00864281">
        <w:rPr>
          <w:rFonts w:ascii="Times New Roman" w:eastAsia="Times New Roman" w:hAnsi="Times New Roman" w:cs="Times New Roman"/>
          <w:sz w:val="24"/>
          <w:szCs w:val="24"/>
        </w:rPr>
        <w:t xml:space="preserve">В проведении региональной диагностической работы по оценке метапредметных результатов освоения </w:t>
      </w:r>
      <w:proofErr w:type="gramStart"/>
      <w:r w:rsidRPr="00864281">
        <w:rPr>
          <w:rFonts w:ascii="Times New Roman" w:eastAsia="Times New Roman" w:hAnsi="Times New Roman" w:cs="Times New Roman"/>
          <w:sz w:val="24"/>
          <w:szCs w:val="24"/>
        </w:rPr>
        <w:t>обучающимися</w:t>
      </w:r>
      <w:proofErr w:type="gramEnd"/>
      <w:r w:rsidRPr="00864281">
        <w:rPr>
          <w:rFonts w:ascii="Times New Roman" w:eastAsia="Times New Roman" w:hAnsi="Times New Roman" w:cs="Times New Roman"/>
          <w:sz w:val="24"/>
          <w:szCs w:val="24"/>
        </w:rPr>
        <w:t xml:space="preserve"> основных общеобразовательных</w:t>
      </w:r>
      <w:r w:rsidRPr="00864281">
        <w:rPr>
          <w:rFonts w:ascii="Times New Roman" w:hAnsi="Times New Roman" w:cs="Times New Roman"/>
          <w:sz w:val="24"/>
          <w:szCs w:val="24"/>
        </w:rPr>
        <w:t xml:space="preserve"> </w:t>
      </w:r>
      <w:r w:rsidRPr="00864281">
        <w:rPr>
          <w:rFonts w:ascii="Times New Roman" w:eastAsia="Times New Roman" w:hAnsi="Times New Roman" w:cs="Times New Roman"/>
          <w:sz w:val="24"/>
          <w:szCs w:val="24"/>
        </w:rPr>
        <w:t>программ</w:t>
      </w:r>
      <w:r w:rsidRPr="00864281">
        <w:rPr>
          <w:rFonts w:ascii="Times New Roman" w:hAnsi="Times New Roman" w:cs="Times New Roman"/>
          <w:sz w:val="24"/>
          <w:szCs w:val="24"/>
        </w:rPr>
        <w:t xml:space="preserve"> </w:t>
      </w:r>
      <w:r w:rsidRPr="00864281">
        <w:rPr>
          <w:rFonts w:ascii="Times New Roman" w:eastAsia="Times New Roman" w:hAnsi="Times New Roman" w:cs="Times New Roman"/>
          <w:sz w:val="24"/>
          <w:szCs w:val="24"/>
        </w:rPr>
        <w:t>принимали</w:t>
      </w:r>
      <w:r w:rsidRPr="00864281">
        <w:rPr>
          <w:rFonts w:ascii="Times New Roman" w:hAnsi="Times New Roman" w:cs="Times New Roman"/>
          <w:sz w:val="24"/>
          <w:szCs w:val="24"/>
        </w:rPr>
        <w:t xml:space="preserve"> </w:t>
      </w:r>
      <w:r w:rsidRPr="00864281">
        <w:rPr>
          <w:rFonts w:ascii="Times New Roman" w:eastAsia="Times New Roman" w:hAnsi="Times New Roman" w:cs="Times New Roman"/>
          <w:sz w:val="24"/>
          <w:szCs w:val="24"/>
        </w:rPr>
        <w:t>участие</w:t>
      </w:r>
      <w:r w:rsidRPr="00864281">
        <w:rPr>
          <w:rFonts w:ascii="Times New Roman" w:hAnsi="Times New Roman" w:cs="Times New Roman"/>
          <w:sz w:val="24"/>
          <w:szCs w:val="24"/>
        </w:rPr>
        <w:t xml:space="preserve"> </w:t>
      </w:r>
      <w:r w:rsidRPr="00864281">
        <w:rPr>
          <w:rFonts w:ascii="Times New Roman" w:eastAsia="Times New Roman" w:hAnsi="Times New Roman" w:cs="Times New Roman"/>
          <w:sz w:val="24"/>
          <w:szCs w:val="24"/>
        </w:rPr>
        <w:t>учащиеся 48 общеобразовательных организаций Калининского района Санкт-Петербурга.</w:t>
      </w:r>
    </w:p>
    <w:p w:rsidR="0023028E" w:rsidRPr="00864281" w:rsidRDefault="0023028E" w:rsidP="00864281">
      <w:pPr>
        <w:spacing w:before="120" w:after="120"/>
        <w:ind w:firstLine="426"/>
        <w:jc w:val="both"/>
        <w:rPr>
          <w:rFonts w:ascii="Times New Roman" w:hAnsi="Times New Roman" w:cs="Times New Roman"/>
          <w:sz w:val="24"/>
          <w:szCs w:val="24"/>
        </w:rPr>
      </w:pPr>
      <w:r w:rsidRPr="00864281">
        <w:rPr>
          <w:rFonts w:ascii="Times New Roman" w:hAnsi="Times New Roman" w:cs="Times New Roman"/>
          <w:sz w:val="24"/>
          <w:szCs w:val="24"/>
        </w:rPr>
        <w:t xml:space="preserve">Количество участников региональной диагностической работы </w:t>
      </w:r>
    </w:p>
    <w:tbl>
      <w:tblPr>
        <w:tblW w:w="9306" w:type="dxa"/>
        <w:jc w:val="center"/>
        <w:tblInd w:w="-504" w:type="dxa"/>
        <w:tblLook w:val="04A0" w:firstRow="1" w:lastRow="0" w:firstColumn="1" w:lastColumn="0" w:noHBand="0" w:noVBand="1"/>
      </w:tblPr>
      <w:tblGrid>
        <w:gridCol w:w="3276"/>
        <w:gridCol w:w="2145"/>
        <w:gridCol w:w="2108"/>
        <w:gridCol w:w="1777"/>
      </w:tblGrid>
      <w:tr w:rsidR="0023028E" w:rsidRPr="00864281" w:rsidTr="00295214">
        <w:trPr>
          <w:trHeight w:val="945"/>
          <w:jc w:val="cent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28E" w:rsidRPr="00864281" w:rsidRDefault="00295214" w:rsidP="007978D6">
            <w:pPr>
              <w:spacing w:after="0" w:line="240" w:lineRule="auto"/>
              <w:jc w:val="center"/>
              <w:rPr>
                <w:rFonts w:ascii="Times New Roman" w:eastAsia="Times New Roman" w:hAnsi="Times New Roman" w:cs="Times New Roman"/>
                <w:bCs/>
                <w:color w:val="000000"/>
                <w:sz w:val="24"/>
                <w:szCs w:val="24"/>
              </w:rPr>
            </w:pPr>
            <w:r w:rsidRPr="00864281">
              <w:rPr>
                <w:rFonts w:ascii="Times New Roman" w:eastAsia="Times New Roman" w:hAnsi="Times New Roman" w:cs="Times New Roman"/>
                <w:bCs/>
                <w:color w:val="000000"/>
                <w:sz w:val="24"/>
                <w:szCs w:val="24"/>
              </w:rPr>
              <w:t>Класс</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Кол-во участников по списку</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Кол-</w:t>
            </w:r>
            <w:r w:rsidR="00693B6A" w:rsidRPr="00864281">
              <w:rPr>
                <w:rFonts w:ascii="Times New Roman" w:eastAsia="Times New Roman" w:hAnsi="Times New Roman" w:cs="Times New Roman"/>
                <w:color w:val="000000"/>
                <w:sz w:val="24"/>
                <w:szCs w:val="24"/>
              </w:rPr>
              <w:t>во учащихся, выполнявших работу</w:t>
            </w:r>
          </w:p>
        </w:tc>
        <w:tc>
          <w:tcPr>
            <w:tcW w:w="1777" w:type="dxa"/>
            <w:tcBorders>
              <w:top w:val="single" w:sz="4" w:space="0" w:color="auto"/>
              <w:left w:val="nil"/>
              <w:bottom w:val="single" w:sz="4" w:space="0" w:color="auto"/>
              <w:right w:val="single" w:sz="4" w:space="0" w:color="auto"/>
            </w:tcBorders>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 xml:space="preserve">% </w:t>
            </w:r>
            <w:proofErr w:type="gramStart"/>
            <w:r w:rsidRPr="00864281">
              <w:rPr>
                <w:rFonts w:ascii="Times New Roman" w:eastAsia="Times New Roman" w:hAnsi="Times New Roman" w:cs="Times New Roman"/>
                <w:color w:val="000000"/>
                <w:sz w:val="24"/>
                <w:szCs w:val="24"/>
              </w:rPr>
              <w:t>выполнивших</w:t>
            </w:r>
            <w:proofErr w:type="gramEnd"/>
            <w:r w:rsidRPr="00864281">
              <w:rPr>
                <w:rFonts w:ascii="Times New Roman" w:eastAsia="Times New Roman" w:hAnsi="Times New Roman" w:cs="Times New Roman"/>
                <w:color w:val="000000"/>
                <w:sz w:val="24"/>
                <w:szCs w:val="24"/>
              </w:rPr>
              <w:t xml:space="preserve"> работу</w:t>
            </w:r>
          </w:p>
        </w:tc>
      </w:tr>
      <w:tr w:rsidR="0023028E" w:rsidRPr="00864281" w:rsidTr="00295214">
        <w:trPr>
          <w:trHeight w:val="213"/>
          <w:jc w:val="center"/>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1 класс</w:t>
            </w:r>
          </w:p>
        </w:tc>
        <w:tc>
          <w:tcPr>
            <w:tcW w:w="2145" w:type="dxa"/>
            <w:tcBorders>
              <w:top w:val="nil"/>
              <w:left w:val="nil"/>
              <w:bottom w:val="single" w:sz="4" w:space="0" w:color="auto"/>
              <w:right w:val="single" w:sz="4" w:space="0" w:color="auto"/>
            </w:tcBorders>
            <w:shd w:val="clear" w:color="auto" w:fill="auto"/>
            <w:noWrap/>
            <w:vAlign w:val="center"/>
            <w:hideMark/>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5246</w:t>
            </w:r>
          </w:p>
        </w:tc>
        <w:tc>
          <w:tcPr>
            <w:tcW w:w="2108" w:type="dxa"/>
            <w:tcBorders>
              <w:top w:val="nil"/>
              <w:left w:val="nil"/>
              <w:bottom w:val="single" w:sz="4" w:space="0" w:color="auto"/>
              <w:right w:val="single" w:sz="4" w:space="0" w:color="auto"/>
            </w:tcBorders>
            <w:shd w:val="clear" w:color="auto" w:fill="auto"/>
            <w:noWrap/>
            <w:vAlign w:val="center"/>
            <w:hideMark/>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4724</w:t>
            </w:r>
          </w:p>
        </w:tc>
        <w:tc>
          <w:tcPr>
            <w:tcW w:w="1777" w:type="dxa"/>
            <w:tcBorders>
              <w:top w:val="single" w:sz="4" w:space="0" w:color="auto"/>
              <w:left w:val="nil"/>
              <w:bottom w:val="single" w:sz="4" w:space="0" w:color="auto"/>
              <w:right w:val="single" w:sz="4" w:space="0" w:color="auto"/>
            </w:tcBorders>
            <w:vAlign w:val="center"/>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90,0</w:t>
            </w:r>
          </w:p>
        </w:tc>
      </w:tr>
      <w:tr w:rsidR="0023028E" w:rsidRPr="00864281" w:rsidTr="00295214">
        <w:trPr>
          <w:trHeight w:val="227"/>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2 класс</w:t>
            </w:r>
          </w:p>
        </w:tc>
        <w:tc>
          <w:tcPr>
            <w:tcW w:w="2145" w:type="dxa"/>
            <w:tcBorders>
              <w:top w:val="nil"/>
              <w:left w:val="nil"/>
              <w:bottom w:val="single" w:sz="4" w:space="0" w:color="auto"/>
              <w:right w:val="single" w:sz="4" w:space="0" w:color="auto"/>
            </w:tcBorders>
            <w:shd w:val="clear" w:color="auto" w:fill="auto"/>
            <w:noWrap/>
            <w:vAlign w:val="center"/>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4757</w:t>
            </w:r>
          </w:p>
        </w:tc>
        <w:tc>
          <w:tcPr>
            <w:tcW w:w="2108" w:type="dxa"/>
            <w:tcBorders>
              <w:top w:val="nil"/>
              <w:left w:val="nil"/>
              <w:bottom w:val="single" w:sz="4" w:space="0" w:color="auto"/>
              <w:right w:val="single" w:sz="4" w:space="0" w:color="auto"/>
            </w:tcBorders>
            <w:shd w:val="clear" w:color="auto" w:fill="auto"/>
            <w:noWrap/>
            <w:vAlign w:val="center"/>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4344</w:t>
            </w:r>
          </w:p>
        </w:tc>
        <w:tc>
          <w:tcPr>
            <w:tcW w:w="1777" w:type="dxa"/>
            <w:tcBorders>
              <w:top w:val="single" w:sz="4" w:space="0" w:color="auto"/>
              <w:left w:val="nil"/>
              <w:bottom w:val="single" w:sz="4" w:space="0" w:color="auto"/>
              <w:right w:val="single" w:sz="4" w:space="0" w:color="auto"/>
            </w:tcBorders>
            <w:vAlign w:val="center"/>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91,3</w:t>
            </w:r>
          </w:p>
        </w:tc>
      </w:tr>
      <w:tr w:rsidR="0023028E" w:rsidRPr="00864281" w:rsidTr="00295214">
        <w:trPr>
          <w:trHeight w:val="227"/>
          <w:jc w:val="cent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3 класс</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4668</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4275</w:t>
            </w:r>
          </w:p>
        </w:tc>
        <w:tc>
          <w:tcPr>
            <w:tcW w:w="1777" w:type="dxa"/>
            <w:tcBorders>
              <w:top w:val="single" w:sz="4" w:space="0" w:color="auto"/>
              <w:left w:val="single" w:sz="4" w:space="0" w:color="auto"/>
              <w:bottom w:val="single" w:sz="4" w:space="0" w:color="auto"/>
              <w:right w:val="single" w:sz="4" w:space="0" w:color="auto"/>
            </w:tcBorders>
            <w:vAlign w:val="center"/>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91,6</w:t>
            </w:r>
          </w:p>
        </w:tc>
      </w:tr>
      <w:tr w:rsidR="0023028E" w:rsidRPr="00864281" w:rsidTr="00295214">
        <w:trPr>
          <w:trHeight w:val="227"/>
          <w:jc w:val="cent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4 класс</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4394</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3971</w:t>
            </w:r>
          </w:p>
        </w:tc>
        <w:tc>
          <w:tcPr>
            <w:tcW w:w="1777" w:type="dxa"/>
            <w:tcBorders>
              <w:top w:val="single" w:sz="4" w:space="0" w:color="auto"/>
              <w:left w:val="single" w:sz="4" w:space="0" w:color="auto"/>
              <w:bottom w:val="single" w:sz="4" w:space="0" w:color="auto"/>
              <w:right w:val="single" w:sz="4" w:space="0" w:color="auto"/>
            </w:tcBorders>
            <w:vAlign w:val="center"/>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90,3</w:t>
            </w:r>
          </w:p>
        </w:tc>
      </w:tr>
      <w:tr w:rsidR="0023028E" w:rsidRPr="00864281" w:rsidTr="00295214">
        <w:trPr>
          <w:trHeight w:val="272"/>
          <w:jc w:val="cent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5 класс</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4147</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3722</w:t>
            </w:r>
          </w:p>
        </w:tc>
        <w:tc>
          <w:tcPr>
            <w:tcW w:w="1777" w:type="dxa"/>
            <w:tcBorders>
              <w:top w:val="single" w:sz="4" w:space="0" w:color="auto"/>
              <w:left w:val="single" w:sz="4" w:space="0" w:color="auto"/>
              <w:bottom w:val="single" w:sz="4" w:space="0" w:color="auto"/>
              <w:right w:val="single" w:sz="4" w:space="0" w:color="auto"/>
            </w:tcBorders>
            <w:vAlign w:val="center"/>
          </w:tcPr>
          <w:p w:rsidR="0023028E" w:rsidRPr="00864281" w:rsidRDefault="0023028E" w:rsidP="007978D6">
            <w:pPr>
              <w:spacing w:after="0" w:line="240" w:lineRule="auto"/>
              <w:jc w:val="center"/>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89,7</w:t>
            </w:r>
          </w:p>
        </w:tc>
      </w:tr>
    </w:tbl>
    <w:p w:rsidR="0023028E" w:rsidRPr="00864281" w:rsidRDefault="0023028E" w:rsidP="00864281">
      <w:pPr>
        <w:spacing w:before="120" w:after="120"/>
        <w:ind w:firstLine="426"/>
        <w:jc w:val="both"/>
        <w:rPr>
          <w:rFonts w:ascii="Times New Roman" w:eastAsia="Times New Roman" w:hAnsi="Times New Roman" w:cs="Times New Roman"/>
          <w:sz w:val="24"/>
          <w:szCs w:val="24"/>
        </w:rPr>
      </w:pPr>
      <w:r w:rsidRPr="00864281">
        <w:rPr>
          <w:rFonts w:ascii="Times New Roman" w:eastAsia="Times New Roman" w:hAnsi="Times New Roman" w:cs="Times New Roman"/>
          <w:sz w:val="24"/>
          <w:szCs w:val="24"/>
        </w:rPr>
        <w:t>Таким образом, в региональной диагностической работе по оценке метапредметных результатов освоения обучающимися основных общеобразовательных программ приняли участие приблизительно 90% учащихся 1-5 классов</w:t>
      </w:r>
      <w:r w:rsidR="00693B6A" w:rsidRPr="00864281">
        <w:rPr>
          <w:rFonts w:ascii="Times New Roman" w:eastAsia="Times New Roman" w:hAnsi="Times New Roman" w:cs="Times New Roman"/>
          <w:sz w:val="24"/>
          <w:szCs w:val="24"/>
        </w:rPr>
        <w:t xml:space="preserve"> образовательных организаций</w:t>
      </w:r>
      <w:r w:rsidRPr="00864281">
        <w:rPr>
          <w:rFonts w:ascii="Times New Roman" w:eastAsia="Times New Roman" w:hAnsi="Times New Roman" w:cs="Times New Roman"/>
          <w:sz w:val="24"/>
          <w:szCs w:val="24"/>
        </w:rPr>
        <w:t xml:space="preserve"> Калининского района Санкт-Петербурга. Следовательно, результаты мониторинга можно считать репрезентативными.</w:t>
      </w:r>
    </w:p>
    <w:p w:rsidR="0023028E" w:rsidRPr="00864281" w:rsidRDefault="0023028E" w:rsidP="00864281">
      <w:pPr>
        <w:spacing w:before="120" w:after="120"/>
        <w:ind w:firstLine="426"/>
        <w:jc w:val="both"/>
        <w:rPr>
          <w:rFonts w:ascii="Times New Roman" w:eastAsia="Times New Roman" w:hAnsi="Times New Roman" w:cs="Times New Roman"/>
          <w:sz w:val="24"/>
          <w:szCs w:val="24"/>
        </w:rPr>
      </w:pPr>
      <w:r w:rsidRPr="00864281">
        <w:rPr>
          <w:rFonts w:ascii="Times New Roman" w:eastAsia="Times New Roman" w:hAnsi="Times New Roman" w:cs="Times New Roman"/>
          <w:sz w:val="24"/>
          <w:szCs w:val="24"/>
        </w:rPr>
        <w:t>Результаты исследования показали, что</w:t>
      </w:r>
      <w:r w:rsidR="00693B6A" w:rsidRPr="00864281">
        <w:rPr>
          <w:rFonts w:ascii="Times New Roman" w:eastAsia="Times New Roman" w:hAnsi="Times New Roman" w:cs="Times New Roman"/>
          <w:sz w:val="24"/>
          <w:szCs w:val="24"/>
        </w:rPr>
        <w:t>:</w:t>
      </w:r>
    </w:p>
    <w:p w:rsidR="0023028E" w:rsidRPr="00864281" w:rsidRDefault="0023028E" w:rsidP="007978D6">
      <w:pPr>
        <w:pStyle w:val="a3"/>
        <w:numPr>
          <w:ilvl w:val="0"/>
          <w:numId w:val="31"/>
        </w:numPr>
        <w:spacing w:before="120" w:after="120"/>
        <w:ind w:left="0" w:firstLine="426"/>
        <w:contextualSpacing w:val="0"/>
        <w:jc w:val="both"/>
        <w:rPr>
          <w:rFonts w:ascii="Times New Roman" w:eastAsia="Times New Roman" w:hAnsi="Times New Roman" w:cs="Times New Roman"/>
          <w:sz w:val="24"/>
          <w:szCs w:val="24"/>
        </w:rPr>
      </w:pPr>
      <w:r w:rsidRPr="00864281">
        <w:rPr>
          <w:rFonts w:ascii="Times New Roman" w:eastAsia="Times New Roman" w:hAnsi="Times New Roman" w:cs="Times New Roman"/>
          <w:sz w:val="24"/>
          <w:szCs w:val="24"/>
        </w:rPr>
        <w:t>обучающиеся 1-х классов справились с работой на высоком уровне. 33,4 % первоклассников получили максимальный балл (коэффициент выполнения 100%). Однако</w:t>
      </w:r>
      <w:proofErr w:type="gramStart"/>
      <w:r w:rsidRPr="00864281">
        <w:rPr>
          <w:rFonts w:ascii="Times New Roman" w:eastAsia="Times New Roman" w:hAnsi="Times New Roman" w:cs="Times New Roman"/>
          <w:sz w:val="24"/>
          <w:szCs w:val="24"/>
        </w:rPr>
        <w:t>,</w:t>
      </w:r>
      <w:proofErr w:type="gramEnd"/>
      <w:r w:rsidRPr="00864281">
        <w:rPr>
          <w:rFonts w:ascii="Times New Roman" w:eastAsia="Times New Roman" w:hAnsi="Times New Roman" w:cs="Times New Roman"/>
          <w:sz w:val="24"/>
          <w:szCs w:val="24"/>
        </w:rPr>
        <w:t xml:space="preserve"> 2,4% и 8,0% первоклассников справились с работой на низком уровне (выполнили лишь одно или два задания соответстве</w:t>
      </w:r>
      <w:r w:rsidR="00295214" w:rsidRPr="00864281">
        <w:rPr>
          <w:rFonts w:ascii="Times New Roman" w:eastAsia="Times New Roman" w:hAnsi="Times New Roman" w:cs="Times New Roman"/>
          <w:sz w:val="24"/>
          <w:szCs w:val="24"/>
        </w:rPr>
        <w:t>нно);</w:t>
      </w:r>
      <w:r w:rsidRPr="00864281">
        <w:rPr>
          <w:rFonts w:ascii="Times New Roman" w:eastAsia="Times New Roman" w:hAnsi="Times New Roman" w:cs="Times New Roman"/>
          <w:sz w:val="24"/>
          <w:szCs w:val="24"/>
        </w:rPr>
        <w:t xml:space="preserve"> </w:t>
      </w:r>
    </w:p>
    <w:p w:rsidR="0023028E" w:rsidRPr="00864281" w:rsidRDefault="0023028E" w:rsidP="007978D6">
      <w:pPr>
        <w:pStyle w:val="a3"/>
        <w:numPr>
          <w:ilvl w:val="0"/>
          <w:numId w:val="31"/>
        </w:numPr>
        <w:spacing w:before="120" w:after="120"/>
        <w:ind w:left="0" w:firstLine="426"/>
        <w:contextualSpacing w:val="0"/>
        <w:jc w:val="both"/>
        <w:rPr>
          <w:rFonts w:ascii="Times New Roman" w:eastAsia="Times New Roman" w:hAnsi="Times New Roman" w:cs="Times New Roman"/>
          <w:sz w:val="24"/>
          <w:szCs w:val="24"/>
        </w:rPr>
      </w:pPr>
      <w:r w:rsidRPr="00864281">
        <w:rPr>
          <w:rFonts w:ascii="Times New Roman" w:eastAsia="Times New Roman" w:hAnsi="Times New Roman" w:cs="Times New Roman"/>
          <w:sz w:val="24"/>
          <w:szCs w:val="24"/>
        </w:rPr>
        <w:lastRenderedPageBreak/>
        <w:t xml:space="preserve">0,4% обучающихся 2-х классов района при выполнении работы не набрали ни одного балла. Максимальный результат показали 15,1% второклассников. В целом 65,1 % учащихся справились с работой </w:t>
      </w:r>
      <w:r w:rsidR="00295214" w:rsidRPr="00864281">
        <w:rPr>
          <w:rFonts w:ascii="Times New Roman" w:eastAsia="Times New Roman" w:hAnsi="Times New Roman" w:cs="Times New Roman"/>
          <w:sz w:val="24"/>
          <w:szCs w:val="24"/>
        </w:rPr>
        <w:t>на высоком уровне (8-11 баллов);</w:t>
      </w:r>
    </w:p>
    <w:p w:rsidR="0023028E" w:rsidRPr="00864281" w:rsidRDefault="0023028E" w:rsidP="007978D6">
      <w:pPr>
        <w:pStyle w:val="a3"/>
        <w:numPr>
          <w:ilvl w:val="0"/>
          <w:numId w:val="31"/>
        </w:numPr>
        <w:spacing w:before="120" w:after="120"/>
        <w:ind w:left="0" w:firstLine="426"/>
        <w:contextualSpacing w:val="0"/>
        <w:jc w:val="both"/>
        <w:rPr>
          <w:rFonts w:ascii="Times New Roman" w:hAnsi="Times New Roman" w:cs="Times New Roman"/>
          <w:sz w:val="24"/>
          <w:szCs w:val="24"/>
        </w:rPr>
      </w:pPr>
      <w:r w:rsidRPr="00864281">
        <w:rPr>
          <w:rFonts w:ascii="Times New Roman" w:eastAsia="Times New Roman" w:hAnsi="Times New Roman" w:cs="Times New Roman"/>
          <w:sz w:val="24"/>
          <w:szCs w:val="24"/>
        </w:rPr>
        <w:t>80,3% обучающихся 3 классов при оценке работы получили 7 и более баллов, что соответствует среднему и высокому уровню выполнения работы.</w:t>
      </w:r>
      <w:r w:rsidR="00693B6A" w:rsidRPr="00864281">
        <w:rPr>
          <w:rFonts w:ascii="Times New Roman" w:eastAsia="Times New Roman" w:hAnsi="Times New Roman" w:cs="Times New Roman"/>
          <w:sz w:val="24"/>
          <w:szCs w:val="24"/>
        </w:rPr>
        <w:t xml:space="preserve"> </w:t>
      </w:r>
      <w:r w:rsidRPr="00864281">
        <w:rPr>
          <w:rFonts w:ascii="Times New Roman" w:eastAsia="Times New Roman" w:hAnsi="Times New Roman" w:cs="Times New Roman"/>
          <w:sz w:val="24"/>
          <w:szCs w:val="24"/>
        </w:rPr>
        <w:t>6,7% третьеклассников показали низк</w:t>
      </w:r>
      <w:r w:rsidR="00295214" w:rsidRPr="00864281">
        <w:rPr>
          <w:rFonts w:ascii="Times New Roman" w:eastAsia="Times New Roman" w:hAnsi="Times New Roman" w:cs="Times New Roman"/>
          <w:sz w:val="24"/>
          <w:szCs w:val="24"/>
        </w:rPr>
        <w:t>ий результат (менее 4-х баллов);</w:t>
      </w:r>
    </w:p>
    <w:p w:rsidR="0023028E" w:rsidRPr="00864281" w:rsidRDefault="00295214" w:rsidP="007978D6">
      <w:pPr>
        <w:pStyle w:val="a3"/>
        <w:numPr>
          <w:ilvl w:val="0"/>
          <w:numId w:val="31"/>
        </w:numPr>
        <w:spacing w:before="120" w:after="120"/>
        <w:ind w:left="0" w:firstLine="426"/>
        <w:contextualSpacing w:val="0"/>
        <w:jc w:val="both"/>
        <w:rPr>
          <w:rFonts w:ascii="Times New Roman" w:hAnsi="Times New Roman" w:cs="Times New Roman"/>
          <w:sz w:val="24"/>
          <w:szCs w:val="24"/>
        </w:rPr>
      </w:pPr>
      <w:r w:rsidRPr="00864281">
        <w:rPr>
          <w:rFonts w:ascii="Times New Roman" w:eastAsia="Times New Roman" w:hAnsi="Times New Roman" w:cs="Times New Roman"/>
          <w:sz w:val="24"/>
          <w:szCs w:val="24"/>
        </w:rPr>
        <w:t>б</w:t>
      </w:r>
      <w:r w:rsidR="0023028E" w:rsidRPr="00864281">
        <w:rPr>
          <w:rFonts w:ascii="Times New Roman" w:eastAsia="Times New Roman" w:hAnsi="Times New Roman" w:cs="Times New Roman"/>
          <w:sz w:val="24"/>
          <w:szCs w:val="24"/>
        </w:rPr>
        <w:t>олее 65,8% обучающихся 4 классов набрали 9 и более баллов. Около 12,1% четвероклассников допустили большое количество ошибок (набрали менее пяти баллов), причем 0,4% из них набрали 0 баллов, что указывает на проблемы с усвоением программы 3 класса в части формирования метапредметных умений или предметного содержания 1-3 классов.</w:t>
      </w:r>
    </w:p>
    <w:p w:rsidR="00295214" w:rsidRPr="00864281" w:rsidRDefault="0023028E" w:rsidP="00864281">
      <w:pPr>
        <w:spacing w:before="120" w:after="120"/>
        <w:ind w:firstLine="426"/>
        <w:jc w:val="both"/>
        <w:rPr>
          <w:rFonts w:ascii="Times New Roman" w:hAnsi="Times New Roman" w:cs="Times New Roman"/>
          <w:sz w:val="24"/>
          <w:szCs w:val="24"/>
        </w:rPr>
      </w:pPr>
      <w:r w:rsidRPr="00864281">
        <w:rPr>
          <w:rFonts w:ascii="Times New Roman" w:eastAsia="Times New Roman" w:hAnsi="Times New Roman" w:cs="Times New Roman"/>
          <w:sz w:val="24"/>
          <w:szCs w:val="24"/>
        </w:rPr>
        <w:t>Результаты выполнения диагностической работы, показанные учениками 2-4 классов, позволяют положительно оценить процесс формирования у обучающихся универсальных учебных действий. Однако</w:t>
      </w:r>
      <w:proofErr w:type="gramStart"/>
      <w:r w:rsidRPr="00864281">
        <w:rPr>
          <w:rFonts w:ascii="Times New Roman" w:eastAsia="Times New Roman" w:hAnsi="Times New Roman" w:cs="Times New Roman"/>
          <w:sz w:val="24"/>
          <w:szCs w:val="24"/>
        </w:rPr>
        <w:t>,</w:t>
      </w:r>
      <w:proofErr w:type="gramEnd"/>
      <w:r w:rsidRPr="00864281">
        <w:rPr>
          <w:rFonts w:ascii="Times New Roman" w:eastAsia="Times New Roman" w:hAnsi="Times New Roman" w:cs="Times New Roman"/>
          <w:sz w:val="24"/>
          <w:szCs w:val="24"/>
        </w:rPr>
        <w:t xml:space="preserve"> в каждой образовательной организации следует выделить группу учеников, справившихся с работой на низком уровне, для составления плана коррекционных действий относительно достижения метапредметных планируемых результатов ФГОС НОО.</w:t>
      </w:r>
    </w:p>
    <w:p w:rsidR="0023028E" w:rsidRPr="00864281" w:rsidRDefault="0023028E" w:rsidP="00864281">
      <w:pPr>
        <w:spacing w:before="120" w:after="120"/>
        <w:ind w:firstLine="426"/>
        <w:jc w:val="both"/>
        <w:rPr>
          <w:rFonts w:ascii="Times New Roman" w:hAnsi="Times New Roman" w:cs="Times New Roman"/>
          <w:sz w:val="24"/>
          <w:szCs w:val="24"/>
        </w:rPr>
      </w:pPr>
      <w:r w:rsidRPr="00864281">
        <w:rPr>
          <w:rFonts w:ascii="Times New Roman" w:eastAsia="Times New Roman" w:hAnsi="Times New Roman" w:cs="Times New Roman"/>
          <w:sz w:val="24"/>
          <w:szCs w:val="24"/>
        </w:rPr>
        <w:t>Обучающиеся 5-х классов справились с работой, при этом средний и высокий уровень выполнения работы (от 10 до 20 баллов) смогли показать 72,6 % выпускников начальной школы. 6,4% учеников, выполнявших работу, показали низкий уровень сформированности универсальных учебных действий (5 и менее баллов).</w:t>
      </w:r>
    </w:p>
    <w:p w:rsidR="00693B6A" w:rsidRPr="00864281" w:rsidRDefault="0023028E" w:rsidP="00864281">
      <w:pPr>
        <w:spacing w:before="120" w:after="120"/>
        <w:ind w:firstLine="426"/>
        <w:jc w:val="both"/>
        <w:rPr>
          <w:rFonts w:ascii="Times New Roman" w:eastAsia="Times New Roman" w:hAnsi="Times New Roman" w:cs="Times New Roman"/>
          <w:sz w:val="24"/>
          <w:szCs w:val="24"/>
        </w:rPr>
      </w:pPr>
      <w:r w:rsidRPr="00864281">
        <w:rPr>
          <w:rFonts w:ascii="Times New Roman" w:eastAsia="Times New Roman" w:hAnsi="Times New Roman" w:cs="Times New Roman"/>
          <w:sz w:val="24"/>
          <w:szCs w:val="24"/>
        </w:rPr>
        <w:t>Результаты, показанные пятиклассниками, свидетельствуют о выполнении ФГОС НОО в части достижения метапредметных планируемых результатов.</w:t>
      </w:r>
    </w:p>
    <w:p w:rsidR="0023028E" w:rsidRPr="00864281" w:rsidRDefault="0023028E" w:rsidP="001C793F">
      <w:pPr>
        <w:spacing w:before="120" w:after="120"/>
        <w:jc w:val="center"/>
        <w:rPr>
          <w:rFonts w:ascii="Times New Roman" w:eastAsia="Times New Roman" w:hAnsi="Times New Roman" w:cs="Times New Roman"/>
          <w:sz w:val="24"/>
          <w:szCs w:val="24"/>
        </w:rPr>
      </w:pPr>
      <w:r w:rsidRPr="00864281">
        <w:rPr>
          <w:rFonts w:ascii="Times New Roman" w:eastAsia="Times New Roman" w:hAnsi="Times New Roman" w:cs="Times New Roman"/>
          <w:sz w:val="24"/>
          <w:szCs w:val="24"/>
        </w:rPr>
        <w:t>6-9 классы</w:t>
      </w:r>
    </w:p>
    <w:p w:rsidR="0023028E" w:rsidRPr="00864281" w:rsidRDefault="0023028E" w:rsidP="00864281">
      <w:pPr>
        <w:pStyle w:val="Default"/>
        <w:spacing w:before="120" w:after="120" w:line="276" w:lineRule="auto"/>
        <w:ind w:firstLine="426"/>
        <w:jc w:val="both"/>
      </w:pPr>
      <w:r w:rsidRPr="00864281">
        <w:t xml:space="preserve">Проведение диагностики уровня развития метапредметных результатов обучающихся 6-9 классов позволит оценить степень освоения </w:t>
      </w:r>
      <w:proofErr w:type="gramStart"/>
      <w:r w:rsidRPr="00864281">
        <w:t>обучающимися</w:t>
      </w:r>
      <w:proofErr w:type="gramEnd"/>
      <w:r w:rsidRPr="00864281">
        <w:t xml:space="preserve"> рекомендованной образовательной программы основного общего образования. </w:t>
      </w:r>
    </w:p>
    <w:p w:rsidR="0023028E" w:rsidRPr="00864281" w:rsidRDefault="0023028E" w:rsidP="00864281">
      <w:pPr>
        <w:pStyle w:val="Default"/>
        <w:spacing w:before="120" w:after="120" w:line="276" w:lineRule="auto"/>
        <w:ind w:firstLine="426"/>
        <w:jc w:val="both"/>
      </w:pPr>
      <w:r w:rsidRPr="00864281">
        <w:t>Данное исследование качества образования проводилось в рамках региональной сист</w:t>
      </w:r>
      <w:r w:rsidR="008B2B6A" w:rsidRPr="00864281">
        <w:t xml:space="preserve">емы оценки качества образования. </w:t>
      </w:r>
      <w:r w:rsidRPr="00864281">
        <w:t>Срок проведения работы: сентябрь-октябрь 2019.</w:t>
      </w:r>
    </w:p>
    <w:p w:rsidR="0023028E" w:rsidRPr="00864281" w:rsidRDefault="0023028E" w:rsidP="00864281">
      <w:pPr>
        <w:spacing w:before="120" w:after="120"/>
        <w:ind w:firstLine="426"/>
        <w:jc w:val="both"/>
        <w:rPr>
          <w:rFonts w:ascii="Times New Roman" w:hAnsi="Times New Roman" w:cs="Times New Roman"/>
          <w:sz w:val="24"/>
          <w:szCs w:val="24"/>
        </w:rPr>
      </w:pPr>
      <w:r w:rsidRPr="00864281">
        <w:rPr>
          <w:rFonts w:ascii="Times New Roman" w:hAnsi="Times New Roman" w:cs="Times New Roman"/>
          <w:sz w:val="24"/>
          <w:szCs w:val="24"/>
        </w:rPr>
        <w:t xml:space="preserve">Количество участников региональной диагностической работы </w:t>
      </w:r>
    </w:p>
    <w:tbl>
      <w:tblPr>
        <w:tblW w:w="9382" w:type="dxa"/>
        <w:jc w:val="center"/>
        <w:tblInd w:w="93" w:type="dxa"/>
        <w:tblLook w:val="04A0" w:firstRow="1" w:lastRow="0" w:firstColumn="1" w:lastColumn="0" w:noHBand="0" w:noVBand="1"/>
      </w:tblPr>
      <w:tblGrid>
        <w:gridCol w:w="2679"/>
        <w:gridCol w:w="950"/>
        <w:gridCol w:w="1957"/>
        <w:gridCol w:w="2108"/>
        <w:gridCol w:w="1688"/>
      </w:tblGrid>
      <w:tr w:rsidR="0023028E" w:rsidRPr="00864281" w:rsidTr="00295214">
        <w:trPr>
          <w:trHeight w:val="945"/>
          <w:jc w:val="center"/>
        </w:trPr>
        <w:tc>
          <w:tcPr>
            <w:tcW w:w="2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28E" w:rsidRPr="00105924" w:rsidRDefault="00295214" w:rsidP="00105924">
            <w:pPr>
              <w:spacing w:after="0" w:line="240" w:lineRule="auto"/>
              <w:ind w:firstLine="425"/>
              <w:jc w:val="center"/>
              <w:rPr>
                <w:rFonts w:ascii="Times New Roman" w:eastAsia="Times New Roman" w:hAnsi="Times New Roman" w:cs="Times New Roman"/>
                <w:bCs/>
                <w:color w:val="000000"/>
                <w:sz w:val="24"/>
                <w:szCs w:val="24"/>
              </w:rPr>
            </w:pPr>
            <w:r w:rsidRPr="00105924">
              <w:rPr>
                <w:rFonts w:ascii="Times New Roman" w:eastAsia="Times New Roman" w:hAnsi="Times New Roman" w:cs="Times New Roman"/>
                <w:bCs/>
                <w:color w:val="000000"/>
                <w:sz w:val="24"/>
                <w:szCs w:val="24"/>
              </w:rPr>
              <w:t>Класс</w:t>
            </w:r>
          </w:p>
        </w:tc>
        <w:tc>
          <w:tcPr>
            <w:tcW w:w="950" w:type="dxa"/>
            <w:tcBorders>
              <w:top w:val="single" w:sz="4" w:space="0" w:color="auto"/>
              <w:left w:val="nil"/>
              <w:bottom w:val="single" w:sz="4" w:space="0" w:color="auto"/>
              <w:right w:val="single" w:sz="4" w:space="0" w:color="auto"/>
            </w:tcBorders>
          </w:tcPr>
          <w:p w:rsidR="0023028E" w:rsidRPr="00105924" w:rsidRDefault="0023028E" w:rsidP="00105924">
            <w:pPr>
              <w:spacing w:after="0" w:line="240" w:lineRule="auto"/>
              <w:jc w:val="center"/>
              <w:rPr>
                <w:rFonts w:ascii="Times New Roman" w:eastAsia="Times New Roman" w:hAnsi="Times New Roman" w:cs="Times New Roman"/>
                <w:color w:val="000000"/>
                <w:sz w:val="24"/>
                <w:szCs w:val="24"/>
              </w:rPr>
            </w:pPr>
            <w:r w:rsidRPr="00105924">
              <w:rPr>
                <w:rFonts w:ascii="Times New Roman" w:eastAsia="Times New Roman" w:hAnsi="Times New Roman" w:cs="Times New Roman"/>
                <w:color w:val="000000"/>
                <w:sz w:val="24"/>
                <w:szCs w:val="24"/>
              </w:rPr>
              <w:t>Кол-во ОО</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28E" w:rsidRPr="00105924" w:rsidRDefault="0023028E" w:rsidP="00105924">
            <w:pPr>
              <w:spacing w:after="0" w:line="240" w:lineRule="auto"/>
              <w:jc w:val="center"/>
              <w:rPr>
                <w:rFonts w:ascii="Times New Roman" w:eastAsia="Times New Roman" w:hAnsi="Times New Roman" w:cs="Times New Roman"/>
                <w:color w:val="000000"/>
                <w:sz w:val="24"/>
                <w:szCs w:val="24"/>
              </w:rPr>
            </w:pPr>
            <w:r w:rsidRPr="00105924">
              <w:rPr>
                <w:rFonts w:ascii="Times New Roman" w:eastAsia="Times New Roman" w:hAnsi="Times New Roman" w:cs="Times New Roman"/>
                <w:color w:val="000000"/>
                <w:sz w:val="24"/>
                <w:szCs w:val="24"/>
              </w:rPr>
              <w:t>Кол-во участников по списку</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23028E" w:rsidRPr="00105924" w:rsidRDefault="0023028E" w:rsidP="00105924">
            <w:pPr>
              <w:spacing w:after="0" w:line="240" w:lineRule="auto"/>
              <w:jc w:val="center"/>
              <w:rPr>
                <w:rFonts w:ascii="Times New Roman" w:eastAsia="Times New Roman" w:hAnsi="Times New Roman" w:cs="Times New Roman"/>
                <w:color w:val="000000"/>
                <w:sz w:val="24"/>
                <w:szCs w:val="24"/>
              </w:rPr>
            </w:pPr>
            <w:r w:rsidRPr="00105924">
              <w:rPr>
                <w:rFonts w:ascii="Times New Roman" w:eastAsia="Times New Roman" w:hAnsi="Times New Roman" w:cs="Times New Roman"/>
                <w:color w:val="000000"/>
                <w:sz w:val="24"/>
                <w:szCs w:val="24"/>
              </w:rPr>
              <w:t>Кол-во учащихся, выполнявших работу</w:t>
            </w:r>
          </w:p>
        </w:tc>
        <w:tc>
          <w:tcPr>
            <w:tcW w:w="1688" w:type="dxa"/>
            <w:tcBorders>
              <w:top w:val="single" w:sz="4" w:space="0" w:color="auto"/>
              <w:left w:val="single" w:sz="4" w:space="0" w:color="auto"/>
              <w:bottom w:val="single" w:sz="4" w:space="0" w:color="auto"/>
              <w:right w:val="single" w:sz="4" w:space="0" w:color="auto"/>
            </w:tcBorders>
          </w:tcPr>
          <w:p w:rsidR="0023028E" w:rsidRPr="00105924" w:rsidRDefault="00105924" w:rsidP="00105924">
            <w:pPr>
              <w:spacing w:after="0" w:line="240" w:lineRule="auto"/>
              <w:jc w:val="center"/>
              <w:rPr>
                <w:rFonts w:ascii="Times New Roman" w:eastAsia="Times New Roman" w:hAnsi="Times New Roman" w:cs="Times New Roman"/>
                <w:color w:val="000000"/>
                <w:sz w:val="24"/>
                <w:szCs w:val="24"/>
              </w:rPr>
            </w:pPr>
            <w:r w:rsidRPr="00105924">
              <w:rPr>
                <w:rFonts w:ascii="Times New Roman" w:eastAsia="Times New Roman" w:hAnsi="Times New Roman" w:cs="Times New Roman"/>
                <w:color w:val="000000"/>
                <w:sz w:val="24"/>
                <w:szCs w:val="24"/>
              </w:rPr>
              <w:t xml:space="preserve">% </w:t>
            </w:r>
            <w:proofErr w:type="gramStart"/>
            <w:r w:rsidR="0023028E" w:rsidRPr="00105924">
              <w:rPr>
                <w:rFonts w:ascii="Times New Roman" w:eastAsia="Times New Roman" w:hAnsi="Times New Roman" w:cs="Times New Roman"/>
                <w:color w:val="000000"/>
                <w:sz w:val="24"/>
                <w:szCs w:val="24"/>
              </w:rPr>
              <w:t>выполнивших</w:t>
            </w:r>
            <w:proofErr w:type="gramEnd"/>
            <w:r w:rsidR="0023028E" w:rsidRPr="00105924">
              <w:rPr>
                <w:rFonts w:ascii="Times New Roman" w:eastAsia="Times New Roman" w:hAnsi="Times New Roman" w:cs="Times New Roman"/>
                <w:color w:val="000000"/>
                <w:sz w:val="24"/>
                <w:szCs w:val="24"/>
              </w:rPr>
              <w:t xml:space="preserve"> работу</w:t>
            </w:r>
          </w:p>
        </w:tc>
      </w:tr>
      <w:tr w:rsidR="0023028E" w:rsidRPr="00864281" w:rsidTr="00693B6A">
        <w:trPr>
          <w:trHeight w:val="213"/>
          <w:jc w:val="center"/>
        </w:trPr>
        <w:tc>
          <w:tcPr>
            <w:tcW w:w="2679" w:type="dxa"/>
            <w:tcBorders>
              <w:top w:val="nil"/>
              <w:left w:val="single" w:sz="4" w:space="0" w:color="auto"/>
              <w:bottom w:val="single" w:sz="4" w:space="0" w:color="auto"/>
              <w:right w:val="single" w:sz="4" w:space="0" w:color="auto"/>
            </w:tcBorders>
            <w:shd w:val="clear" w:color="auto" w:fill="auto"/>
            <w:noWrap/>
            <w:vAlign w:val="center"/>
            <w:hideMark/>
          </w:tcPr>
          <w:p w:rsidR="0023028E" w:rsidRPr="00105924" w:rsidRDefault="0023028E" w:rsidP="00105924">
            <w:pPr>
              <w:spacing w:after="0" w:line="240" w:lineRule="auto"/>
              <w:ind w:firstLine="425"/>
              <w:jc w:val="center"/>
              <w:rPr>
                <w:rFonts w:ascii="Times New Roman" w:eastAsia="Times New Roman" w:hAnsi="Times New Roman" w:cs="Times New Roman"/>
                <w:color w:val="000000"/>
                <w:sz w:val="24"/>
                <w:szCs w:val="24"/>
              </w:rPr>
            </w:pPr>
            <w:r w:rsidRPr="00105924">
              <w:rPr>
                <w:rFonts w:ascii="Times New Roman" w:eastAsia="Times New Roman" w:hAnsi="Times New Roman" w:cs="Times New Roman"/>
                <w:color w:val="000000"/>
                <w:sz w:val="24"/>
                <w:szCs w:val="24"/>
              </w:rPr>
              <w:t>6 класс</w:t>
            </w:r>
          </w:p>
        </w:tc>
        <w:tc>
          <w:tcPr>
            <w:tcW w:w="950" w:type="dxa"/>
            <w:tcBorders>
              <w:top w:val="single" w:sz="4" w:space="0" w:color="auto"/>
              <w:left w:val="nil"/>
              <w:bottom w:val="single" w:sz="4" w:space="0" w:color="auto"/>
              <w:right w:val="single" w:sz="4" w:space="0" w:color="auto"/>
            </w:tcBorders>
          </w:tcPr>
          <w:p w:rsidR="0023028E" w:rsidRPr="00105924" w:rsidRDefault="0023028E" w:rsidP="00105924">
            <w:pPr>
              <w:pStyle w:val="Default"/>
              <w:jc w:val="center"/>
            </w:pPr>
            <w:r w:rsidRPr="00105924">
              <w:t>47</w:t>
            </w:r>
          </w:p>
        </w:tc>
        <w:tc>
          <w:tcPr>
            <w:tcW w:w="1957" w:type="dxa"/>
            <w:tcBorders>
              <w:top w:val="single" w:sz="4" w:space="0" w:color="auto"/>
              <w:left w:val="single" w:sz="4" w:space="0" w:color="auto"/>
              <w:bottom w:val="single" w:sz="4" w:space="0" w:color="auto"/>
              <w:right w:val="single" w:sz="4" w:space="0" w:color="auto"/>
            </w:tcBorders>
            <w:shd w:val="clear" w:color="auto" w:fill="auto"/>
            <w:noWrap/>
            <w:hideMark/>
          </w:tcPr>
          <w:p w:rsidR="0023028E" w:rsidRPr="00105924" w:rsidRDefault="0023028E" w:rsidP="00105924">
            <w:pPr>
              <w:pStyle w:val="Default"/>
              <w:ind w:firstLine="34"/>
              <w:jc w:val="center"/>
            </w:pPr>
            <w:r w:rsidRPr="00105924">
              <w:t>3419</w:t>
            </w:r>
          </w:p>
        </w:tc>
        <w:tc>
          <w:tcPr>
            <w:tcW w:w="2108" w:type="dxa"/>
            <w:tcBorders>
              <w:top w:val="single" w:sz="4" w:space="0" w:color="auto"/>
              <w:left w:val="single" w:sz="4" w:space="0" w:color="auto"/>
              <w:bottom w:val="single" w:sz="4" w:space="0" w:color="auto"/>
              <w:right w:val="single" w:sz="4" w:space="0" w:color="auto"/>
            </w:tcBorders>
            <w:shd w:val="clear" w:color="auto" w:fill="auto"/>
            <w:noWrap/>
            <w:hideMark/>
          </w:tcPr>
          <w:p w:rsidR="0023028E" w:rsidRPr="00105924" w:rsidRDefault="0023028E" w:rsidP="00105924">
            <w:pPr>
              <w:pStyle w:val="Default"/>
              <w:jc w:val="center"/>
            </w:pPr>
            <w:r w:rsidRPr="00105924">
              <w:t>2336</w:t>
            </w:r>
          </w:p>
        </w:tc>
        <w:tc>
          <w:tcPr>
            <w:tcW w:w="1688" w:type="dxa"/>
            <w:tcBorders>
              <w:top w:val="single" w:sz="4" w:space="0" w:color="auto"/>
              <w:left w:val="single" w:sz="4" w:space="0" w:color="auto"/>
              <w:bottom w:val="single" w:sz="4" w:space="0" w:color="auto"/>
              <w:right w:val="single" w:sz="4" w:space="0" w:color="auto"/>
            </w:tcBorders>
            <w:vAlign w:val="center"/>
          </w:tcPr>
          <w:p w:rsidR="0023028E" w:rsidRPr="00105924" w:rsidRDefault="0023028E" w:rsidP="00105924">
            <w:pPr>
              <w:spacing w:after="0" w:line="240" w:lineRule="auto"/>
              <w:jc w:val="center"/>
              <w:rPr>
                <w:rFonts w:ascii="Times New Roman" w:eastAsia="Times New Roman" w:hAnsi="Times New Roman" w:cs="Times New Roman"/>
                <w:color w:val="000000"/>
                <w:sz w:val="24"/>
                <w:szCs w:val="24"/>
              </w:rPr>
            </w:pPr>
            <w:r w:rsidRPr="00105924">
              <w:rPr>
                <w:rFonts w:ascii="Times New Roman" w:eastAsia="Times New Roman" w:hAnsi="Times New Roman" w:cs="Times New Roman"/>
                <w:color w:val="000000"/>
                <w:sz w:val="24"/>
                <w:szCs w:val="24"/>
              </w:rPr>
              <w:t>68,3</w:t>
            </w:r>
          </w:p>
        </w:tc>
      </w:tr>
      <w:tr w:rsidR="0023028E" w:rsidRPr="00864281" w:rsidTr="00693B6A">
        <w:trPr>
          <w:trHeight w:val="227"/>
          <w:jc w:val="center"/>
        </w:trPr>
        <w:tc>
          <w:tcPr>
            <w:tcW w:w="2679" w:type="dxa"/>
            <w:tcBorders>
              <w:top w:val="nil"/>
              <w:left w:val="single" w:sz="4" w:space="0" w:color="auto"/>
              <w:bottom w:val="single" w:sz="4" w:space="0" w:color="auto"/>
              <w:right w:val="single" w:sz="4" w:space="0" w:color="auto"/>
            </w:tcBorders>
            <w:shd w:val="clear" w:color="auto" w:fill="auto"/>
            <w:noWrap/>
            <w:vAlign w:val="center"/>
          </w:tcPr>
          <w:p w:rsidR="0023028E" w:rsidRPr="00105924" w:rsidRDefault="0023028E" w:rsidP="00105924">
            <w:pPr>
              <w:spacing w:after="0" w:line="240" w:lineRule="auto"/>
              <w:ind w:firstLine="425"/>
              <w:jc w:val="center"/>
              <w:rPr>
                <w:rFonts w:ascii="Times New Roman" w:eastAsia="Times New Roman" w:hAnsi="Times New Roman" w:cs="Times New Roman"/>
                <w:color w:val="000000"/>
                <w:sz w:val="24"/>
                <w:szCs w:val="24"/>
              </w:rPr>
            </w:pPr>
            <w:r w:rsidRPr="00105924">
              <w:rPr>
                <w:rFonts w:ascii="Times New Roman" w:eastAsia="Times New Roman" w:hAnsi="Times New Roman" w:cs="Times New Roman"/>
                <w:color w:val="000000"/>
                <w:sz w:val="24"/>
                <w:szCs w:val="24"/>
              </w:rPr>
              <w:t>7 класс</w:t>
            </w:r>
          </w:p>
        </w:tc>
        <w:tc>
          <w:tcPr>
            <w:tcW w:w="950" w:type="dxa"/>
            <w:tcBorders>
              <w:top w:val="nil"/>
              <w:left w:val="nil"/>
              <w:bottom w:val="single" w:sz="4" w:space="0" w:color="auto"/>
              <w:right w:val="single" w:sz="4" w:space="0" w:color="auto"/>
            </w:tcBorders>
          </w:tcPr>
          <w:p w:rsidR="0023028E" w:rsidRPr="00105924" w:rsidRDefault="0023028E" w:rsidP="00105924">
            <w:pPr>
              <w:spacing w:after="0" w:line="240" w:lineRule="auto"/>
              <w:jc w:val="center"/>
              <w:rPr>
                <w:rFonts w:ascii="Times New Roman" w:eastAsia="Times New Roman" w:hAnsi="Times New Roman" w:cs="Times New Roman"/>
                <w:color w:val="000000"/>
                <w:sz w:val="24"/>
                <w:szCs w:val="24"/>
              </w:rPr>
            </w:pPr>
            <w:r w:rsidRPr="00105924">
              <w:rPr>
                <w:rFonts w:ascii="Times New Roman" w:eastAsia="Times New Roman" w:hAnsi="Times New Roman" w:cs="Times New Roman"/>
                <w:color w:val="000000"/>
                <w:sz w:val="24"/>
                <w:szCs w:val="24"/>
              </w:rPr>
              <w:t>47</w:t>
            </w:r>
          </w:p>
        </w:tc>
        <w:tc>
          <w:tcPr>
            <w:tcW w:w="1957" w:type="dxa"/>
            <w:tcBorders>
              <w:top w:val="single" w:sz="4" w:space="0" w:color="auto"/>
              <w:left w:val="single" w:sz="4" w:space="0" w:color="auto"/>
              <w:bottom w:val="single" w:sz="4" w:space="0" w:color="auto"/>
              <w:right w:val="single" w:sz="4" w:space="0" w:color="auto"/>
            </w:tcBorders>
            <w:shd w:val="clear" w:color="auto" w:fill="auto"/>
            <w:noWrap/>
          </w:tcPr>
          <w:p w:rsidR="0023028E" w:rsidRPr="00105924" w:rsidRDefault="0023028E" w:rsidP="00105924">
            <w:pPr>
              <w:pStyle w:val="Default"/>
              <w:ind w:firstLine="34"/>
              <w:jc w:val="center"/>
            </w:pPr>
            <w:r w:rsidRPr="00105924">
              <w:t>3274</w:t>
            </w:r>
          </w:p>
        </w:tc>
        <w:tc>
          <w:tcPr>
            <w:tcW w:w="2108" w:type="dxa"/>
            <w:tcBorders>
              <w:top w:val="nil"/>
              <w:left w:val="nil"/>
              <w:bottom w:val="single" w:sz="4" w:space="0" w:color="auto"/>
              <w:right w:val="single" w:sz="4" w:space="0" w:color="auto"/>
            </w:tcBorders>
            <w:shd w:val="clear" w:color="auto" w:fill="auto"/>
            <w:noWrap/>
          </w:tcPr>
          <w:p w:rsidR="0023028E" w:rsidRPr="00105924" w:rsidRDefault="0023028E" w:rsidP="00105924">
            <w:pPr>
              <w:pStyle w:val="Default"/>
              <w:jc w:val="center"/>
            </w:pPr>
            <w:r w:rsidRPr="00105924">
              <w:t>2347</w:t>
            </w:r>
          </w:p>
        </w:tc>
        <w:tc>
          <w:tcPr>
            <w:tcW w:w="1688" w:type="dxa"/>
            <w:tcBorders>
              <w:top w:val="single" w:sz="4" w:space="0" w:color="auto"/>
              <w:left w:val="single" w:sz="4" w:space="0" w:color="auto"/>
              <w:bottom w:val="single" w:sz="4" w:space="0" w:color="auto"/>
              <w:right w:val="single" w:sz="4" w:space="0" w:color="auto"/>
            </w:tcBorders>
          </w:tcPr>
          <w:p w:rsidR="0023028E" w:rsidRPr="00105924" w:rsidRDefault="0023028E" w:rsidP="00105924">
            <w:pPr>
              <w:pStyle w:val="Default"/>
              <w:jc w:val="center"/>
            </w:pPr>
            <w:r w:rsidRPr="00105924">
              <w:t>71,7</w:t>
            </w:r>
          </w:p>
        </w:tc>
      </w:tr>
      <w:tr w:rsidR="0023028E" w:rsidRPr="00864281" w:rsidTr="00693B6A">
        <w:trPr>
          <w:trHeight w:val="227"/>
          <w:jc w:val="center"/>
        </w:trPr>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28E" w:rsidRPr="00105924" w:rsidRDefault="0023028E" w:rsidP="00105924">
            <w:pPr>
              <w:spacing w:after="0" w:line="240" w:lineRule="auto"/>
              <w:ind w:firstLine="425"/>
              <w:jc w:val="center"/>
              <w:rPr>
                <w:rFonts w:ascii="Times New Roman" w:eastAsia="Times New Roman" w:hAnsi="Times New Roman" w:cs="Times New Roman"/>
                <w:color w:val="000000"/>
                <w:sz w:val="24"/>
                <w:szCs w:val="24"/>
              </w:rPr>
            </w:pPr>
            <w:r w:rsidRPr="00105924">
              <w:rPr>
                <w:rFonts w:ascii="Times New Roman" w:eastAsia="Times New Roman" w:hAnsi="Times New Roman" w:cs="Times New Roman"/>
                <w:color w:val="000000"/>
                <w:sz w:val="24"/>
                <w:szCs w:val="24"/>
              </w:rPr>
              <w:t>8 класс</w:t>
            </w:r>
          </w:p>
        </w:tc>
        <w:tc>
          <w:tcPr>
            <w:tcW w:w="950" w:type="dxa"/>
            <w:tcBorders>
              <w:top w:val="single" w:sz="4" w:space="0" w:color="auto"/>
              <w:left w:val="single" w:sz="4" w:space="0" w:color="auto"/>
              <w:bottom w:val="single" w:sz="4" w:space="0" w:color="auto"/>
              <w:right w:val="single" w:sz="4" w:space="0" w:color="auto"/>
            </w:tcBorders>
          </w:tcPr>
          <w:p w:rsidR="0023028E" w:rsidRPr="00105924" w:rsidRDefault="0023028E" w:rsidP="00105924">
            <w:pPr>
              <w:spacing w:after="0" w:line="240" w:lineRule="auto"/>
              <w:jc w:val="center"/>
              <w:rPr>
                <w:rFonts w:ascii="Times New Roman" w:eastAsia="Times New Roman" w:hAnsi="Times New Roman" w:cs="Times New Roman"/>
                <w:color w:val="000000"/>
                <w:sz w:val="24"/>
                <w:szCs w:val="24"/>
              </w:rPr>
            </w:pPr>
            <w:r w:rsidRPr="00105924">
              <w:rPr>
                <w:rFonts w:ascii="Times New Roman" w:eastAsia="Times New Roman" w:hAnsi="Times New Roman" w:cs="Times New Roman"/>
                <w:color w:val="000000"/>
                <w:sz w:val="24"/>
                <w:szCs w:val="24"/>
              </w:rPr>
              <w:t>47</w:t>
            </w:r>
          </w:p>
        </w:tc>
        <w:tc>
          <w:tcPr>
            <w:tcW w:w="1957" w:type="dxa"/>
            <w:tcBorders>
              <w:top w:val="single" w:sz="4" w:space="0" w:color="auto"/>
              <w:left w:val="single" w:sz="4" w:space="0" w:color="auto"/>
              <w:bottom w:val="single" w:sz="4" w:space="0" w:color="auto"/>
              <w:right w:val="single" w:sz="4" w:space="0" w:color="auto"/>
            </w:tcBorders>
            <w:shd w:val="clear" w:color="auto" w:fill="auto"/>
            <w:noWrap/>
          </w:tcPr>
          <w:p w:rsidR="0023028E" w:rsidRPr="00105924" w:rsidRDefault="0023028E" w:rsidP="00105924">
            <w:pPr>
              <w:pStyle w:val="Default"/>
              <w:ind w:firstLine="34"/>
              <w:jc w:val="center"/>
            </w:pPr>
            <w:r w:rsidRPr="00105924">
              <w:t>3161</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rsidR="0023028E" w:rsidRPr="00105924" w:rsidRDefault="0023028E" w:rsidP="00105924">
            <w:pPr>
              <w:pStyle w:val="Default"/>
              <w:jc w:val="center"/>
            </w:pPr>
            <w:r w:rsidRPr="00105924">
              <w:t>2120</w:t>
            </w:r>
          </w:p>
        </w:tc>
        <w:tc>
          <w:tcPr>
            <w:tcW w:w="1688" w:type="dxa"/>
            <w:tcBorders>
              <w:top w:val="single" w:sz="4" w:space="0" w:color="auto"/>
              <w:left w:val="single" w:sz="4" w:space="0" w:color="auto"/>
              <w:bottom w:val="single" w:sz="4" w:space="0" w:color="auto"/>
              <w:right w:val="single" w:sz="4" w:space="0" w:color="auto"/>
            </w:tcBorders>
          </w:tcPr>
          <w:p w:rsidR="0023028E" w:rsidRPr="00105924" w:rsidRDefault="0023028E" w:rsidP="00105924">
            <w:pPr>
              <w:pStyle w:val="Default"/>
              <w:jc w:val="center"/>
            </w:pPr>
            <w:r w:rsidRPr="00105924">
              <w:t>67,1</w:t>
            </w:r>
          </w:p>
        </w:tc>
      </w:tr>
      <w:tr w:rsidR="0023028E" w:rsidRPr="00864281" w:rsidTr="00693B6A">
        <w:trPr>
          <w:trHeight w:val="227"/>
          <w:jc w:val="center"/>
        </w:trPr>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28E" w:rsidRPr="00105924" w:rsidRDefault="0023028E" w:rsidP="00105924">
            <w:pPr>
              <w:spacing w:after="0" w:line="240" w:lineRule="auto"/>
              <w:ind w:firstLine="425"/>
              <w:jc w:val="center"/>
              <w:rPr>
                <w:rFonts w:ascii="Times New Roman" w:eastAsia="Times New Roman" w:hAnsi="Times New Roman" w:cs="Times New Roman"/>
                <w:color w:val="000000"/>
                <w:sz w:val="24"/>
                <w:szCs w:val="24"/>
              </w:rPr>
            </w:pPr>
            <w:r w:rsidRPr="00105924">
              <w:rPr>
                <w:rFonts w:ascii="Times New Roman" w:eastAsia="Times New Roman" w:hAnsi="Times New Roman" w:cs="Times New Roman"/>
                <w:color w:val="000000"/>
                <w:sz w:val="24"/>
                <w:szCs w:val="24"/>
              </w:rPr>
              <w:t>9 класс</w:t>
            </w:r>
          </w:p>
        </w:tc>
        <w:tc>
          <w:tcPr>
            <w:tcW w:w="950" w:type="dxa"/>
            <w:tcBorders>
              <w:top w:val="single" w:sz="4" w:space="0" w:color="auto"/>
              <w:left w:val="single" w:sz="4" w:space="0" w:color="auto"/>
              <w:bottom w:val="single" w:sz="4" w:space="0" w:color="auto"/>
              <w:right w:val="single" w:sz="4" w:space="0" w:color="auto"/>
            </w:tcBorders>
          </w:tcPr>
          <w:p w:rsidR="0023028E" w:rsidRPr="00105924" w:rsidRDefault="0023028E" w:rsidP="00105924">
            <w:pPr>
              <w:spacing w:after="0" w:line="240" w:lineRule="auto"/>
              <w:jc w:val="center"/>
              <w:rPr>
                <w:rFonts w:ascii="Times New Roman" w:eastAsia="Times New Roman" w:hAnsi="Times New Roman" w:cs="Times New Roman"/>
                <w:color w:val="000000"/>
                <w:sz w:val="24"/>
                <w:szCs w:val="24"/>
              </w:rPr>
            </w:pPr>
            <w:r w:rsidRPr="00105924">
              <w:rPr>
                <w:rFonts w:ascii="Times New Roman" w:eastAsia="Times New Roman" w:hAnsi="Times New Roman" w:cs="Times New Roman"/>
                <w:color w:val="000000"/>
                <w:sz w:val="24"/>
                <w:szCs w:val="24"/>
              </w:rPr>
              <w:t>47</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28E" w:rsidRPr="00105924" w:rsidRDefault="0023028E" w:rsidP="00105924">
            <w:pPr>
              <w:spacing w:after="0" w:line="240" w:lineRule="auto"/>
              <w:ind w:firstLine="34"/>
              <w:jc w:val="center"/>
              <w:rPr>
                <w:rFonts w:ascii="Times New Roman" w:eastAsia="Times New Roman" w:hAnsi="Times New Roman" w:cs="Times New Roman"/>
                <w:color w:val="000000"/>
                <w:sz w:val="24"/>
                <w:szCs w:val="24"/>
              </w:rPr>
            </w:pPr>
            <w:r w:rsidRPr="00105924">
              <w:rPr>
                <w:rFonts w:ascii="Times New Roman" w:eastAsia="Times New Roman" w:hAnsi="Times New Roman" w:cs="Times New Roman"/>
                <w:color w:val="000000"/>
                <w:sz w:val="24"/>
                <w:szCs w:val="24"/>
              </w:rPr>
              <w:t>3123</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28E" w:rsidRPr="00105924" w:rsidRDefault="0023028E" w:rsidP="00105924">
            <w:pPr>
              <w:spacing w:after="0" w:line="240" w:lineRule="auto"/>
              <w:jc w:val="center"/>
              <w:rPr>
                <w:rFonts w:ascii="Times New Roman" w:eastAsia="Times New Roman" w:hAnsi="Times New Roman" w:cs="Times New Roman"/>
                <w:color w:val="000000"/>
                <w:sz w:val="24"/>
                <w:szCs w:val="24"/>
              </w:rPr>
            </w:pPr>
            <w:r w:rsidRPr="00105924">
              <w:rPr>
                <w:rFonts w:ascii="Times New Roman" w:eastAsia="Times New Roman" w:hAnsi="Times New Roman" w:cs="Times New Roman"/>
                <w:color w:val="000000"/>
                <w:sz w:val="24"/>
                <w:szCs w:val="24"/>
              </w:rPr>
              <w:t>2021</w:t>
            </w:r>
          </w:p>
        </w:tc>
        <w:tc>
          <w:tcPr>
            <w:tcW w:w="1688" w:type="dxa"/>
            <w:tcBorders>
              <w:top w:val="single" w:sz="4" w:space="0" w:color="auto"/>
              <w:left w:val="single" w:sz="4" w:space="0" w:color="auto"/>
              <w:bottom w:val="single" w:sz="4" w:space="0" w:color="auto"/>
              <w:right w:val="single" w:sz="4" w:space="0" w:color="auto"/>
            </w:tcBorders>
            <w:vAlign w:val="center"/>
          </w:tcPr>
          <w:p w:rsidR="0023028E" w:rsidRPr="00105924" w:rsidRDefault="0023028E" w:rsidP="00105924">
            <w:pPr>
              <w:spacing w:after="0" w:line="240" w:lineRule="auto"/>
              <w:jc w:val="center"/>
              <w:rPr>
                <w:rFonts w:ascii="Times New Roman" w:eastAsia="Times New Roman" w:hAnsi="Times New Roman" w:cs="Times New Roman"/>
                <w:color w:val="000000"/>
                <w:sz w:val="24"/>
                <w:szCs w:val="24"/>
              </w:rPr>
            </w:pPr>
            <w:r w:rsidRPr="00105924">
              <w:rPr>
                <w:rFonts w:ascii="Times New Roman" w:eastAsia="Times New Roman" w:hAnsi="Times New Roman" w:cs="Times New Roman"/>
                <w:color w:val="000000"/>
                <w:sz w:val="24"/>
                <w:szCs w:val="24"/>
              </w:rPr>
              <w:t>64,7</w:t>
            </w:r>
          </w:p>
        </w:tc>
      </w:tr>
    </w:tbl>
    <w:p w:rsidR="0023028E" w:rsidRPr="00864281" w:rsidRDefault="0023028E" w:rsidP="00864281">
      <w:pPr>
        <w:autoSpaceDE w:val="0"/>
        <w:autoSpaceDN w:val="0"/>
        <w:adjustRightInd w:val="0"/>
        <w:spacing w:before="120" w:after="120"/>
        <w:ind w:firstLine="426"/>
        <w:jc w:val="both"/>
        <w:rPr>
          <w:rFonts w:ascii="Times New Roman" w:hAnsi="Times New Roman" w:cs="Times New Roman"/>
          <w:color w:val="000000"/>
          <w:sz w:val="24"/>
          <w:szCs w:val="24"/>
        </w:rPr>
      </w:pPr>
      <w:r w:rsidRPr="00864281">
        <w:rPr>
          <w:rFonts w:ascii="Times New Roman" w:eastAsia="Times New Roman" w:hAnsi="Times New Roman" w:cs="Times New Roman"/>
          <w:sz w:val="24"/>
          <w:szCs w:val="24"/>
        </w:rPr>
        <w:t>Таким образом, в региональной диагностической работе по оценке метапредметных результатов освоения обучающимися основных общеобразовательных программ приняли участие более 60% обучающихся 6-9 классов Калининского района Санкт-Петербурга.</w:t>
      </w:r>
    </w:p>
    <w:p w:rsidR="0023028E" w:rsidRPr="00864281" w:rsidRDefault="0023028E" w:rsidP="00864281">
      <w:pPr>
        <w:spacing w:before="120" w:after="120"/>
        <w:ind w:firstLine="426"/>
        <w:jc w:val="both"/>
        <w:rPr>
          <w:rFonts w:ascii="Times New Roman" w:eastAsia="Times New Roman" w:hAnsi="Times New Roman" w:cs="Times New Roman"/>
          <w:sz w:val="24"/>
          <w:szCs w:val="24"/>
        </w:rPr>
      </w:pPr>
      <w:r w:rsidRPr="00864281">
        <w:rPr>
          <w:rFonts w:ascii="Times New Roman" w:eastAsia="Times New Roman" w:hAnsi="Times New Roman" w:cs="Times New Roman"/>
          <w:sz w:val="24"/>
          <w:szCs w:val="24"/>
        </w:rPr>
        <w:t>Результаты исследования показали, что:</w:t>
      </w:r>
    </w:p>
    <w:p w:rsidR="0023028E" w:rsidRPr="001C793F" w:rsidRDefault="0023028E" w:rsidP="001C793F">
      <w:pPr>
        <w:pStyle w:val="a3"/>
        <w:numPr>
          <w:ilvl w:val="0"/>
          <w:numId w:val="45"/>
        </w:numPr>
        <w:spacing w:before="120" w:after="120"/>
        <w:ind w:left="426"/>
        <w:jc w:val="both"/>
        <w:rPr>
          <w:rFonts w:ascii="Times New Roman" w:eastAsia="Times New Roman" w:hAnsi="Times New Roman" w:cs="Times New Roman"/>
          <w:sz w:val="24"/>
          <w:szCs w:val="24"/>
        </w:rPr>
      </w:pPr>
      <w:r w:rsidRPr="001C793F">
        <w:rPr>
          <w:rFonts w:ascii="Times New Roman" w:eastAsia="Times New Roman" w:hAnsi="Times New Roman" w:cs="Times New Roman"/>
          <w:sz w:val="24"/>
          <w:szCs w:val="24"/>
        </w:rPr>
        <w:lastRenderedPageBreak/>
        <w:t>анализ полученных данных показывает достаточно высокий уровень сформированности большинства групп УУД, что свидетельствует о реализации метапредметной составляющей ФГОС, достаточном уровне формирования УУД в целом на уровне района.</w:t>
      </w:r>
    </w:p>
    <w:p w:rsidR="0023028E" w:rsidRPr="001C793F" w:rsidRDefault="0023028E" w:rsidP="001C793F">
      <w:pPr>
        <w:pStyle w:val="a3"/>
        <w:numPr>
          <w:ilvl w:val="0"/>
          <w:numId w:val="45"/>
        </w:numPr>
        <w:spacing w:before="120" w:after="120"/>
        <w:ind w:left="426"/>
        <w:jc w:val="both"/>
        <w:rPr>
          <w:rFonts w:ascii="Times New Roman" w:eastAsia="Times New Roman" w:hAnsi="Times New Roman" w:cs="Times New Roman"/>
          <w:sz w:val="24"/>
          <w:szCs w:val="24"/>
        </w:rPr>
      </w:pPr>
      <w:proofErr w:type="gramStart"/>
      <w:r w:rsidRPr="001C793F">
        <w:rPr>
          <w:rFonts w:ascii="Times New Roman" w:eastAsia="Times New Roman" w:hAnsi="Times New Roman" w:cs="Times New Roman"/>
          <w:sz w:val="24"/>
          <w:szCs w:val="24"/>
        </w:rPr>
        <w:t xml:space="preserve">не высокий уровень выполнения отдельных заданий (ниже 50%) связан, как правило, не с низкой </w:t>
      </w:r>
      <w:proofErr w:type="spellStart"/>
      <w:r w:rsidRPr="001C793F">
        <w:rPr>
          <w:rFonts w:ascii="Times New Roman" w:eastAsia="Times New Roman" w:hAnsi="Times New Roman" w:cs="Times New Roman"/>
          <w:sz w:val="24"/>
          <w:szCs w:val="24"/>
        </w:rPr>
        <w:t>сформированностью</w:t>
      </w:r>
      <w:proofErr w:type="spellEnd"/>
      <w:r w:rsidRPr="001C793F">
        <w:rPr>
          <w:rFonts w:ascii="Times New Roman" w:eastAsia="Times New Roman" w:hAnsi="Times New Roman" w:cs="Times New Roman"/>
          <w:sz w:val="24"/>
          <w:szCs w:val="24"/>
        </w:rPr>
        <w:t xml:space="preserve"> данного УУД, а с новым для обучающихся форматом задания.</w:t>
      </w:r>
      <w:proofErr w:type="gramEnd"/>
    </w:p>
    <w:p w:rsidR="00D07597" w:rsidRPr="001C793F" w:rsidRDefault="0023028E" w:rsidP="001C793F">
      <w:pPr>
        <w:pStyle w:val="Default"/>
        <w:numPr>
          <w:ilvl w:val="0"/>
          <w:numId w:val="35"/>
        </w:numPr>
        <w:spacing w:before="120" w:after="120" w:line="276" w:lineRule="auto"/>
        <w:ind w:left="0" w:firstLine="426"/>
        <w:jc w:val="center"/>
        <w:rPr>
          <w:i/>
        </w:rPr>
      </w:pPr>
      <w:r w:rsidRPr="001C793F">
        <w:rPr>
          <w:i/>
        </w:rPr>
        <w:t xml:space="preserve">Региональная диагностическая работа  по русскому языку </w:t>
      </w:r>
      <w:r w:rsidR="008B2B6A" w:rsidRPr="001C793F">
        <w:rPr>
          <w:i/>
        </w:rPr>
        <w:t>9 класс</w:t>
      </w:r>
      <w:r w:rsidR="00D07597" w:rsidRPr="001C793F">
        <w:rPr>
          <w:i/>
        </w:rPr>
        <w:t>ы</w:t>
      </w:r>
      <w:r w:rsidR="008B2B6A" w:rsidRPr="001C793F">
        <w:rPr>
          <w:i/>
        </w:rPr>
        <w:t>.</w:t>
      </w:r>
    </w:p>
    <w:p w:rsidR="0023028E" w:rsidRPr="00864281" w:rsidRDefault="0023028E" w:rsidP="00864281">
      <w:pPr>
        <w:pStyle w:val="Default"/>
        <w:spacing w:before="120" w:after="120" w:line="276" w:lineRule="auto"/>
        <w:ind w:firstLine="426"/>
        <w:jc w:val="both"/>
      </w:pPr>
      <w:r w:rsidRPr="00864281">
        <w:t xml:space="preserve">В региональной диагностической работе по русскому языку приняли участие 3065 обучающихся из </w:t>
      </w:r>
      <w:r w:rsidR="00DC5266" w:rsidRPr="00864281">
        <w:t>48</w:t>
      </w:r>
      <w:r w:rsidRPr="00864281">
        <w:t xml:space="preserve"> образовательных организаций Калининского района. </w:t>
      </w:r>
    </w:p>
    <w:p w:rsidR="0023028E" w:rsidRPr="00864281" w:rsidRDefault="0023028E" w:rsidP="00864281">
      <w:pPr>
        <w:pStyle w:val="Default"/>
        <w:spacing w:before="120" w:after="120" w:line="276" w:lineRule="auto"/>
        <w:ind w:firstLine="426"/>
        <w:jc w:val="both"/>
      </w:pPr>
      <w:r w:rsidRPr="00864281">
        <w:t xml:space="preserve">В работе не принимали участие: </w:t>
      </w:r>
    </w:p>
    <w:p w:rsidR="0023028E" w:rsidRPr="00864281" w:rsidRDefault="0023028E" w:rsidP="00864281">
      <w:pPr>
        <w:pStyle w:val="Default"/>
        <w:numPr>
          <w:ilvl w:val="0"/>
          <w:numId w:val="11"/>
        </w:numPr>
        <w:spacing w:before="120" w:after="120" w:line="276" w:lineRule="auto"/>
        <w:ind w:firstLine="426"/>
        <w:jc w:val="both"/>
      </w:pPr>
      <w:r w:rsidRPr="00864281">
        <w:t xml:space="preserve">коррекционные образовательные организации № 9, 10, 46, 561. </w:t>
      </w:r>
    </w:p>
    <w:p w:rsidR="0023028E" w:rsidRPr="00864281" w:rsidRDefault="0023028E" w:rsidP="00864281">
      <w:pPr>
        <w:pStyle w:val="Default"/>
        <w:numPr>
          <w:ilvl w:val="0"/>
          <w:numId w:val="11"/>
        </w:numPr>
        <w:spacing w:before="120" w:after="120" w:line="276" w:lineRule="auto"/>
        <w:ind w:firstLine="426"/>
        <w:jc w:val="both"/>
      </w:pPr>
      <w:r w:rsidRPr="00864281">
        <w:t xml:space="preserve">ГБОУ № 220, </w:t>
      </w:r>
      <w:proofErr w:type="gramStart"/>
      <w:r w:rsidRPr="00864281">
        <w:t>реализующая</w:t>
      </w:r>
      <w:proofErr w:type="gramEnd"/>
      <w:r w:rsidRPr="00864281">
        <w:t xml:space="preserve"> программу начального общего образования. </w:t>
      </w:r>
    </w:p>
    <w:p w:rsidR="00DC5266" w:rsidRPr="00864281" w:rsidRDefault="0023028E" w:rsidP="00864281">
      <w:pPr>
        <w:spacing w:before="120" w:after="120"/>
        <w:ind w:firstLine="426"/>
        <w:jc w:val="both"/>
        <w:rPr>
          <w:rFonts w:ascii="Times New Roman" w:eastAsia="Times New Roman" w:hAnsi="Times New Roman" w:cs="Times New Roman"/>
          <w:sz w:val="24"/>
          <w:szCs w:val="24"/>
        </w:rPr>
      </w:pPr>
      <w:r w:rsidRPr="00864281">
        <w:rPr>
          <w:rFonts w:ascii="Times New Roman" w:eastAsia="Times New Roman" w:hAnsi="Times New Roman" w:cs="Times New Roman"/>
          <w:sz w:val="24"/>
          <w:szCs w:val="24"/>
        </w:rPr>
        <w:t xml:space="preserve">Диагностическая работа по русскому языку предназначена для оценки уровня общеобразовательной подготовки по русскому языку учащихся 9 класса. </w:t>
      </w:r>
    </w:p>
    <w:p w:rsidR="0023028E" w:rsidRPr="001C793F" w:rsidRDefault="0023028E" w:rsidP="001C793F">
      <w:pPr>
        <w:pStyle w:val="Default"/>
        <w:numPr>
          <w:ilvl w:val="0"/>
          <w:numId w:val="35"/>
        </w:numPr>
        <w:spacing w:before="120" w:after="120" w:line="276" w:lineRule="auto"/>
        <w:ind w:left="0" w:firstLine="426"/>
        <w:jc w:val="center"/>
        <w:rPr>
          <w:i/>
        </w:rPr>
      </w:pPr>
      <w:r w:rsidRPr="001C793F">
        <w:rPr>
          <w:i/>
        </w:rPr>
        <w:t>Региональная диагностическая работа по математике</w:t>
      </w:r>
      <w:r w:rsidR="008B2B6A" w:rsidRPr="001C793F">
        <w:rPr>
          <w:i/>
        </w:rPr>
        <w:t xml:space="preserve"> </w:t>
      </w:r>
      <w:r w:rsidR="00D07597" w:rsidRPr="001C793F">
        <w:rPr>
          <w:i/>
        </w:rPr>
        <w:t xml:space="preserve"> 6 классы</w:t>
      </w:r>
      <w:r w:rsidR="008B2B6A" w:rsidRPr="001C793F">
        <w:rPr>
          <w:i/>
        </w:rPr>
        <w:t>.</w:t>
      </w:r>
    </w:p>
    <w:p w:rsidR="0023028E" w:rsidRPr="00864281" w:rsidRDefault="0023028E" w:rsidP="00864281">
      <w:pPr>
        <w:pStyle w:val="Default"/>
        <w:spacing w:before="120" w:after="120" w:line="276" w:lineRule="auto"/>
        <w:ind w:firstLine="426"/>
        <w:jc w:val="both"/>
      </w:pPr>
      <w:r w:rsidRPr="00864281">
        <w:t xml:space="preserve">В региональной диагностической работе по математики приняли участие 3174 обучающихся из </w:t>
      </w:r>
      <w:r w:rsidR="00DC5266" w:rsidRPr="00864281">
        <w:t>48</w:t>
      </w:r>
      <w:r w:rsidRPr="00864281">
        <w:t xml:space="preserve"> образовательных организаций Калининского района, что составляет 94,3% от общего количества обучающихся в 6-х классах по Калининскому району. </w:t>
      </w:r>
    </w:p>
    <w:p w:rsidR="0023028E" w:rsidRPr="00864281" w:rsidRDefault="0023028E" w:rsidP="00864281">
      <w:pPr>
        <w:pStyle w:val="Default"/>
        <w:spacing w:before="120" w:after="120" w:line="276" w:lineRule="auto"/>
        <w:ind w:firstLine="426"/>
        <w:jc w:val="both"/>
      </w:pPr>
      <w:r w:rsidRPr="00864281">
        <w:t>В работе не принимали участие:</w:t>
      </w:r>
    </w:p>
    <w:p w:rsidR="0023028E" w:rsidRPr="00864281" w:rsidRDefault="0023028E" w:rsidP="00864281">
      <w:pPr>
        <w:pStyle w:val="Default"/>
        <w:numPr>
          <w:ilvl w:val="0"/>
          <w:numId w:val="11"/>
        </w:numPr>
        <w:spacing w:before="120" w:after="120" w:line="276" w:lineRule="auto"/>
        <w:ind w:firstLine="426"/>
        <w:jc w:val="both"/>
      </w:pPr>
      <w:r w:rsidRPr="00864281">
        <w:t xml:space="preserve">коррекционные образовательные организации № 9, 10, 46, 561. </w:t>
      </w:r>
    </w:p>
    <w:p w:rsidR="0023028E" w:rsidRPr="00864281" w:rsidRDefault="0023028E" w:rsidP="00864281">
      <w:pPr>
        <w:pStyle w:val="Default"/>
        <w:numPr>
          <w:ilvl w:val="0"/>
          <w:numId w:val="11"/>
        </w:numPr>
        <w:spacing w:before="120" w:after="120" w:line="276" w:lineRule="auto"/>
        <w:ind w:firstLine="426"/>
        <w:jc w:val="both"/>
      </w:pPr>
      <w:r w:rsidRPr="00864281">
        <w:t xml:space="preserve">ГБОУ № 220, </w:t>
      </w:r>
      <w:proofErr w:type="gramStart"/>
      <w:r w:rsidRPr="00864281">
        <w:t>реализующая</w:t>
      </w:r>
      <w:proofErr w:type="gramEnd"/>
      <w:r w:rsidRPr="00864281">
        <w:t xml:space="preserve"> программу начального общего образования. </w:t>
      </w:r>
    </w:p>
    <w:p w:rsidR="0023028E" w:rsidRPr="00864281" w:rsidRDefault="0023028E" w:rsidP="00864281">
      <w:pPr>
        <w:pStyle w:val="Default"/>
        <w:spacing w:before="120" w:after="120" w:line="276" w:lineRule="auto"/>
        <w:ind w:firstLine="426"/>
        <w:jc w:val="both"/>
      </w:pPr>
      <w:r w:rsidRPr="00864281">
        <w:t xml:space="preserve">Данная диагностическая работа имела целью оценку уровня обученности шестиклассников по математике. </w:t>
      </w:r>
    </w:p>
    <w:p w:rsidR="0023028E" w:rsidRPr="00864281" w:rsidRDefault="0023028E" w:rsidP="00864281">
      <w:pPr>
        <w:pStyle w:val="Default"/>
        <w:spacing w:before="120" w:after="120" w:line="276" w:lineRule="auto"/>
        <w:ind w:firstLine="426"/>
        <w:jc w:val="both"/>
      </w:pPr>
      <w:proofErr w:type="gramStart"/>
      <w:r w:rsidRPr="00864281">
        <w:t xml:space="preserve">При проведении работы в учреждениях контрольной группы школ Калининского района (ГБОУ СОШ № 139 и ГБОУ СОШ № 186) присутствовали наблюдатели из числа студентов ГБОУ «Педагогический колледж № 1 им. Н.А. Некрасова», ГБОУ «Педагогический колледж № 4», ГБОУ «Педагогический колледж № 8», ФГКОУ «Санкт-Петербургский кадетский военный корпус» и районные наблюдатели – сотрудники ГБУ ИМЦ Калининского района. </w:t>
      </w:r>
      <w:proofErr w:type="gramEnd"/>
    </w:p>
    <w:p w:rsidR="0023028E" w:rsidRPr="001C793F" w:rsidRDefault="0023028E" w:rsidP="001C793F">
      <w:pPr>
        <w:pStyle w:val="Default"/>
        <w:numPr>
          <w:ilvl w:val="0"/>
          <w:numId w:val="35"/>
        </w:numPr>
        <w:spacing w:before="120" w:after="120" w:line="276" w:lineRule="auto"/>
        <w:ind w:left="0" w:firstLine="426"/>
        <w:jc w:val="center"/>
        <w:rPr>
          <w:i/>
        </w:rPr>
      </w:pPr>
      <w:r w:rsidRPr="001C793F">
        <w:rPr>
          <w:i/>
        </w:rPr>
        <w:t>Региональная диагностическая работа по физике</w:t>
      </w:r>
      <w:r w:rsidR="00D07597" w:rsidRPr="001C793F">
        <w:rPr>
          <w:i/>
        </w:rPr>
        <w:t xml:space="preserve"> </w:t>
      </w:r>
      <w:r w:rsidR="008B2B6A" w:rsidRPr="001C793F">
        <w:rPr>
          <w:i/>
        </w:rPr>
        <w:t>8 класс</w:t>
      </w:r>
      <w:r w:rsidR="00D07597" w:rsidRPr="001C793F">
        <w:rPr>
          <w:i/>
        </w:rPr>
        <w:t>ы</w:t>
      </w:r>
      <w:r w:rsidR="008B2B6A" w:rsidRPr="001C793F">
        <w:rPr>
          <w:i/>
        </w:rPr>
        <w:t>.</w:t>
      </w:r>
    </w:p>
    <w:p w:rsidR="0023028E" w:rsidRPr="00864281" w:rsidRDefault="0023028E" w:rsidP="00864281">
      <w:pPr>
        <w:pStyle w:val="Default"/>
        <w:spacing w:before="120" w:after="120" w:line="276" w:lineRule="auto"/>
        <w:ind w:firstLine="426"/>
        <w:jc w:val="both"/>
      </w:pPr>
      <w:r w:rsidRPr="00864281">
        <w:t>В работе приняли участие</w:t>
      </w:r>
      <w:r w:rsidRPr="00864281">
        <w:rPr>
          <w:b/>
        </w:rPr>
        <w:t xml:space="preserve"> </w:t>
      </w:r>
      <w:r w:rsidRPr="00864281">
        <w:t>2915 обучающихся из 4</w:t>
      </w:r>
      <w:r w:rsidR="00DC5266" w:rsidRPr="00864281">
        <w:t>8</w:t>
      </w:r>
      <w:r w:rsidRPr="00864281">
        <w:t xml:space="preserve"> образовательных организаций Калининского района, что составляет 82,07 % от общего количества обучающихся в 8-х классах по Калининскому району. </w:t>
      </w:r>
    </w:p>
    <w:p w:rsidR="0023028E" w:rsidRPr="00864281" w:rsidRDefault="0023028E" w:rsidP="00864281">
      <w:pPr>
        <w:pStyle w:val="Default"/>
        <w:spacing w:before="120" w:after="120" w:line="276" w:lineRule="auto"/>
        <w:ind w:firstLine="426"/>
        <w:jc w:val="both"/>
      </w:pPr>
      <w:r w:rsidRPr="00864281">
        <w:t>В работе не принимали участие:</w:t>
      </w:r>
    </w:p>
    <w:p w:rsidR="0023028E" w:rsidRPr="00864281" w:rsidRDefault="0023028E" w:rsidP="00864281">
      <w:pPr>
        <w:pStyle w:val="Default"/>
        <w:numPr>
          <w:ilvl w:val="0"/>
          <w:numId w:val="11"/>
        </w:numPr>
        <w:spacing w:before="120" w:after="120" w:line="276" w:lineRule="auto"/>
        <w:ind w:firstLine="426"/>
        <w:jc w:val="both"/>
      </w:pPr>
      <w:r w:rsidRPr="00864281">
        <w:t xml:space="preserve">коррекционные образовательные организации № 9, 10, 46, 561. </w:t>
      </w:r>
    </w:p>
    <w:p w:rsidR="0023028E" w:rsidRPr="00864281" w:rsidRDefault="0023028E" w:rsidP="00864281">
      <w:pPr>
        <w:pStyle w:val="Default"/>
        <w:numPr>
          <w:ilvl w:val="0"/>
          <w:numId w:val="11"/>
        </w:numPr>
        <w:spacing w:before="120" w:after="120" w:line="276" w:lineRule="auto"/>
        <w:ind w:firstLine="426"/>
        <w:jc w:val="both"/>
      </w:pPr>
      <w:r w:rsidRPr="00864281">
        <w:t xml:space="preserve">ГБОУ № 220, </w:t>
      </w:r>
      <w:proofErr w:type="gramStart"/>
      <w:r w:rsidRPr="00864281">
        <w:t>реализующая</w:t>
      </w:r>
      <w:proofErr w:type="gramEnd"/>
      <w:r w:rsidRPr="00864281">
        <w:t xml:space="preserve"> программу начального общего образования. </w:t>
      </w:r>
    </w:p>
    <w:p w:rsidR="0023028E" w:rsidRPr="00864281" w:rsidRDefault="0023028E" w:rsidP="00864281">
      <w:pPr>
        <w:pStyle w:val="Default"/>
        <w:spacing w:before="120" w:after="120" w:line="276" w:lineRule="auto"/>
        <w:ind w:firstLine="426"/>
        <w:jc w:val="both"/>
      </w:pPr>
      <w:r w:rsidRPr="00864281">
        <w:lastRenderedPageBreak/>
        <w:t xml:space="preserve">Диагностическая работа по физике предназначена для оценки уровня общеобразовательной подготовки по физике учащихся 8 класса. </w:t>
      </w:r>
    </w:p>
    <w:p w:rsidR="0023028E" w:rsidRPr="00864281" w:rsidRDefault="0023028E" w:rsidP="00864281">
      <w:pPr>
        <w:pStyle w:val="Default"/>
        <w:spacing w:before="120" w:after="120" w:line="276" w:lineRule="auto"/>
        <w:ind w:firstLine="426"/>
        <w:jc w:val="both"/>
      </w:pPr>
      <w:r w:rsidRPr="00864281">
        <w:t xml:space="preserve">При проведении работы в учреждениях контрольной группы школ Калининского района (ГБОУ СОШ № 139 и ГБОУ СОШ № 186) присутствовали наблюдатели из числа студентов ГБОУ «Педагогический колледж № 1 им. Н.А. Некрасова и районные наблюдатели – сотрудники ГБУ ИМЦ Калининского района. </w:t>
      </w:r>
    </w:p>
    <w:p w:rsidR="00BC666F" w:rsidRPr="001C793F" w:rsidRDefault="00BC666F" w:rsidP="001C793F">
      <w:pPr>
        <w:pStyle w:val="a3"/>
        <w:numPr>
          <w:ilvl w:val="0"/>
          <w:numId w:val="35"/>
        </w:numPr>
        <w:spacing w:before="120" w:after="120"/>
        <w:ind w:left="0" w:firstLine="426"/>
        <w:contextualSpacing w:val="0"/>
        <w:jc w:val="center"/>
        <w:rPr>
          <w:rFonts w:ascii="Times New Roman" w:eastAsia="Times New Roman" w:hAnsi="Times New Roman" w:cs="Times New Roman"/>
          <w:i/>
          <w:sz w:val="24"/>
          <w:szCs w:val="24"/>
        </w:rPr>
      </w:pPr>
      <w:r w:rsidRPr="001C793F">
        <w:rPr>
          <w:rFonts w:ascii="Times New Roman" w:hAnsi="Times New Roman" w:cs="Times New Roman"/>
          <w:i/>
          <w:sz w:val="24"/>
          <w:szCs w:val="24"/>
        </w:rPr>
        <w:t xml:space="preserve">Диагностическая работа </w:t>
      </w:r>
      <w:r w:rsidR="00D07597" w:rsidRPr="001C793F">
        <w:rPr>
          <w:rFonts w:ascii="Times New Roman" w:hAnsi="Times New Roman" w:cs="Times New Roman"/>
          <w:i/>
          <w:sz w:val="24"/>
          <w:szCs w:val="24"/>
        </w:rPr>
        <w:t xml:space="preserve">по функциональной грамотности </w:t>
      </w:r>
      <w:r w:rsidR="001C793F">
        <w:rPr>
          <w:rFonts w:ascii="Times New Roman" w:hAnsi="Times New Roman" w:cs="Times New Roman"/>
          <w:i/>
          <w:sz w:val="24"/>
          <w:szCs w:val="24"/>
        </w:rPr>
        <w:t>5,</w:t>
      </w:r>
      <w:r w:rsidR="00D07597" w:rsidRPr="001C793F">
        <w:rPr>
          <w:rFonts w:ascii="Times New Roman" w:hAnsi="Times New Roman" w:cs="Times New Roman"/>
          <w:i/>
          <w:sz w:val="24"/>
          <w:szCs w:val="24"/>
        </w:rPr>
        <w:t xml:space="preserve"> 7 классы.</w:t>
      </w:r>
    </w:p>
    <w:p w:rsidR="00FF344C" w:rsidRPr="00864281" w:rsidRDefault="00FF344C" w:rsidP="00864281">
      <w:pPr>
        <w:spacing w:before="120" w:after="120"/>
        <w:ind w:firstLine="426"/>
        <w:jc w:val="both"/>
        <w:rPr>
          <w:rFonts w:ascii="Times New Roman" w:eastAsia="Times New Roman" w:hAnsi="Times New Roman" w:cs="Times New Roman"/>
          <w:sz w:val="24"/>
          <w:szCs w:val="24"/>
        </w:rPr>
      </w:pPr>
      <w:r w:rsidRPr="00864281">
        <w:rPr>
          <w:rFonts w:ascii="Times New Roman" w:eastAsia="Times New Roman" w:hAnsi="Times New Roman" w:cs="Times New Roman"/>
          <w:sz w:val="24"/>
          <w:szCs w:val="24"/>
        </w:rPr>
        <w:t xml:space="preserve">Приоритетной целью в системе общего образования становится формирование функциональной грамотности школьников, а также создание поддерживающей позитивной образовательной среды за счет изменения содержания образовательных программ для более полного учета интересов учащихся и требований 21 века. </w:t>
      </w:r>
    </w:p>
    <w:p w:rsidR="008B2B6A" w:rsidRPr="00864281" w:rsidRDefault="00B304C5" w:rsidP="00864281">
      <w:pPr>
        <w:spacing w:before="120" w:after="120"/>
        <w:ind w:firstLine="426"/>
        <w:jc w:val="both"/>
        <w:rPr>
          <w:rFonts w:ascii="Times New Roman" w:eastAsia="Times New Roman" w:hAnsi="Times New Roman" w:cs="Times New Roman"/>
          <w:sz w:val="24"/>
          <w:szCs w:val="24"/>
        </w:rPr>
      </w:pPr>
      <w:r w:rsidRPr="00864281">
        <w:rPr>
          <w:rFonts w:ascii="Times New Roman" w:eastAsia="Times New Roman" w:hAnsi="Times New Roman" w:cs="Times New Roman"/>
          <w:sz w:val="24"/>
          <w:szCs w:val="24"/>
        </w:rPr>
        <w:t>В 2019-2020 учебном году проведена д</w:t>
      </w:r>
      <w:r w:rsidR="00BC666F" w:rsidRPr="00864281">
        <w:rPr>
          <w:rFonts w:ascii="Times New Roman" w:eastAsia="Times New Roman" w:hAnsi="Times New Roman" w:cs="Times New Roman"/>
          <w:sz w:val="24"/>
          <w:szCs w:val="24"/>
        </w:rPr>
        <w:t>иагностическая работа по функциональной грамот</w:t>
      </w:r>
      <w:r w:rsidR="008B2B6A" w:rsidRPr="00864281">
        <w:rPr>
          <w:rFonts w:ascii="Times New Roman" w:eastAsia="Times New Roman" w:hAnsi="Times New Roman" w:cs="Times New Roman"/>
          <w:sz w:val="24"/>
          <w:szCs w:val="24"/>
        </w:rPr>
        <w:t xml:space="preserve">ности в пятых и седьмых классах. </w:t>
      </w:r>
    </w:p>
    <w:p w:rsidR="00FF502E" w:rsidRPr="00864281" w:rsidRDefault="00BC666F" w:rsidP="00864281">
      <w:pPr>
        <w:spacing w:before="120" w:after="120"/>
        <w:ind w:firstLine="426"/>
        <w:jc w:val="both"/>
        <w:rPr>
          <w:rFonts w:ascii="Times New Roman" w:eastAsia="Times New Roman" w:hAnsi="Times New Roman" w:cs="Times New Roman"/>
          <w:sz w:val="24"/>
          <w:szCs w:val="24"/>
        </w:rPr>
      </w:pPr>
      <w:r w:rsidRPr="00864281">
        <w:rPr>
          <w:rFonts w:ascii="Times New Roman" w:eastAsia="Times New Roman" w:hAnsi="Times New Roman" w:cs="Times New Roman"/>
          <w:sz w:val="24"/>
          <w:szCs w:val="24"/>
        </w:rPr>
        <w:t>В работе принял</w:t>
      </w:r>
      <w:r w:rsidR="00FF502E" w:rsidRPr="00864281">
        <w:rPr>
          <w:rFonts w:ascii="Times New Roman" w:eastAsia="Times New Roman" w:hAnsi="Times New Roman" w:cs="Times New Roman"/>
          <w:sz w:val="24"/>
          <w:szCs w:val="24"/>
        </w:rPr>
        <w:t>и</w:t>
      </w:r>
      <w:r w:rsidRPr="00864281">
        <w:rPr>
          <w:rFonts w:ascii="Times New Roman" w:eastAsia="Times New Roman" w:hAnsi="Times New Roman" w:cs="Times New Roman"/>
          <w:sz w:val="24"/>
          <w:szCs w:val="24"/>
        </w:rPr>
        <w:t xml:space="preserve"> участие </w:t>
      </w:r>
      <w:r w:rsidR="00FF502E" w:rsidRPr="00864281">
        <w:rPr>
          <w:rFonts w:ascii="Times New Roman" w:eastAsia="Times New Roman" w:hAnsi="Times New Roman" w:cs="Times New Roman"/>
          <w:sz w:val="24"/>
          <w:szCs w:val="24"/>
        </w:rPr>
        <w:t xml:space="preserve">1093 обучающихся 5 классов и 1009 обучающихся 7 классов из 43 </w:t>
      </w:r>
      <w:r w:rsidRPr="00864281">
        <w:rPr>
          <w:rFonts w:ascii="Times New Roman" w:eastAsia="Times New Roman" w:hAnsi="Times New Roman" w:cs="Times New Roman"/>
          <w:sz w:val="24"/>
          <w:szCs w:val="24"/>
        </w:rPr>
        <w:t>образовательных организаций</w:t>
      </w:r>
      <w:r w:rsidR="00FF502E" w:rsidRPr="00864281">
        <w:rPr>
          <w:rFonts w:ascii="Times New Roman" w:eastAsia="Times New Roman" w:hAnsi="Times New Roman" w:cs="Times New Roman"/>
          <w:sz w:val="24"/>
          <w:szCs w:val="24"/>
        </w:rPr>
        <w:t xml:space="preserve"> Калининского района.</w:t>
      </w:r>
    </w:p>
    <w:p w:rsidR="00FF502E" w:rsidRPr="00864281" w:rsidRDefault="00BC666F" w:rsidP="00864281">
      <w:pPr>
        <w:pStyle w:val="Default"/>
        <w:spacing w:before="120" w:after="120" w:line="276" w:lineRule="auto"/>
        <w:ind w:firstLine="426"/>
        <w:jc w:val="both"/>
      </w:pPr>
      <w:r w:rsidRPr="00864281">
        <w:t>В контрольн</w:t>
      </w:r>
      <w:r w:rsidR="00FF502E" w:rsidRPr="00864281">
        <w:t>ую</w:t>
      </w:r>
      <w:r w:rsidRPr="00864281">
        <w:t xml:space="preserve"> групп</w:t>
      </w:r>
      <w:r w:rsidR="00FF502E" w:rsidRPr="00864281">
        <w:t>у</w:t>
      </w:r>
      <w:r w:rsidRPr="00864281">
        <w:t xml:space="preserve"> школ</w:t>
      </w:r>
      <w:r w:rsidR="00FF502E" w:rsidRPr="00864281">
        <w:t xml:space="preserve"> вошли 4 образовательные организации Калининского района, </w:t>
      </w:r>
      <w:r w:rsidRPr="00864281">
        <w:t xml:space="preserve"> участвующие в апробации ФГОС основного и среднего общего образования</w:t>
      </w:r>
      <w:r w:rsidR="00FF502E" w:rsidRPr="00864281">
        <w:t xml:space="preserve">: </w:t>
      </w:r>
      <w:r w:rsidR="00AD7BE2" w:rsidRPr="00864281">
        <w:t>ГБОУ г</w:t>
      </w:r>
      <w:r w:rsidR="00FF502E" w:rsidRPr="00864281">
        <w:t>имназия №</w:t>
      </w:r>
      <w:r w:rsidR="00AD7BE2" w:rsidRPr="00864281">
        <w:t xml:space="preserve"> </w:t>
      </w:r>
      <w:r w:rsidR="00FF502E" w:rsidRPr="00864281">
        <w:t>63, ГБОУ СОШ № 89, ГБОУ СОШ № 139 с углубленным изучением математики, ГБОУ лицей № 150</w:t>
      </w:r>
      <w:r w:rsidRPr="00864281">
        <w:t>.</w:t>
      </w:r>
    </w:p>
    <w:p w:rsidR="00BC666F" w:rsidRPr="00864281" w:rsidRDefault="00BC666F" w:rsidP="00864281">
      <w:pPr>
        <w:pStyle w:val="Default"/>
        <w:spacing w:before="120" w:after="120" w:line="276" w:lineRule="auto"/>
        <w:ind w:firstLine="426"/>
        <w:jc w:val="both"/>
      </w:pPr>
      <w:r w:rsidRPr="00864281">
        <w:t xml:space="preserve"> В подготовке работы приняли участие внешние приглашенные эксперты: д</w:t>
      </w:r>
      <w:r w:rsidR="00AD7BE2" w:rsidRPr="00864281">
        <w:t>окто</w:t>
      </w:r>
      <w:r w:rsidRPr="00864281">
        <w:t>р пед</w:t>
      </w:r>
      <w:r w:rsidR="00AD7BE2" w:rsidRPr="00864281">
        <w:t xml:space="preserve">агогических </w:t>
      </w:r>
      <w:r w:rsidRPr="00864281">
        <w:t>наук, проф</w:t>
      </w:r>
      <w:r w:rsidR="00AD7BE2" w:rsidRPr="00864281">
        <w:t xml:space="preserve">ессор </w:t>
      </w:r>
      <w:r w:rsidRPr="00864281">
        <w:t>Л. С. Илюшин, канд</w:t>
      </w:r>
      <w:r w:rsidR="00AD7BE2" w:rsidRPr="00864281">
        <w:t xml:space="preserve">идат </w:t>
      </w:r>
      <w:r w:rsidRPr="00864281">
        <w:t>пс</w:t>
      </w:r>
      <w:r w:rsidR="00AD7BE2" w:rsidRPr="00864281">
        <w:t>ихологических</w:t>
      </w:r>
      <w:r w:rsidRPr="00864281">
        <w:t xml:space="preserve"> наук, доцент А. А. Азбель, канд</w:t>
      </w:r>
      <w:r w:rsidR="00AD7BE2" w:rsidRPr="00864281">
        <w:t>идаты</w:t>
      </w:r>
      <w:r w:rsidRPr="00864281">
        <w:t xml:space="preserve"> техн</w:t>
      </w:r>
      <w:r w:rsidR="00AD7BE2" w:rsidRPr="00864281">
        <w:t>ических</w:t>
      </w:r>
      <w:r w:rsidRPr="00864281">
        <w:t xml:space="preserve"> наук Д. Д. Рубашкин, И. Н. Кондратьева.</w:t>
      </w:r>
    </w:p>
    <w:p w:rsidR="00B304C5" w:rsidRPr="00864281" w:rsidRDefault="00B304C5" w:rsidP="00864281">
      <w:pPr>
        <w:pStyle w:val="Default"/>
        <w:spacing w:before="120" w:after="120" w:line="276" w:lineRule="auto"/>
        <w:ind w:firstLine="426"/>
        <w:jc w:val="both"/>
      </w:pPr>
      <w:r w:rsidRPr="00864281">
        <w:t>В 2019-2020 учебном году специалистами ГБУ ИМЦ Калининского района создана дополнительная профессиональная программа (программа повышения квалификации) «Развитие функциональной грамотности школьников: стратегии формирующего оценивания и смыслового чтения в условиях реализации ФГОС общего образования». Программа содержательно и методически направленна  на развитие профессиональных компетенций учителя, необходимых при формировании функциональной грамотности в условиях ФГОС основного и среднего общего образования.</w:t>
      </w:r>
    </w:p>
    <w:p w:rsidR="00D07597" w:rsidRPr="00864281" w:rsidRDefault="00D07597" w:rsidP="00864281">
      <w:pPr>
        <w:pStyle w:val="Default"/>
        <w:spacing w:before="120" w:after="120" w:line="276" w:lineRule="auto"/>
        <w:ind w:firstLine="426"/>
        <w:jc w:val="both"/>
      </w:pPr>
      <w:r w:rsidRPr="00864281">
        <w:t>С целью повышения достоверности результатов проверка региональных диагностических работ в 2019-2020 учебном году осуществлялась в режиме взаимопроверки. Специалистами районного центра оценки качества образования разработан и размещен на сайте ГБУ ИМЦ Калининского района алгоритм взаимопроверки, проведены практикумы с председателями МО русского языка, математики и физики с целью разъяснения организации взаимопроверки в школе (http://imc-kalina.ru/monitoring-kachestva-oo).</w:t>
      </w:r>
    </w:p>
    <w:p w:rsidR="008B2B6A" w:rsidRPr="00864281" w:rsidRDefault="008B2B6A" w:rsidP="00864281">
      <w:pPr>
        <w:pStyle w:val="Default"/>
        <w:spacing w:before="120" w:after="120" w:line="276" w:lineRule="auto"/>
        <w:ind w:firstLine="426"/>
        <w:jc w:val="both"/>
      </w:pPr>
      <w:r w:rsidRPr="00864281">
        <w:t>На основе проведенного анализа специалистами районного центра оценки качества образования выстроены «профили роста» для образовательных организаций с учётом их кластеризации по результатам оценочных процедур.</w:t>
      </w:r>
    </w:p>
    <w:p w:rsidR="002340CB" w:rsidRPr="00864281" w:rsidRDefault="002340CB" w:rsidP="00864281">
      <w:pPr>
        <w:spacing w:before="120" w:after="120"/>
        <w:ind w:firstLine="426"/>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 xml:space="preserve">Методистами районного центра оценки качества образования осуществляется организационно-методическое и информационно-аналитическое сопровождение процедур </w:t>
      </w:r>
      <w:r w:rsidRPr="00864281">
        <w:rPr>
          <w:rFonts w:ascii="Times New Roman" w:eastAsia="Times New Roman" w:hAnsi="Times New Roman" w:cs="Times New Roman"/>
          <w:color w:val="000000"/>
          <w:sz w:val="24"/>
          <w:szCs w:val="24"/>
        </w:rPr>
        <w:lastRenderedPageBreak/>
        <w:t>оценки качества образования по уровням дошкольного, общего, дополнительного образования детей, дополнительного профессионального образования; методическая поддержка образовательных организаций, руководителей образовательных организаций, методических объединений педагогов и отдельных педагогов в области оценки качества образования.</w:t>
      </w:r>
    </w:p>
    <w:p w:rsidR="002340CB" w:rsidRPr="00864281" w:rsidRDefault="002340CB" w:rsidP="00864281">
      <w:pPr>
        <w:spacing w:before="120" w:after="120"/>
        <w:ind w:firstLine="426"/>
        <w:jc w:val="both"/>
        <w:rPr>
          <w:rFonts w:ascii="Times New Roman" w:eastAsia="Calibri" w:hAnsi="Times New Roman" w:cs="Times New Roman"/>
          <w:sz w:val="24"/>
          <w:szCs w:val="24"/>
        </w:rPr>
      </w:pPr>
      <w:r w:rsidRPr="00864281">
        <w:rPr>
          <w:rFonts w:ascii="Times New Roman" w:eastAsia="Calibri" w:hAnsi="Times New Roman" w:cs="Times New Roman"/>
          <w:sz w:val="24"/>
          <w:szCs w:val="24"/>
        </w:rPr>
        <w:t>Одним из актуальных вопросов, стоящих перед методистами районного центра оценки качества образования</w:t>
      </w:r>
      <w:r w:rsidR="00F95E69" w:rsidRPr="00864281">
        <w:rPr>
          <w:rFonts w:ascii="Times New Roman" w:eastAsia="Calibri" w:hAnsi="Times New Roman" w:cs="Times New Roman"/>
          <w:sz w:val="24"/>
          <w:szCs w:val="24"/>
        </w:rPr>
        <w:t>,</w:t>
      </w:r>
      <w:r w:rsidRPr="00864281">
        <w:rPr>
          <w:rFonts w:ascii="Times New Roman" w:eastAsia="Calibri" w:hAnsi="Times New Roman" w:cs="Times New Roman"/>
          <w:sz w:val="24"/>
          <w:szCs w:val="24"/>
        </w:rPr>
        <w:t xml:space="preserve"> является обеспечение объективности и достоверности результатов оценочных процедур.</w:t>
      </w:r>
    </w:p>
    <w:p w:rsidR="002340CB" w:rsidRPr="00864281" w:rsidRDefault="002340CB" w:rsidP="00864281">
      <w:pPr>
        <w:spacing w:before="120" w:after="120"/>
        <w:ind w:firstLine="426"/>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С целью предупреждения и устранения признаков необъективности методистами районного центра оценки качества образования проведены следующие процедуры:</w:t>
      </w:r>
    </w:p>
    <w:p w:rsidR="002340CB" w:rsidRPr="00864281" w:rsidRDefault="00D07597" w:rsidP="00893B77">
      <w:pPr>
        <w:pStyle w:val="a3"/>
        <w:numPr>
          <w:ilvl w:val="0"/>
          <w:numId w:val="39"/>
        </w:numPr>
        <w:spacing w:before="120" w:after="120"/>
        <w:ind w:left="0" w:firstLine="426"/>
        <w:contextualSpacing w:val="0"/>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 xml:space="preserve">Выборочное наблюдение за процедурой проведения оценочных процедур различного уровня; </w:t>
      </w:r>
    </w:p>
    <w:p w:rsidR="002340CB" w:rsidRPr="00864281" w:rsidRDefault="00D07597" w:rsidP="00893B77">
      <w:pPr>
        <w:pStyle w:val="a3"/>
        <w:numPr>
          <w:ilvl w:val="0"/>
          <w:numId w:val="39"/>
        </w:numPr>
        <w:spacing w:before="120" w:after="120"/>
        <w:ind w:left="0" w:firstLine="426"/>
        <w:contextualSpacing w:val="0"/>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 xml:space="preserve">Консультирование заместителей директора по </w:t>
      </w:r>
      <w:r w:rsidR="00864281" w:rsidRPr="00864281">
        <w:rPr>
          <w:rFonts w:ascii="Times New Roman" w:eastAsia="Times New Roman" w:hAnsi="Times New Roman" w:cs="Times New Roman"/>
          <w:color w:val="000000"/>
          <w:sz w:val="24"/>
          <w:szCs w:val="24"/>
        </w:rPr>
        <w:t>УВР</w:t>
      </w:r>
      <w:r w:rsidRPr="00864281">
        <w:rPr>
          <w:rFonts w:ascii="Times New Roman" w:eastAsia="Times New Roman" w:hAnsi="Times New Roman" w:cs="Times New Roman"/>
          <w:color w:val="000000"/>
          <w:sz w:val="24"/>
          <w:szCs w:val="24"/>
        </w:rPr>
        <w:t xml:space="preserve"> по вопросам организации коллегиальной проверки;</w:t>
      </w:r>
    </w:p>
    <w:p w:rsidR="002340CB" w:rsidRPr="00864281" w:rsidRDefault="00D07597" w:rsidP="00893B77">
      <w:pPr>
        <w:pStyle w:val="a3"/>
        <w:numPr>
          <w:ilvl w:val="0"/>
          <w:numId w:val="39"/>
        </w:numPr>
        <w:spacing w:before="120" w:after="120"/>
        <w:ind w:left="0" w:firstLine="426"/>
        <w:contextualSpacing w:val="0"/>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 xml:space="preserve">Консультирование </w:t>
      </w:r>
      <w:r w:rsidR="002340CB" w:rsidRPr="00864281">
        <w:rPr>
          <w:rFonts w:ascii="Times New Roman" w:eastAsia="Times New Roman" w:hAnsi="Times New Roman" w:cs="Times New Roman"/>
          <w:color w:val="000000"/>
          <w:sz w:val="24"/>
          <w:szCs w:val="24"/>
        </w:rPr>
        <w:t>председателей методических объединений образовательных организаций по использованию критериального аппарата при проверке работ и заполнению форм отчетов;</w:t>
      </w:r>
    </w:p>
    <w:p w:rsidR="002340CB" w:rsidRPr="00864281" w:rsidRDefault="00D07597" w:rsidP="00893B77">
      <w:pPr>
        <w:pStyle w:val="a3"/>
        <w:numPr>
          <w:ilvl w:val="0"/>
          <w:numId w:val="39"/>
        </w:numPr>
        <w:spacing w:before="120" w:after="120"/>
        <w:ind w:left="0" w:firstLine="426"/>
        <w:contextualSpacing w:val="0"/>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Организация выборочной проверки работ совместно с районными методистами-предметниками, а также перепро</w:t>
      </w:r>
      <w:r w:rsidR="002340CB" w:rsidRPr="00864281">
        <w:rPr>
          <w:rFonts w:ascii="Times New Roman" w:eastAsia="Times New Roman" w:hAnsi="Times New Roman" w:cs="Times New Roman"/>
          <w:color w:val="000000"/>
          <w:sz w:val="24"/>
          <w:szCs w:val="24"/>
        </w:rPr>
        <w:t>верка работ районными методистами-предметниками.</w:t>
      </w:r>
    </w:p>
    <w:p w:rsidR="009F49D7" w:rsidRPr="00864281" w:rsidRDefault="009F49D7" w:rsidP="00864281">
      <w:pPr>
        <w:spacing w:before="120" w:after="120"/>
        <w:ind w:firstLine="426"/>
        <w:jc w:val="both"/>
        <w:rPr>
          <w:rFonts w:ascii="Times New Roman" w:eastAsia="Calibri" w:hAnsi="Times New Roman" w:cs="Times New Roman"/>
          <w:sz w:val="24"/>
          <w:szCs w:val="24"/>
        </w:rPr>
      </w:pPr>
      <w:r w:rsidRPr="00864281">
        <w:rPr>
          <w:rFonts w:ascii="Times New Roman" w:eastAsia="Calibri" w:hAnsi="Times New Roman" w:cs="Times New Roman"/>
          <w:sz w:val="24"/>
          <w:szCs w:val="24"/>
        </w:rPr>
        <w:t xml:space="preserve">С образовательными организациями, в которых </w:t>
      </w:r>
      <w:proofErr w:type="gramStart"/>
      <w:r w:rsidRPr="00864281">
        <w:rPr>
          <w:rFonts w:ascii="Times New Roman" w:eastAsia="Calibri" w:hAnsi="Times New Roman" w:cs="Times New Roman"/>
          <w:sz w:val="24"/>
          <w:szCs w:val="24"/>
        </w:rPr>
        <w:t>выявлены признаки необъективности результатов оценочных процедур сопровождение оценочных процедур  ведется</w:t>
      </w:r>
      <w:proofErr w:type="gramEnd"/>
      <w:r w:rsidRPr="00864281">
        <w:rPr>
          <w:rFonts w:ascii="Times New Roman" w:eastAsia="Calibri" w:hAnsi="Times New Roman" w:cs="Times New Roman"/>
          <w:sz w:val="24"/>
          <w:szCs w:val="24"/>
        </w:rPr>
        <w:t xml:space="preserve"> по следующему алгоритму:</w:t>
      </w:r>
    </w:p>
    <w:p w:rsidR="009F49D7" w:rsidRPr="00864281" w:rsidRDefault="00D07597" w:rsidP="00893B77">
      <w:pPr>
        <w:pStyle w:val="a3"/>
        <w:numPr>
          <w:ilvl w:val="0"/>
          <w:numId w:val="13"/>
        </w:numPr>
        <w:spacing w:before="120" w:after="120"/>
        <w:ind w:left="0" w:firstLine="426"/>
        <w:contextualSpacing w:val="0"/>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Наблюдение за организацией  и п</w:t>
      </w:r>
      <w:r w:rsidR="009F49D7" w:rsidRPr="00864281">
        <w:rPr>
          <w:rFonts w:ascii="Times New Roman" w:eastAsia="Times New Roman" w:hAnsi="Times New Roman" w:cs="Times New Roman"/>
          <w:color w:val="000000"/>
          <w:sz w:val="24"/>
          <w:szCs w:val="24"/>
        </w:rPr>
        <w:t>роцедурой проведения оценочных процедур  в данных школах</w:t>
      </w:r>
      <w:r w:rsidR="001230F1" w:rsidRPr="00864281">
        <w:rPr>
          <w:rFonts w:ascii="Times New Roman" w:eastAsia="Times New Roman" w:hAnsi="Times New Roman" w:cs="Times New Roman"/>
          <w:color w:val="000000"/>
          <w:sz w:val="24"/>
          <w:szCs w:val="24"/>
        </w:rPr>
        <w:t>;</w:t>
      </w:r>
    </w:p>
    <w:p w:rsidR="009F49D7" w:rsidRPr="00864281" w:rsidRDefault="00D07597" w:rsidP="00893B77">
      <w:pPr>
        <w:pStyle w:val="a3"/>
        <w:numPr>
          <w:ilvl w:val="0"/>
          <w:numId w:val="13"/>
        </w:numPr>
        <w:spacing w:before="120" w:after="120"/>
        <w:ind w:left="0" w:firstLine="426"/>
        <w:contextualSpacing w:val="0"/>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Проведение районным методистом семинаров, вебинаров, индивидуальных и групповых консультаций по использованию критериального аппарата при проверке работ</w:t>
      </w:r>
      <w:r w:rsidR="001230F1" w:rsidRPr="00864281">
        <w:rPr>
          <w:rFonts w:ascii="Times New Roman" w:eastAsia="Times New Roman" w:hAnsi="Times New Roman" w:cs="Times New Roman"/>
          <w:color w:val="000000"/>
          <w:sz w:val="24"/>
          <w:szCs w:val="24"/>
        </w:rPr>
        <w:t>;</w:t>
      </w:r>
    </w:p>
    <w:p w:rsidR="009F49D7" w:rsidRPr="00864281" w:rsidRDefault="00D07597" w:rsidP="00864281">
      <w:pPr>
        <w:pStyle w:val="a3"/>
        <w:numPr>
          <w:ilvl w:val="0"/>
          <w:numId w:val="13"/>
        </w:numPr>
        <w:spacing w:before="120" w:after="120"/>
        <w:ind w:left="0" w:firstLine="426"/>
        <w:contextualSpacing w:val="0"/>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Взаимопроверка работ при участии районного м</w:t>
      </w:r>
      <w:r w:rsidR="009F49D7" w:rsidRPr="00864281">
        <w:rPr>
          <w:rFonts w:ascii="Times New Roman" w:eastAsia="Times New Roman" w:hAnsi="Times New Roman" w:cs="Times New Roman"/>
          <w:color w:val="000000"/>
          <w:sz w:val="24"/>
          <w:szCs w:val="24"/>
        </w:rPr>
        <w:t>етодиста – предметника</w:t>
      </w:r>
      <w:r w:rsidR="001230F1" w:rsidRPr="00864281">
        <w:rPr>
          <w:rFonts w:ascii="Times New Roman" w:eastAsia="Times New Roman" w:hAnsi="Times New Roman" w:cs="Times New Roman"/>
          <w:color w:val="000000"/>
          <w:sz w:val="24"/>
          <w:szCs w:val="24"/>
        </w:rPr>
        <w:t>;</w:t>
      </w:r>
    </w:p>
    <w:p w:rsidR="009F49D7" w:rsidRPr="00864281" w:rsidRDefault="00D07597" w:rsidP="00864281">
      <w:pPr>
        <w:pStyle w:val="a3"/>
        <w:numPr>
          <w:ilvl w:val="0"/>
          <w:numId w:val="13"/>
        </w:numPr>
        <w:spacing w:before="120" w:after="120"/>
        <w:ind w:left="0" w:firstLine="426"/>
        <w:contextualSpacing w:val="0"/>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Выборочная перепроверка работ обучающихся методистом – предметником</w:t>
      </w:r>
      <w:r w:rsidR="001230F1" w:rsidRPr="00864281">
        <w:rPr>
          <w:rFonts w:ascii="Times New Roman" w:eastAsia="Times New Roman" w:hAnsi="Times New Roman" w:cs="Times New Roman"/>
          <w:color w:val="000000"/>
          <w:sz w:val="24"/>
          <w:szCs w:val="24"/>
        </w:rPr>
        <w:t>;</w:t>
      </w:r>
    </w:p>
    <w:p w:rsidR="009F49D7" w:rsidRPr="00864281" w:rsidRDefault="00D07597" w:rsidP="00864281">
      <w:pPr>
        <w:pStyle w:val="a3"/>
        <w:numPr>
          <w:ilvl w:val="0"/>
          <w:numId w:val="13"/>
        </w:numPr>
        <w:spacing w:before="120" w:after="120"/>
        <w:ind w:left="0" w:firstLine="426"/>
        <w:contextualSpacing w:val="0"/>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 xml:space="preserve">Организация взаимопроверки на уровне </w:t>
      </w:r>
      <w:proofErr w:type="spellStart"/>
      <w:r w:rsidRPr="00864281">
        <w:rPr>
          <w:rFonts w:ascii="Times New Roman" w:eastAsia="Times New Roman" w:hAnsi="Times New Roman" w:cs="Times New Roman"/>
          <w:color w:val="000000"/>
          <w:sz w:val="24"/>
          <w:szCs w:val="24"/>
        </w:rPr>
        <w:t>оо</w:t>
      </w:r>
      <w:proofErr w:type="spellEnd"/>
      <w:r w:rsidRPr="00864281">
        <w:rPr>
          <w:rFonts w:ascii="Times New Roman" w:eastAsia="Times New Roman" w:hAnsi="Times New Roman" w:cs="Times New Roman"/>
          <w:color w:val="000000"/>
          <w:sz w:val="24"/>
          <w:szCs w:val="24"/>
        </w:rPr>
        <w:t>/на уровне района</w:t>
      </w:r>
      <w:r w:rsidR="001230F1" w:rsidRPr="00864281">
        <w:rPr>
          <w:rFonts w:ascii="Times New Roman" w:eastAsia="Times New Roman" w:hAnsi="Times New Roman" w:cs="Times New Roman"/>
          <w:color w:val="000000"/>
          <w:sz w:val="24"/>
          <w:szCs w:val="24"/>
        </w:rPr>
        <w:t>;</w:t>
      </w:r>
    </w:p>
    <w:p w:rsidR="009F49D7" w:rsidRPr="00864281" w:rsidRDefault="00D07597" w:rsidP="00893B77">
      <w:pPr>
        <w:pStyle w:val="a3"/>
        <w:numPr>
          <w:ilvl w:val="0"/>
          <w:numId w:val="13"/>
        </w:numPr>
        <w:spacing w:before="120" w:after="120"/>
        <w:ind w:left="0" w:firstLine="426"/>
        <w:contextualSpacing w:val="0"/>
        <w:jc w:val="both"/>
        <w:rPr>
          <w:rFonts w:ascii="Times New Roman" w:eastAsia="Times New Roman" w:hAnsi="Times New Roman" w:cs="Times New Roman"/>
          <w:b/>
          <w:color w:val="000000"/>
          <w:sz w:val="24"/>
          <w:szCs w:val="24"/>
        </w:rPr>
      </w:pPr>
      <w:r w:rsidRPr="00864281">
        <w:rPr>
          <w:rFonts w:ascii="Times New Roman" w:eastAsia="Times New Roman" w:hAnsi="Times New Roman" w:cs="Times New Roman"/>
          <w:color w:val="000000"/>
          <w:sz w:val="24"/>
          <w:szCs w:val="24"/>
        </w:rPr>
        <w:t xml:space="preserve">Анализ результатов оценочных процедур специалистами информационно-методического центра с целью </w:t>
      </w:r>
      <w:proofErr w:type="gramStart"/>
      <w:r w:rsidRPr="00864281">
        <w:rPr>
          <w:rFonts w:ascii="Times New Roman" w:eastAsia="Times New Roman" w:hAnsi="Times New Roman" w:cs="Times New Roman"/>
          <w:color w:val="000000"/>
          <w:sz w:val="24"/>
          <w:szCs w:val="24"/>
        </w:rPr>
        <w:t>выявления признаков необъективности результатов оценочных процедур</w:t>
      </w:r>
      <w:proofErr w:type="gramEnd"/>
      <w:r w:rsidRPr="00864281">
        <w:rPr>
          <w:rFonts w:ascii="Times New Roman" w:eastAsia="Times New Roman" w:hAnsi="Times New Roman" w:cs="Times New Roman"/>
          <w:color w:val="000000"/>
          <w:sz w:val="24"/>
          <w:szCs w:val="24"/>
        </w:rPr>
        <w:t xml:space="preserve"> в образовательных организациях калининск</w:t>
      </w:r>
      <w:r w:rsidR="001C7E22" w:rsidRPr="00864281">
        <w:rPr>
          <w:rFonts w:ascii="Times New Roman" w:eastAsia="Times New Roman" w:hAnsi="Times New Roman" w:cs="Times New Roman"/>
          <w:color w:val="000000"/>
          <w:sz w:val="24"/>
          <w:szCs w:val="24"/>
        </w:rPr>
        <w:t>ого района</w:t>
      </w:r>
      <w:r w:rsidR="001230F1" w:rsidRPr="00864281">
        <w:rPr>
          <w:rFonts w:ascii="Times New Roman" w:eastAsia="Times New Roman" w:hAnsi="Times New Roman" w:cs="Times New Roman"/>
          <w:color w:val="000000"/>
          <w:sz w:val="24"/>
          <w:szCs w:val="24"/>
        </w:rPr>
        <w:t>;</w:t>
      </w:r>
    </w:p>
    <w:p w:rsidR="009F49D7" w:rsidRPr="00864281" w:rsidRDefault="00D07597" w:rsidP="00893B77">
      <w:pPr>
        <w:pStyle w:val="a3"/>
        <w:numPr>
          <w:ilvl w:val="0"/>
          <w:numId w:val="13"/>
        </w:numPr>
        <w:spacing w:before="120" w:after="120"/>
        <w:ind w:left="0" w:firstLine="426"/>
        <w:contextualSpacing w:val="0"/>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О</w:t>
      </w:r>
      <w:r w:rsidR="009F49D7" w:rsidRPr="00864281">
        <w:rPr>
          <w:rFonts w:ascii="Times New Roman" w:eastAsia="Times New Roman" w:hAnsi="Times New Roman" w:cs="Times New Roman"/>
          <w:color w:val="000000"/>
          <w:sz w:val="24"/>
          <w:szCs w:val="24"/>
        </w:rPr>
        <w:t xml:space="preserve">бсуждение результатов </w:t>
      </w:r>
      <w:r w:rsidR="001972F3" w:rsidRPr="00864281">
        <w:rPr>
          <w:rFonts w:ascii="Times New Roman" w:eastAsia="Times New Roman" w:hAnsi="Times New Roman" w:cs="Times New Roman"/>
          <w:color w:val="000000"/>
          <w:sz w:val="24"/>
          <w:szCs w:val="24"/>
        </w:rPr>
        <w:t xml:space="preserve">оценочных процедур </w:t>
      </w:r>
      <w:r w:rsidR="009F49D7" w:rsidRPr="00864281">
        <w:rPr>
          <w:rFonts w:ascii="Times New Roman" w:eastAsia="Times New Roman" w:hAnsi="Times New Roman" w:cs="Times New Roman"/>
          <w:color w:val="000000"/>
          <w:sz w:val="24"/>
          <w:szCs w:val="24"/>
        </w:rPr>
        <w:t xml:space="preserve">на </w:t>
      </w:r>
      <w:r w:rsidR="001972F3" w:rsidRPr="00864281">
        <w:rPr>
          <w:rFonts w:ascii="Times New Roman" w:eastAsia="Times New Roman" w:hAnsi="Times New Roman" w:cs="Times New Roman"/>
          <w:color w:val="000000"/>
          <w:sz w:val="24"/>
          <w:szCs w:val="24"/>
        </w:rPr>
        <w:t xml:space="preserve">совещаниях председателей </w:t>
      </w:r>
      <w:proofErr w:type="spellStart"/>
      <w:r w:rsidRPr="00864281">
        <w:rPr>
          <w:rFonts w:ascii="Times New Roman" w:eastAsia="Times New Roman" w:hAnsi="Times New Roman" w:cs="Times New Roman"/>
          <w:color w:val="000000"/>
          <w:sz w:val="24"/>
          <w:szCs w:val="24"/>
        </w:rPr>
        <w:t>оо</w:t>
      </w:r>
      <w:proofErr w:type="spellEnd"/>
      <w:r w:rsidR="001972F3" w:rsidRPr="00864281">
        <w:rPr>
          <w:rFonts w:ascii="Times New Roman" w:eastAsia="Times New Roman" w:hAnsi="Times New Roman" w:cs="Times New Roman"/>
          <w:color w:val="000000"/>
          <w:sz w:val="24"/>
          <w:szCs w:val="24"/>
        </w:rPr>
        <w:t xml:space="preserve"> (предметных и межпредметных)</w:t>
      </w:r>
      <w:r w:rsidR="001230F1" w:rsidRPr="00864281">
        <w:rPr>
          <w:rFonts w:ascii="Times New Roman" w:eastAsia="Times New Roman" w:hAnsi="Times New Roman" w:cs="Times New Roman"/>
          <w:color w:val="000000"/>
          <w:sz w:val="24"/>
          <w:szCs w:val="24"/>
        </w:rPr>
        <w:t>;</w:t>
      </w:r>
    </w:p>
    <w:p w:rsidR="009F49D7" w:rsidRPr="00864281" w:rsidRDefault="00D07597" w:rsidP="00864281">
      <w:pPr>
        <w:pStyle w:val="a3"/>
        <w:numPr>
          <w:ilvl w:val="0"/>
          <w:numId w:val="13"/>
        </w:numPr>
        <w:spacing w:before="120" w:after="120"/>
        <w:ind w:left="0" w:firstLine="426"/>
        <w:contextualSpacing w:val="0"/>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П</w:t>
      </w:r>
      <w:r w:rsidR="009F49D7" w:rsidRPr="00864281">
        <w:rPr>
          <w:rFonts w:ascii="Times New Roman" w:eastAsia="Times New Roman" w:hAnsi="Times New Roman" w:cs="Times New Roman"/>
          <w:color w:val="000000"/>
          <w:sz w:val="24"/>
          <w:szCs w:val="24"/>
        </w:rPr>
        <w:t>ланирование шагов по минимизации причин необъективных результатов:</w:t>
      </w:r>
    </w:p>
    <w:p w:rsidR="009F49D7" w:rsidRPr="00864281" w:rsidRDefault="009F49D7" w:rsidP="00864281">
      <w:pPr>
        <w:pStyle w:val="a3"/>
        <w:numPr>
          <w:ilvl w:val="0"/>
          <w:numId w:val="36"/>
        </w:numPr>
        <w:spacing w:before="120" w:after="120"/>
        <w:ind w:left="142" w:firstLine="426"/>
        <w:contextualSpacing w:val="0"/>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посещение методистом-предметником открытых уроков,</w:t>
      </w:r>
    </w:p>
    <w:p w:rsidR="009F49D7" w:rsidRPr="00864281" w:rsidRDefault="009F49D7" w:rsidP="00864281">
      <w:pPr>
        <w:pStyle w:val="a3"/>
        <w:numPr>
          <w:ilvl w:val="0"/>
          <w:numId w:val="36"/>
        </w:numPr>
        <w:spacing w:before="120" w:after="120"/>
        <w:ind w:left="142" w:firstLine="426"/>
        <w:contextualSpacing w:val="0"/>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индивидуальное консультирование методистами-предметниками учителей,</w:t>
      </w:r>
    </w:p>
    <w:p w:rsidR="009F49D7" w:rsidRPr="00864281" w:rsidRDefault="009F49D7" w:rsidP="00864281">
      <w:pPr>
        <w:pStyle w:val="a3"/>
        <w:numPr>
          <w:ilvl w:val="0"/>
          <w:numId w:val="36"/>
        </w:numPr>
        <w:spacing w:before="120" w:after="120"/>
        <w:ind w:left="142" w:firstLine="426"/>
        <w:contextualSpacing w:val="0"/>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lastRenderedPageBreak/>
        <w:t>мастер-классы, семинары методистов-предметников, учителей, для педагогов ОО с  признаками необъективности результатов оценочных процедур,</w:t>
      </w:r>
    </w:p>
    <w:p w:rsidR="009F49D7" w:rsidRPr="00864281" w:rsidRDefault="009F49D7" w:rsidP="00864281">
      <w:pPr>
        <w:numPr>
          <w:ilvl w:val="0"/>
          <w:numId w:val="36"/>
        </w:numPr>
        <w:spacing w:before="120" w:after="120"/>
        <w:ind w:left="142" w:firstLine="426"/>
        <w:jc w:val="both"/>
        <w:rPr>
          <w:rFonts w:ascii="Times New Roman" w:eastAsiaTheme="minorEastAsia" w:hAnsi="Times New Roman" w:cs="Times New Roman"/>
          <w:sz w:val="24"/>
          <w:szCs w:val="24"/>
        </w:rPr>
      </w:pPr>
      <w:r w:rsidRPr="00864281">
        <w:rPr>
          <w:rFonts w:ascii="Times New Roman" w:hAnsi="Times New Roman" w:cs="Times New Roman"/>
          <w:sz w:val="24"/>
          <w:szCs w:val="24"/>
        </w:rPr>
        <w:t>обучение учителей критериальному оцениванию,</w:t>
      </w:r>
    </w:p>
    <w:p w:rsidR="009F49D7" w:rsidRPr="00864281" w:rsidRDefault="009F49D7" w:rsidP="00864281">
      <w:pPr>
        <w:pStyle w:val="a3"/>
        <w:numPr>
          <w:ilvl w:val="0"/>
          <w:numId w:val="36"/>
        </w:numPr>
        <w:spacing w:before="120" w:after="120"/>
        <w:ind w:left="142" w:firstLine="426"/>
        <w:contextualSpacing w:val="0"/>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приглашение учителей на круглые столы,</w:t>
      </w:r>
    </w:p>
    <w:p w:rsidR="009F49D7" w:rsidRPr="00864281" w:rsidRDefault="009F49D7" w:rsidP="00864281">
      <w:pPr>
        <w:pStyle w:val="a3"/>
        <w:numPr>
          <w:ilvl w:val="0"/>
          <w:numId w:val="36"/>
        </w:numPr>
        <w:spacing w:before="120" w:after="120"/>
        <w:ind w:left="142" w:firstLine="426"/>
        <w:contextualSpacing w:val="0"/>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вовлечение учителей в профессиональные сообщества,</w:t>
      </w:r>
    </w:p>
    <w:p w:rsidR="009F49D7" w:rsidRPr="00864281" w:rsidRDefault="009F49D7" w:rsidP="00864281">
      <w:pPr>
        <w:pStyle w:val="a3"/>
        <w:numPr>
          <w:ilvl w:val="0"/>
          <w:numId w:val="36"/>
        </w:numPr>
        <w:spacing w:before="120" w:after="120"/>
        <w:ind w:left="142" w:firstLine="426"/>
        <w:contextualSpacing w:val="0"/>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 xml:space="preserve">повышение квалификации учителей </w:t>
      </w:r>
      <w:r w:rsidR="001972F3" w:rsidRPr="00864281">
        <w:rPr>
          <w:rFonts w:ascii="Times New Roman" w:eastAsia="Times New Roman" w:hAnsi="Times New Roman" w:cs="Times New Roman"/>
          <w:color w:val="000000"/>
          <w:sz w:val="24"/>
          <w:szCs w:val="24"/>
        </w:rPr>
        <w:t>(в т.ч. дистанционное обучение)</w:t>
      </w:r>
      <w:r w:rsidR="001230F1" w:rsidRPr="00864281">
        <w:rPr>
          <w:rFonts w:ascii="Times New Roman" w:eastAsia="Times New Roman" w:hAnsi="Times New Roman" w:cs="Times New Roman"/>
          <w:color w:val="000000"/>
          <w:sz w:val="24"/>
          <w:szCs w:val="24"/>
        </w:rPr>
        <w:t>;</w:t>
      </w:r>
    </w:p>
    <w:p w:rsidR="009F49D7" w:rsidRPr="00864281" w:rsidRDefault="00D07597" w:rsidP="00864281">
      <w:pPr>
        <w:pStyle w:val="a3"/>
        <w:numPr>
          <w:ilvl w:val="0"/>
          <w:numId w:val="13"/>
        </w:numPr>
        <w:spacing w:before="120" w:after="120"/>
        <w:ind w:left="0" w:firstLine="426"/>
        <w:contextualSpacing w:val="0"/>
        <w:jc w:val="both"/>
        <w:rPr>
          <w:rFonts w:ascii="Times New Roman" w:eastAsia="Times New Roman" w:hAnsi="Times New Roman" w:cs="Times New Roman"/>
          <w:color w:val="000000"/>
          <w:sz w:val="24"/>
          <w:szCs w:val="24"/>
        </w:rPr>
      </w:pPr>
      <w:r w:rsidRPr="00864281">
        <w:rPr>
          <w:rFonts w:ascii="Times New Roman" w:eastAsia="Times New Roman" w:hAnsi="Times New Roman" w:cs="Times New Roman"/>
          <w:color w:val="000000"/>
          <w:sz w:val="24"/>
          <w:szCs w:val="24"/>
        </w:rPr>
        <w:t>А</w:t>
      </w:r>
      <w:r w:rsidR="009F49D7" w:rsidRPr="00864281">
        <w:rPr>
          <w:rFonts w:ascii="Times New Roman" w:eastAsia="Times New Roman" w:hAnsi="Times New Roman" w:cs="Times New Roman"/>
          <w:color w:val="000000"/>
          <w:sz w:val="24"/>
          <w:szCs w:val="24"/>
        </w:rPr>
        <w:t>нализ результатов ОО после проведенной работы.</w:t>
      </w:r>
    </w:p>
    <w:p w:rsidR="00613489" w:rsidRPr="00864281" w:rsidRDefault="00613489" w:rsidP="00864281">
      <w:pPr>
        <w:spacing w:before="120" w:after="120"/>
        <w:ind w:firstLine="426"/>
        <w:jc w:val="both"/>
        <w:rPr>
          <w:rFonts w:ascii="Times New Roman" w:eastAsia="Times New Roman" w:hAnsi="Times New Roman" w:cs="Times New Roman"/>
          <w:bCs/>
          <w:color w:val="000000"/>
          <w:sz w:val="24"/>
          <w:szCs w:val="24"/>
          <w:lang w:eastAsia="ru-RU"/>
        </w:rPr>
      </w:pPr>
      <w:bookmarkStart w:id="1" w:name="_Toc23228225"/>
      <w:r w:rsidRPr="00864281">
        <w:rPr>
          <w:rFonts w:ascii="Times New Roman" w:eastAsia="Times New Roman" w:hAnsi="Times New Roman" w:cs="Times New Roman"/>
          <w:bCs/>
          <w:color w:val="000000"/>
          <w:sz w:val="24"/>
          <w:szCs w:val="24"/>
          <w:lang w:eastAsia="ru-RU"/>
        </w:rPr>
        <w:t xml:space="preserve">В 2019-2020 учебном году Центром оценки качества образования Калининского района Санкт-Петербурга продолжен мониторинг </w:t>
      </w:r>
      <w:r w:rsidR="00864281" w:rsidRPr="00864281">
        <w:rPr>
          <w:rFonts w:ascii="Times New Roman" w:eastAsia="Times New Roman" w:hAnsi="Times New Roman" w:cs="Times New Roman"/>
          <w:bCs/>
          <w:color w:val="000000"/>
          <w:sz w:val="24"/>
          <w:szCs w:val="24"/>
          <w:lang w:eastAsia="ru-RU"/>
        </w:rPr>
        <w:t xml:space="preserve">оценки качества образования на основе интеграции результатов </w:t>
      </w:r>
      <w:r w:rsidRPr="00864281">
        <w:rPr>
          <w:rFonts w:ascii="Times New Roman" w:eastAsia="Times New Roman" w:hAnsi="Times New Roman" w:cs="Times New Roman"/>
          <w:bCs/>
          <w:color w:val="000000"/>
          <w:sz w:val="24"/>
          <w:szCs w:val="24"/>
          <w:lang w:eastAsia="ru-RU"/>
        </w:rPr>
        <w:t>оценочных процедур с целью  выявления образовательных организаци</w:t>
      </w:r>
      <w:r w:rsidR="001059C5" w:rsidRPr="00864281">
        <w:rPr>
          <w:rFonts w:ascii="Times New Roman" w:eastAsia="Times New Roman" w:hAnsi="Times New Roman" w:cs="Times New Roman"/>
          <w:bCs/>
          <w:color w:val="000000"/>
          <w:sz w:val="24"/>
          <w:szCs w:val="24"/>
          <w:lang w:eastAsia="ru-RU"/>
        </w:rPr>
        <w:t>й</w:t>
      </w:r>
      <w:r w:rsidRPr="00864281">
        <w:rPr>
          <w:rFonts w:ascii="Times New Roman" w:eastAsia="Times New Roman" w:hAnsi="Times New Roman" w:cs="Times New Roman"/>
          <w:bCs/>
          <w:color w:val="000000"/>
          <w:sz w:val="24"/>
          <w:szCs w:val="24"/>
          <w:lang w:eastAsia="ru-RU"/>
        </w:rPr>
        <w:t xml:space="preserve"> Калининского района, показывающих стабильно низкие результаты.</w:t>
      </w:r>
    </w:p>
    <w:p w:rsidR="00613489" w:rsidRPr="00864281" w:rsidRDefault="00613489" w:rsidP="00864281">
      <w:pPr>
        <w:spacing w:before="120" w:after="120"/>
        <w:ind w:firstLine="426"/>
        <w:jc w:val="both"/>
        <w:rPr>
          <w:rFonts w:ascii="Times New Roman" w:eastAsia="Times New Roman" w:hAnsi="Times New Roman" w:cs="Times New Roman"/>
          <w:bCs/>
          <w:color w:val="000000"/>
          <w:sz w:val="24"/>
          <w:szCs w:val="24"/>
          <w:lang w:eastAsia="ru-RU"/>
        </w:rPr>
      </w:pPr>
      <w:proofErr w:type="gramStart"/>
      <w:r w:rsidRPr="00864281">
        <w:rPr>
          <w:rFonts w:ascii="Times New Roman" w:eastAsia="Times New Roman" w:hAnsi="Times New Roman" w:cs="Times New Roman"/>
          <w:bCs/>
          <w:color w:val="000000"/>
          <w:sz w:val="24"/>
          <w:szCs w:val="24"/>
          <w:lang w:eastAsia="ru-RU"/>
        </w:rPr>
        <w:t>К</w:t>
      </w:r>
      <w:proofErr w:type="gramEnd"/>
      <w:r w:rsidR="00325BB1" w:rsidRPr="00864281">
        <w:rPr>
          <w:rFonts w:ascii="Times New Roman" w:eastAsia="Times New Roman" w:hAnsi="Times New Roman" w:cs="Times New Roman"/>
          <w:bCs/>
          <w:color w:val="000000"/>
          <w:sz w:val="24"/>
          <w:szCs w:val="24"/>
          <w:lang w:eastAsia="ru-RU"/>
        </w:rPr>
        <w:t xml:space="preserve"> </w:t>
      </w:r>
      <w:r w:rsidRPr="00864281">
        <w:rPr>
          <w:rFonts w:ascii="Times New Roman" w:eastAsia="Times New Roman" w:hAnsi="Times New Roman" w:cs="Times New Roman"/>
          <w:bCs/>
          <w:color w:val="000000"/>
          <w:sz w:val="24"/>
          <w:szCs w:val="24"/>
          <w:lang w:eastAsia="ru-RU"/>
        </w:rPr>
        <w:t>обучающимся, показывающим низкие результаты, относятся не только, не преодолевшие минимальную границу, но и перешедшие эту границу с очень небольшим запасом.</w:t>
      </w:r>
    </w:p>
    <w:p w:rsidR="00613489" w:rsidRPr="00864281" w:rsidRDefault="00613489" w:rsidP="00864281">
      <w:pPr>
        <w:spacing w:before="120" w:after="120"/>
        <w:ind w:firstLine="426"/>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Показателями, позволяющими отнести результаты образовательных организаций по оценочным процедурам различного уровня к «низким» в Калининском районе считаются следующими:</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5273"/>
      </w:tblGrid>
      <w:tr w:rsidR="00613489" w:rsidRPr="00864281" w:rsidTr="00CC6295">
        <w:trPr>
          <w:jc w:val="center"/>
        </w:trPr>
        <w:tc>
          <w:tcPr>
            <w:tcW w:w="3742" w:type="dxa"/>
            <w:shd w:val="clear" w:color="auto" w:fill="auto"/>
          </w:tcPr>
          <w:p w:rsidR="00613489" w:rsidRPr="00864281" w:rsidRDefault="00613489" w:rsidP="00864281">
            <w:pPr>
              <w:spacing w:after="0" w:line="240" w:lineRule="auto"/>
              <w:ind w:firstLine="425"/>
              <w:jc w:val="both"/>
              <w:rPr>
                <w:rFonts w:ascii="Times New Roman" w:hAnsi="Times New Roman" w:cs="Times New Roman"/>
                <w:sz w:val="24"/>
                <w:szCs w:val="24"/>
              </w:rPr>
            </w:pPr>
            <w:r w:rsidRPr="00864281">
              <w:rPr>
                <w:rFonts w:ascii="Times New Roman" w:hAnsi="Times New Roman" w:cs="Times New Roman"/>
                <w:sz w:val="24"/>
                <w:szCs w:val="24"/>
              </w:rPr>
              <w:t>процедура</w:t>
            </w:r>
          </w:p>
        </w:tc>
        <w:tc>
          <w:tcPr>
            <w:tcW w:w="5273" w:type="dxa"/>
            <w:shd w:val="clear" w:color="auto" w:fill="auto"/>
          </w:tcPr>
          <w:p w:rsidR="00613489" w:rsidRPr="00864281" w:rsidRDefault="00613489" w:rsidP="00864281">
            <w:pPr>
              <w:spacing w:after="0" w:line="240" w:lineRule="auto"/>
              <w:ind w:firstLine="425"/>
              <w:jc w:val="both"/>
              <w:rPr>
                <w:rFonts w:ascii="Times New Roman" w:hAnsi="Times New Roman" w:cs="Times New Roman"/>
                <w:sz w:val="24"/>
                <w:szCs w:val="24"/>
              </w:rPr>
            </w:pPr>
            <w:r w:rsidRPr="00864281">
              <w:rPr>
                <w:rFonts w:ascii="Times New Roman" w:hAnsi="Times New Roman" w:cs="Times New Roman"/>
                <w:sz w:val="24"/>
                <w:szCs w:val="24"/>
              </w:rPr>
              <w:t>показатель</w:t>
            </w:r>
          </w:p>
        </w:tc>
      </w:tr>
      <w:tr w:rsidR="00613489" w:rsidRPr="00864281" w:rsidTr="00CC6295">
        <w:trPr>
          <w:jc w:val="center"/>
        </w:trPr>
        <w:tc>
          <w:tcPr>
            <w:tcW w:w="3742" w:type="dxa"/>
            <w:shd w:val="clear" w:color="auto" w:fill="auto"/>
            <w:vAlign w:val="center"/>
          </w:tcPr>
          <w:p w:rsidR="00613489" w:rsidRPr="00864281" w:rsidRDefault="00613489" w:rsidP="00864281">
            <w:pPr>
              <w:spacing w:after="0" w:line="240" w:lineRule="auto"/>
              <w:jc w:val="both"/>
              <w:rPr>
                <w:rFonts w:ascii="Times New Roman" w:hAnsi="Times New Roman" w:cs="Times New Roman"/>
                <w:sz w:val="24"/>
                <w:szCs w:val="24"/>
              </w:rPr>
            </w:pPr>
            <w:r w:rsidRPr="00864281">
              <w:rPr>
                <w:rFonts w:ascii="Times New Roman" w:hAnsi="Times New Roman" w:cs="Times New Roman"/>
                <w:sz w:val="24"/>
                <w:szCs w:val="24"/>
              </w:rPr>
              <w:t>Государственная итоговая аттестация (ГИА)</w:t>
            </w:r>
          </w:p>
          <w:p w:rsidR="00613489" w:rsidRPr="00864281" w:rsidRDefault="00613489" w:rsidP="00864281">
            <w:pPr>
              <w:spacing w:after="0" w:line="240" w:lineRule="auto"/>
              <w:ind w:firstLine="425"/>
              <w:jc w:val="both"/>
              <w:rPr>
                <w:rFonts w:ascii="Times New Roman" w:hAnsi="Times New Roman" w:cs="Times New Roman"/>
                <w:sz w:val="24"/>
                <w:szCs w:val="24"/>
              </w:rPr>
            </w:pPr>
          </w:p>
        </w:tc>
        <w:tc>
          <w:tcPr>
            <w:tcW w:w="5273" w:type="dxa"/>
            <w:shd w:val="clear" w:color="auto" w:fill="auto"/>
          </w:tcPr>
          <w:p w:rsidR="00613489" w:rsidRPr="00864281" w:rsidRDefault="00613489" w:rsidP="00864281">
            <w:pPr>
              <w:spacing w:after="0" w:line="240" w:lineRule="auto"/>
              <w:jc w:val="both"/>
              <w:rPr>
                <w:rFonts w:ascii="Times New Roman" w:hAnsi="Times New Roman" w:cs="Times New Roman"/>
                <w:sz w:val="24"/>
                <w:szCs w:val="24"/>
              </w:rPr>
            </w:pPr>
            <w:r w:rsidRPr="00864281">
              <w:rPr>
                <w:rFonts w:ascii="Times New Roman" w:hAnsi="Times New Roman" w:cs="Times New Roman"/>
                <w:sz w:val="24"/>
                <w:szCs w:val="24"/>
              </w:rPr>
              <w:t>количество учащихся, получивших «2»,</w:t>
            </w:r>
          </w:p>
          <w:p w:rsidR="00613489" w:rsidRPr="00864281" w:rsidRDefault="00613489" w:rsidP="00864281">
            <w:pPr>
              <w:spacing w:after="0" w:line="240" w:lineRule="auto"/>
              <w:jc w:val="both"/>
              <w:rPr>
                <w:rFonts w:ascii="Times New Roman" w:hAnsi="Times New Roman" w:cs="Times New Roman"/>
                <w:sz w:val="24"/>
                <w:szCs w:val="24"/>
              </w:rPr>
            </w:pPr>
            <w:r w:rsidRPr="00864281">
              <w:rPr>
                <w:rFonts w:ascii="Times New Roman" w:hAnsi="Times New Roman" w:cs="Times New Roman"/>
                <w:sz w:val="24"/>
                <w:szCs w:val="24"/>
              </w:rPr>
              <w:t>попадание в 10% ОУ по СПб с худшими результатами</w:t>
            </w:r>
          </w:p>
        </w:tc>
      </w:tr>
      <w:tr w:rsidR="00613489" w:rsidRPr="00864281" w:rsidTr="00CC6295">
        <w:trPr>
          <w:jc w:val="center"/>
        </w:trPr>
        <w:tc>
          <w:tcPr>
            <w:tcW w:w="3742" w:type="dxa"/>
            <w:shd w:val="clear" w:color="auto" w:fill="auto"/>
            <w:vAlign w:val="center"/>
          </w:tcPr>
          <w:p w:rsidR="00613489" w:rsidRPr="00864281" w:rsidRDefault="00893B77" w:rsidP="008642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613489" w:rsidRPr="00864281">
              <w:rPr>
                <w:rFonts w:ascii="Times New Roman" w:hAnsi="Times New Roman" w:cs="Times New Roman"/>
                <w:sz w:val="24"/>
                <w:szCs w:val="24"/>
              </w:rPr>
              <w:t>сероссийские проверочные работы (ВПР)</w:t>
            </w:r>
          </w:p>
        </w:tc>
        <w:tc>
          <w:tcPr>
            <w:tcW w:w="5273" w:type="dxa"/>
            <w:shd w:val="clear" w:color="auto" w:fill="auto"/>
          </w:tcPr>
          <w:p w:rsidR="00613489" w:rsidRPr="00864281" w:rsidRDefault="00613489" w:rsidP="00864281">
            <w:pPr>
              <w:spacing w:after="0" w:line="240" w:lineRule="auto"/>
              <w:jc w:val="both"/>
              <w:rPr>
                <w:rFonts w:ascii="Times New Roman" w:hAnsi="Times New Roman" w:cs="Times New Roman"/>
                <w:sz w:val="24"/>
                <w:szCs w:val="24"/>
              </w:rPr>
            </w:pPr>
            <w:r w:rsidRPr="00864281">
              <w:rPr>
                <w:rFonts w:ascii="Times New Roman" w:hAnsi="Times New Roman" w:cs="Times New Roman"/>
                <w:sz w:val="24"/>
                <w:szCs w:val="24"/>
              </w:rPr>
              <w:t>процентное соотношение группы баллов «2» (более 50%)</w:t>
            </w:r>
          </w:p>
        </w:tc>
      </w:tr>
      <w:tr w:rsidR="00613489" w:rsidRPr="00864281" w:rsidTr="00CC6295">
        <w:trPr>
          <w:trHeight w:val="766"/>
          <w:jc w:val="center"/>
        </w:trPr>
        <w:tc>
          <w:tcPr>
            <w:tcW w:w="3742" w:type="dxa"/>
            <w:shd w:val="clear" w:color="auto" w:fill="auto"/>
            <w:vAlign w:val="center"/>
          </w:tcPr>
          <w:p w:rsidR="00613489" w:rsidRPr="00864281" w:rsidRDefault="00893B77" w:rsidP="008642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613489" w:rsidRPr="00864281">
              <w:rPr>
                <w:rFonts w:ascii="Times New Roman" w:hAnsi="Times New Roman" w:cs="Times New Roman"/>
                <w:sz w:val="24"/>
                <w:szCs w:val="24"/>
              </w:rPr>
              <w:t>егиональные диагностические работы (РДР)</w:t>
            </w:r>
          </w:p>
        </w:tc>
        <w:tc>
          <w:tcPr>
            <w:tcW w:w="5273" w:type="dxa"/>
            <w:shd w:val="clear" w:color="auto" w:fill="auto"/>
          </w:tcPr>
          <w:p w:rsidR="00613489" w:rsidRPr="00864281" w:rsidRDefault="00613489" w:rsidP="00864281">
            <w:pPr>
              <w:spacing w:after="0" w:line="240" w:lineRule="auto"/>
              <w:jc w:val="both"/>
              <w:rPr>
                <w:rFonts w:ascii="Times New Roman" w:hAnsi="Times New Roman" w:cs="Times New Roman"/>
                <w:sz w:val="24"/>
                <w:szCs w:val="24"/>
              </w:rPr>
            </w:pPr>
            <w:r w:rsidRPr="00864281">
              <w:rPr>
                <w:rFonts w:ascii="Times New Roman" w:hAnsi="Times New Roman" w:cs="Times New Roman"/>
                <w:sz w:val="24"/>
                <w:szCs w:val="24"/>
              </w:rPr>
              <w:t>результаты РДР, показатели которых значительно ниж</w:t>
            </w:r>
            <w:r w:rsidR="00CC6295" w:rsidRPr="00864281">
              <w:rPr>
                <w:rFonts w:ascii="Times New Roman" w:hAnsi="Times New Roman" w:cs="Times New Roman"/>
                <w:sz w:val="24"/>
                <w:szCs w:val="24"/>
              </w:rPr>
              <w:t>е показателей на уровне района.</w:t>
            </w:r>
          </w:p>
        </w:tc>
      </w:tr>
    </w:tbl>
    <w:p w:rsidR="00613489" w:rsidRPr="00864281" w:rsidRDefault="00864281" w:rsidP="00864281">
      <w:pPr>
        <w:spacing w:before="120" w:after="120"/>
        <w:ind w:firstLine="426"/>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Апробирован а</w:t>
      </w:r>
      <w:r w:rsidR="00613489" w:rsidRPr="00864281">
        <w:rPr>
          <w:rFonts w:ascii="Times New Roman" w:eastAsia="Times New Roman" w:hAnsi="Times New Roman" w:cs="Times New Roman"/>
          <w:bCs/>
          <w:color w:val="000000"/>
          <w:sz w:val="24"/>
          <w:szCs w:val="24"/>
          <w:lang w:eastAsia="ru-RU"/>
        </w:rPr>
        <w:t>лгоритм работы с результатами оценочных процедур</w:t>
      </w:r>
      <w:r w:rsidRPr="00864281">
        <w:rPr>
          <w:rFonts w:ascii="Times New Roman" w:eastAsia="Times New Roman" w:hAnsi="Times New Roman" w:cs="Times New Roman"/>
          <w:bCs/>
          <w:color w:val="000000"/>
          <w:sz w:val="24"/>
          <w:szCs w:val="24"/>
          <w:lang w:eastAsia="ru-RU"/>
        </w:rPr>
        <w:t>:</w:t>
      </w:r>
    </w:p>
    <w:p w:rsidR="00613489" w:rsidRPr="00864281" w:rsidRDefault="00613489" w:rsidP="00864281">
      <w:pPr>
        <w:pStyle w:val="a3"/>
        <w:numPr>
          <w:ilvl w:val="0"/>
          <w:numId w:val="6"/>
        </w:numPr>
        <w:spacing w:before="120" w:after="120"/>
        <w:ind w:left="0" w:firstLine="426"/>
        <w:contextualSpacing w:val="0"/>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Сбор данных и информации по каждой оценочной процедуре (ГИА, НИКО, ВПР, РДР, районных диагностических работ) от образовательных учреждений  района.</w:t>
      </w:r>
    </w:p>
    <w:p w:rsidR="00613489" w:rsidRPr="00864281" w:rsidRDefault="00613489" w:rsidP="00864281">
      <w:pPr>
        <w:pStyle w:val="a3"/>
        <w:numPr>
          <w:ilvl w:val="0"/>
          <w:numId w:val="6"/>
        </w:numPr>
        <w:spacing w:before="120" w:after="120"/>
        <w:ind w:left="0" w:firstLine="426"/>
        <w:contextualSpacing w:val="0"/>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Статистическая обработка данных операторами различного уровня (всероссийского, регионального, районного).</w:t>
      </w:r>
    </w:p>
    <w:p w:rsidR="00613489" w:rsidRPr="00864281" w:rsidRDefault="00613489" w:rsidP="00864281">
      <w:pPr>
        <w:pStyle w:val="a3"/>
        <w:numPr>
          <w:ilvl w:val="0"/>
          <w:numId w:val="6"/>
        </w:numPr>
        <w:spacing w:before="120" w:after="120"/>
        <w:ind w:left="0" w:firstLine="426"/>
        <w:contextualSpacing w:val="0"/>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Анализ результатов оценочных процедур на различных уровнях (всероссийском, региональном, районном), выявление признаков необъективности.</w:t>
      </w:r>
    </w:p>
    <w:p w:rsidR="00613489" w:rsidRPr="00864281" w:rsidRDefault="00613489" w:rsidP="00864281">
      <w:pPr>
        <w:pStyle w:val="a3"/>
        <w:numPr>
          <w:ilvl w:val="0"/>
          <w:numId w:val="6"/>
        </w:numPr>
        <w:spacing w:before="120" w:after="120"/>
        <w:ind w:left="0" w:firstLine="426"/>
        <w:contextualSpacing w:val="0"/>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Формирование кластеров О</w:t>
      </w:r>
      <w:r w:rsidR="001C7E22" w:rsidRPr="00864281">
        <w:rPr>
          <w:rFonts w:ascii="Times New Roman" w:eastAsia="Times New Roman" w:hAnsi="Times New Roman" w:cs="Times New Roman"/>
          <w:bCs/>
          <w:color w:val="000000"/>
          <w:sz w:val="24"/>
          <w:szCs w:val="24"/>
          <w:lang w:eastAsia="ru-RU"/>
        </w:rPr>
        <w:t>О</w:t>
      </w:r>
      <w:r w:rsidRPr="00864281">
        <w:rPr>
          <w:rFonts w:ascii="Times New Roman" w:eastAsia="Times New Roman" w:hAnsi="Times New Roman" w:cs="Times New Roman"/>
          <w:bCs/>
          <w:color w:val="000000"/>
          <w:sz w:val="24"/>
          <w:szCs w:val="24"/>
          <w:lang w:eastAsia="ru-RU"/>
        </w:rPr>
        <w:t xml:space="preserve"> в районе по результатам оценочных процедур.</w:t>
      </w:r>
    </w:p>
    <w:p w:rsidR="00613489" w:rsidRPr="00864281" w:rsidRDefault="00613489" w:rsidP="00864281">
      <w:pPr>
        <w:pStyle w:val="a3"/>
        <w:numPr>
          <w:ilvl w:val="0"/>
          <w:numId w:val="6"/>
        </w:numPr>
        <w:spacing w:before="120" w:after="120"/>
        <w:ind w:left="0" w:firstLine="426"/>
        <w:contextualSpacing w:val="0"/>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Контекстный и сравнительный анализ результатов оценочных процедур внутри кластера, анализ  результатов.</w:t>
      </w:r>
    </w:p>
    <w:p w:rsidR="00613489" w:rsidRPr="00864281" w:rsidRDefault="00613489" w:rsidP="00864281">
      <w:pPr>
        <w:pStyle w:val="a3"/>
        <w:numPr>
          <w:ilvl w:val="0"/>
          <w:numId w:val="6"/>
        </w:numPr>
        <w:spacing w:before="120" w:after="120"/>
        <w:ind w:left="0" w:firstLine="426"/>
        <w:contextualSpacing w:val="0"/>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Построение индивидуальных траекторий повышения качества образования в рамках информационно-методического сервиса «Профиль роста».</w:t>
      </w:r>
    </w:p>
    <w:p w:rsidR="00613489" w:rsidRPr="00864281" w:rsidRDefault="00AC54E2" w:rsidP="00864281">
      <w:pPr>
        <w:spacing w:before="120" w:after="120"/>
        <w:ind w:firstLine="426"/>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На основе полученных данных выделен кластер о</w:t>
      </w:r>
      <w:r w:rsidR="001059C5" w:rsidRPr="00864281">
        <w:rPr>
          <w:rFonts w:ascii="Times New Roman" w:eastAsia="Times New Roman" w:hAnsi="Times New Roman" w:cs="Times New Roman"/>
          <w:bCs/>
          <w:color w:val="000000"/>
          <w:sz w:val="24"/>
          <w:szCs w:val="24"/>
          <w:lang w:eastAsia="ru-RU"/>
        </w:rPr>
        <w:t>бразовательны</w:t>
      </w:r>
      <w:r w:rsidRPr="00864281">
        <w:rPr>
          <w:rFonts w:ascii="Times New Roman" w:eastAsia="Times New Roman" w:hAnsi="Times New Roman" w:cs="Times New Roman"/>
          <w:bCs/>
          <w:color w:val="000000"/>
          <w:sz w:val="24"/>
          <w:szCs w:val="24"/>
          <w:lang w:eastAsia="ru-RU"/>
        </w:rPr>
        <w:t>х</w:t>
      </w:r>
      <w:r w:rsidR="001059C5" w:rsidRPr="00864281">
        <w:rPr>
          <w:rFonts w:ascii="Times New Roman" w:eastAsia="Times New Roman" w:hAnsi="Times New Roman" w:cs="Times New Roman"/>
          <w:bCs/>
          <w:color w:val="000000"/>
          <w:sz w:val="24"/>
          <w:szCs w:val="24"/>
          <w:lang w:eastAsia="ru-RU"/>
        </w:rPr>
        <w:t xml:space="preserve"> организаци</w:t>
      </w:r>
      <w:r w:rsidRPr="00864281">
        <w:rPr>
          <w:rFonts w:ascii="Times New Roman" w:eastAsia="Times New Roman" w:hAnsi="Times New Roman" w:cs="Times New Roman"/>
          <w:bCs/>
          <w:color w:val="000000"/>
          <w:sz w:val="24"/>
          <w:szCs w:val="24"/>
          <w:lang w:eastAsia="ru-RU"/>
        </w:rPr>
        <w:t>й</w:t>
      </w:r>
      <w:r w:rsidR="001059C5" w:rsidRPr="00864281">
        <w:rPr>
          <w:rFonts w:ascii="Times New Roman" w:eastAsia="Times New Roman" w:hAnsi="Times New Roman" w:cs="Times New Roman"/>
          <w:bCs/>
          <w:color w:val="000000"/>
          <w:sz w:val="24"/>
          <w:szCs w:val="24"/>
          <w:lang w:eastAsia="ru-RU"/>
        </w:rPr>
        <w:t>, показывающи</w:t>
      </w:r>
      <w:r w:rsidRPr="00864281">
        <w:rPr>
          <w:rFonts w:ascii="Times New Roman" w:eastAsia="Times New Roman" w:hAnsi="Times New Roman" w:cs="Times New Roman"/>
          <w:bCs/>
          <w:color w:val="000000"/>
          <w:sz w:val="24"/>
          <w:szCs w:val="24"/>
          <w:lang w:eastAsia="ru-RU"/>
        </w:rPr>
        <w:t>х</w:t>
      </w:r>
      <w:r w:rsidR="001059C5" w:rsidRPr="00864281">
        <w:rPr>
          <w:rFonts w:ascii="Times New Roman" w:eastAsia="Times New Roman" w:hAnsi="Times New Roman" w:cs="Times New Roman"/>
          <w:bCs/>
          <w:color w:val="000000"/>
          <w:sz w:val="24"/>
          <w:szCs w:val="24"/>
          <w:lang w:eastAsia="ru-RU"/>
        </w:rPr>
        <w:t xml:space="preserve"> стабильно низкие результаты</w:t>
      </w:r>
      <w:r w:rsidRPr="00864281">
        <w:rPr>
          <w:rFonts w:ascii="Times New Roman" w:eastAsia="Times New Roman" w:hAnsi="Times New Roman" w:cs="Times New Roman"/>
          <w:bCs/>
          <w:color w:val="000000"/>
          <w:sz w:val="24"/>
          <w:szCs w:val="24"/>
          <w:lang w:eastAsia="ru-RU"/>
        </w:rPr>
        <w:t>. В него вошли ГБОУ школа-интернат №</w:t>
      </w:r>
      <w:r w:rsidR="001059C5" w:rsidRPr="00864281">
        <w:rPr>
          <w:rFonts w:ascii="Times New Roman" w:eastAsia="Times New Roman" w:hAnsi="Times New Roman" w:cs="Times New Roman"/>
          <w:bCs/>
          <w:color w:val="000000"/>
          <w:sz w:val="24"/>
          <w:szCs w:val="24"/>
          <w:lang w:eastAsia="ru-RU"/>
        </w:rPr>
        <w:t xml:space="preserve"> 28, </w:t>
      </w:r>
      <w:r w:rsidRPr="00864281">
        <w:rPr>
          <w:rFonts w:ascii="Times New Roman" w:eastAsia="Times New Roman" w:hAnsi="Times New Roman" w:cs="Times New Roman"/>
          <w:bCs/>
          <w:color w:val="000000"/>
          <w:sz w:val="24"/>
          <w:szCs w:val="24"/>
          <w:lang w:eastAsia="ru-RU"/>
        </w:rPr>
        <w:lastRenderedPageBreak/>
        <w:t xml:space="preserve">ГБОУ СОШ № </w:t>
      </w:r>
      <w:r w:rsidR="001059C5" w:rsidRPr="00864281">
        <w:rPr>
          <w:rFonts w:ascii="Times New Roman" w:eastAsia="Times New Roman" w:hAnsi="Times New Roman" w:cs="Times New Roman"/>
          <w:bCs/>
          <w:color w:val="000000"/>
          <w:sz w:val="24"/>
          <w:szCs w:val="24"/>
          <w:lang w:eastAsia="ru-RU"/>
        </w:rPr>
        <w:t>96,</w:t>
      </w:r>
      <w:r w:rsidRPr="00864281">
        <w:rPr>
          <w:rFonts w:ascii="Times New Roman" w:eastAsia="Times New Roman" w:hAnsi="Times New Roman" w:cs="Times New Roman"/>
          <w:bCs/>
          <w:color w:val="000000"/>
          <w:sz w:val="24"/>
          <w:szCs w:val="24"/>
          <w:lang w:eastAsia="ru-RU"/>
        </w:rPr>
        <w:t xml:space="preserve"> </w:t>
      </w:r>
      <w:r w:rsidR="001059C5" w:rsidRPr="00864281">
        <w:rPr>
          <w:rFonts w:ascii="Times New Roman" w:eastAsia="Times New Roman" w:hAnsi="Times New Roman" w:cs="Times New Roman"/>
          <w:bCs/>
          <w:color w:val="000000"/>
          <w:sz w:val="24"/>
          <w:szCs w:val="24"/>
          <w:lang w:eastAsia="ru-RU"/>
        </w:rPr>
        <w:t xml:space="preserve"> </w:t>
      </w:r>
      <w:r w:rsidRPr="00864281">
        <w:rPr>
          <w:rFonts w:ascii="Times New Roman" w:eastAsia="Times New Roman" w:hAnsi="Times New Roman" w:cs="Times New Roman"/>
          <w:bCs/>
          <w:color w:val="000000"/>
          <w:sz w:val="24"/>
          <w:szCs w:val="24"/>
          <w:lang w:eastAsia="ru-RU"/>
        </w:rPr>
        <w:t xml:space="preserve">ГБОУ СОШ № </w:t>
      </w:r>
      <w:r w:rsidR="001059C5" w:rsidRPr="00864281">
        <w:rPr>
          <w:rFonts w:ascii="Times New Roman" w:eastAsia="Times New Roman" w:hAnsi="Times New Roman" w:cs="Times New Roman"/>
          <w:bCs/>
          <w:color w:val="000000"/>
          <w:sz w:val="24"/>
          <w:szCs w:val="24"/>
          <w:lang w:eastAsia="ru-RU"/>
        </w:rPr>
        <w:t xml:space="preserve">100, </w:t>
      </w:r>
      <w:r w:rsidRPr="00864281">
        <w:rPr>
          <w:rFonts w:ascii="Times New Roman" w:eastAsia="Times New Roman" w:hAnsi="Times New Roman" w:cs="Times New Roman"/>
          <w:bCs/>
          <w:color w:val="000000"/>
          <w:sz w:val="24"/>
          <w:szCs w:val="24"/>
          <w:lang w:eastAsia="ru-RU"/>
        </w:rPr>
        <w:t xml:space="preserve">ГБОУ СОШ № </w:t>
      </w:r>
      <w:r w:rsidR="001059C5" w:rsidRPr="00864281">
        <w:rPr>
          <w:rFonts w:ascii="Times New Roman" w:eastAsia="Times New Roman" w:hAnsi="Times New Roman" w:cs="Times New Roman"/>
          <w:bCs/>
          <w:color w:val="000000"/>
          <w:sz w:val="24"/>
          <w:szCs w:val="24"/>
          <w:lang w:eastAsia="ru-RU"/>
        </w:rPr>
        <w:t xml:space="preserve">121, </w:t>
      </w:r>
      <w:r w:rsidRPr="00864281">
        <w:rPr>
          <w:rFonts w:ascii="Times New Roman" w:eastAsia="Times New Roman" w:hAnsi="Times New Roman" w:cs="Times New Roman"/>
          <w:bCs/>
          <w:color w:val="000000"/>
          <w:sz w:val="24"/>
          <w:szCs w:val="24"/>
          <w:lang w:eastAsia="ru-RU"/>
        </w:rPr>
        <w:t xml:space="preserve">ГБОУ СОШ № </w:t>
      </w:r>
      <w:r w:rsidR="001059C5" w:rsidRPr="00864281">
        <w:rPr>
          <w:rFonts w:ascii="Times New Roman" w:eastAsia="Times New Roman" w:hAnsi="Times New Roman" w:cs="Times New Roman"/>
          <w:bCs/>
          <w:color w:val="000000"/>
          <w:sz w:val="24"/>
          <w:szCs w:val="24"/>
          <w:lang w:eastAsia="ru-RU"/>
        </w:rPr>
        <w:t xml:space="preserve">136, </w:t>
      </w:r>
      <w:r w:rsidRPr="00864281">
        <w:rPr>
          <w:rFonts w:ascii="Times New Roman" w:eastAsia="Times New Roman" w:hAnsi="Times New Roman" w:cs="Times New Roman"/>
          <w:bCs/>
          <w:color w:val="000000"/>
          <w:sz w:val="24"/>
          <w:szCs w:val="24"/>
          <w:lang w:eastAsia="ru-RU"/>
        </w:rPr>
        <w:t xml:space="preserve">ГБОУ СОШ № </w:t>
      </w:r>
      <w:r w:rsidR="001059C5" w:rsidRPr="00864281">
        <w:rPr>
          <w:rFonts w:ascii="Times New Roman" w:eastAsia="Times New Roman" w:hAnsi="Times New Roman" w:cs="Times New Roman"/>
          <w:bCs/>
          <w:color w:val="000000"/>
          <w:sz w:val="24"/>
          <w:szCs w:val="24"/>
          <w:lang w:eastAsia="ru-RU"/>
        </w:rPr>
        <w:t xml:space="preserve">158, </w:t>
      </w:r>
      <w:r w:rsidRPr="00864281">
        <w:rPr>
          <w:rFonts w:ascii="Times New Roman" w:eastAsia="Times New Roman" w:hAnsi="Times New Roman" w:cs="Times New Roman"/>
          <w:bCs/>
          <w:color w:val="000000"/>
          <w:sz w:val="24"/>
          <w:szCs w:val="24"/>
          <w:lang w:eastAsia="ru-RU"/>
        </w:rPr>
        <w:t xml:space="preserve">ГБОУ СОШ № </w:t>
      </w:r>
      <w:r w:rsidR="001059C5" w:rsidRPr="00864281">
        <w:rPr>
          <w:rFonts w:ascii="Times New Roman" w:eastAsia="Times New Roman" w:hAnsi="Times New Roman" w:cs="Times New Roman"/>
          <w:bCs/>
          <w:color w:val="000000"/>
          <w:sz w:val="24"/>
          <w:szCs w:val="24"/>
          <w:lang w:eastAsia="ru-RU"/>
        </w:rPr>
        <w:t xml:space="preserve">175, </w:t>
      </w:r>
      <w:r w:rsidRPr="00864281">
        <w:rPr>
          <w:rFonts w:ascii="Times New Roman" w:eastAsia="Times New Roman" w:hAnsi="Times New Roman" w:cs="Times New Roman"/>
          <w:bCs/>
          <w:color w:val="000000"/>
          <w:sz w:val="24"/>
          <w:szCs w:val="24"/>
          <w:lang w:eastAsia="ru-RU"/>
        </w:rPr>
        <w:t xml:space="preserve">ГБОУ СОШ № </w:t>
      </w:r>
      <w:r w:rsidR="001059C5" w:rsidRPr="00864281">
        <w:rPr>
          <w:rFonts w:ascii="Times New Roman" w:eastAsia="Times New Roman" w:hAnsi="Times New Roman" w:cs="Times New Roman"/>
          <w:bCs/>
          <w:color w:val="000000"/>
          <w:sz w:val="24"/>
          <w:szCs w:val="24"/>
          <w:lang w:eastAsia="ru-RU"/>
        </w:rPr>
        <w:t xml:space="preserve">176, </w:t>
      </w:r>
      <w:r w:rsidRPr="00864281">
        <w:rPr>
          <w:rFonts w:ascii="Times New Roman" w:eastAsia="Times New Roman" w:hAnsi="Times New Roman" w:cs="Times New Roman"/>
          <w:bCs/>
          <w:color w:val="000000"/>
          <w:sz w:val="24"/>
          <w:szCs w:val="24"/>
          <w:lang w:eastAsia="ru-RU"/>
        </w:rPr>
        <w:t xml:space="preserve">ГБОУ СОШ № </w:t>
      </w:r>
      <w:r w:rsidR="001059C5" w:rsidRPr="00864281">
        <w:rPr>
          <w:rFonts w:ascii="Times New Roman" w:eastAsia="Times New Roman" w:hAnsi="Times New Roman" w:cs="Times New Roman"/>
          <w:bCs/>
          <w:color w:val="000000"/>
          <w:sz w:val="24"/>
          <w:szCs w:val="24"/>
          <w:lang w:eastAsia="ru-RU"/>
        </w:rPr>
        <w:t xml:space="preserve">473, </w:t>
      </w:r>
      <w:r w:rsidRPr="00864281">
        <w:rPr>
          <w:rFonts w:ascii="Times New Roman" w:eastAsia="Times New Roman" w:hAnsi="Times New Roman" w:cs="Times New Roman"/>
          <w:bCs/>
          <w:color w:val="000000"/>
          <w:sz w:val="24"/>
          <w:szCs w:val="24"/>
          <w:lang w:eastAsia="ru-RU"/>
        </w:rPr>
        <w:t xml:space="preserve">ГБОУ СОШ № </w:t>
      </w:r>
      <w:r w:rsidR="001059C5" w:rsidRPr="00864281">
        <w:rPr>
          <w:rFonts w:ascii="Times New Roman" w:eastAsia="Times New Roman" w:hAnsi="Times New Roman" w:cs="Times New Roman"/>
          <w:bCs/>
          <w:color w:val="000000"/>
          <w:sz w:val="24"/>
          <w:szCs w:val="24"/>
          <w:lang w:eastAsia="ru-RU"/>
        </w:rPr>
        <w:t xml:space="preserve">535, </w:t>
      </w:r>
      <w:r w:rsidRPr="00864281">
        <w:rPr>
          <w:rFonts w:ascii="Times New Roman" w:eastAsia="Times New Roman" w:hAnsi="Times New Roman" w:cs="Times New Roman"/>
          <w:bCs/>
          <w:color w:val="000000"/>
          <w:sz w:val="24"/>
          <w:szCs w:val="24"/>
          <w:lang w:eastAsia="ru-RU"/>
        </w:rPr>
        <w:t>ГБОУ центр</w:t>
      </w:r>
      <w:r w:rsidR="009565D5" w:rsidRPr="00864281">
        <w:rPr>
          <w:rFonts w:ascii="Times New Roman" w:eastAsia="Times New Roman" w:hAnsi="Times New Roman" w:cs="Times New Roman"/>
          <w:bCs/>
          <w:color w:val="000000"/>
          <w:sz w:val="24"/>
          <w:szCs w:val="24"/>
          <w:lang w:eastAsia="ru-RU"/>
        </w:rPr>
        <w:t xml:space="preserve"> </w:t>
      </w:r>
      <w:r w:rsidRPr="00864281">
        <w:rPr>
          <w:rFonts w:ascii="Times New Roman" w:eastAsia="Times New Roman" w:hAnsi="Times New Roman" w:cs="Times New Roman"/>
          <w:bCs/>
          <w:color w:val="000000"/>
          <w:sz w:val="24"/>
          <w:szCs w:val="24"/>
          <w:lang w:eastAsia="ru-RU"/>
        </w:rPr>
        <w:t xml:space="preserve">образования № </w:t>
      </w:r>
      <w:r w:rsidR="001059C5" w:rsidRPr="00864281">
        <w:rPr>
          <w:rFonts w:ascii="Times New Roman" w:eastAsia="Times New Roman" w:hAnsi="Times New Roman" w:cs="Times New Roman"/>
          <w:bCs/>
          <w:color w:val="000000"/>
          <w:sz w:val="24"/>
          <w:szCs w:val="24"/>
          <w:lang w:eastAsia="ru-RU"/>
        </w:rPr>
        <w:t>633.</w:t>
      </w:r>
    </w:p>
    <w:p w:rsidR="00613489" w:rsidRPr="00864281" w:rsidRDefault="00613489" w:rsidP="00893B77">
      <w:pPr>
        <w:spacing w:before="120" w:after="120"/>
        <w:ind w:firstLine="426"/>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Формы работы с</w:t>
      </w:r>
      <w:r w:rsidR="001059C5" w:rsidRPr="00864281">
        <w:rPr>
          <w:rFonts w:ascii="Times New Roman" w:eastAsia="Times New Roman" w:hAnsi="Times New Roman" w:cs="Times New Roman"/>
          <w:bCs/>
          <w:color w:val="000000"/>
          <w:sz w:val="24"/>
          <w:szCs w:val="24"/>
          <w:lang w:eastAsia="ru-RU"/>
        </w:rPr>
        <w:t xml:space="preserve"> образовательными учреждениями,</w:t>
      </w:r>
      <w:r w:rsidR="00893B77">
        <w:rPr>
          <w:rFonts w:ascii="Times New Roman" w:eastAsia="Times New Roman" w:hAnsi="Times New Roman" w:cs="Times New Roman"/>
          <w:bCs/>
          <w:color w:val="000000"/>
          <w:sz w:val="24"/>
          <w:szCs w:val="24"/>
          <w:lang w:eastAsia="ru-RU"/>
        </w:rPr>
        <w:t xml:space="preserve"> </w:t>
      </w:r>
      <w:r w:rsidRPr="00864281">
        <w:rPr>
          <w:rFonts w:ascii="Times New Roman" w:eastAsia="Times New Roman" w:hAnsi="Times New Roman" w:cs="Times New Roman"/>
          <w:bCs/>
          <w:color w:val="000000"/>
          <w:sz w:val="24"/>
          <w:szCs w:val="24"/>
          <w:lang w:eastAsia="ru-RU"/>
        </w:rPr>
        <w:t>показавшими низкие результаты оценочных процедур</w:t>
      </w:r>
      <w:r w:rsidR="00D13AC2" w:rsidRPr="00864281">
        <w:rPr>
          <w:rFonts w:ascii="Times New Roman" w:eastAsia="Times New Roman" w:hAnsi="Times New Roman" w:cs="Times New Roman"/>
          <w:bCs/>
          <w:color w:val="000000"/>
          <w:sz w:val="24"/>
          <w:szCs w:val="24"/>
          <w:lang w:eastAsia="ru-RU"/>
        </w:rPr>
        <w:t>, с целью выявления проблемных зон и минимизации причин низких результатов</w:t>
      </w:r>
    </w:p>
    <w:p w:rsidR="00613489" w:rsidRPr="00864281" w:rsidRDefault="00613489" w:rsidP="00893B77">
      <w:pPr>
        <w:spacing w:before="120" w:after="120"/>
        <w:ind w:firstLine="426"/>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1.</w:t>
      </w:r>
      <w:r w:rsidRPr="00864281">
        <w:rPr>
          <w:rFonts w:ascii="Times New Roman" w:eastAsia="Times New Roman" w:hAnsi="Times New Roman" w:cs="Times New Roman"/>
          <w:bCs/>
          <w:color w:val="000000"/>
          <w:sz w:val="24"/>
          <w:szCs w:val="24"/>
          <w:lang w:eastAsia="ru-RU"/>
        </w:rPr>
        <w:tab/>
        <w:t>Наблюдение за организацией  и процедурой проведения работ на уровне района.</w:t>
      </w:r>
    </w:p>
    <w:p w:rsidR="00613489" w:rsidRPr="00864281" w:rsidRDefault="006D64A6" w:rsidP="00893B77">
      <w:pPr>
        <w:spacing w:before="120" w:after="120"/>
        <w:ind w:firstLine="426"/>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2.</w:t>
      </w:r>
      <w:r w:rsidRPr="00864281">
        <w:rPr>
          <w:rFonts w:ascii="Times New Roman" w:eastAsia="Times New Roman" w:hAnsi="Times New Roman" w:cs="Times New Roman"/>
          <w:bCs/>
          <w:color w:val="000000"/>
          <w:sz w:val="24"/>
          <w:szCs w:val="24"/>
          <w:lang w:eastAsia="ru-RU"/>
        </w:rPr>
        <w:tab/>
        <w:t xml:space="preserve">Совместная с методистом – </w:t>
      </w:r>
      <w:r w:rsidR="00613489" w:rsidRPr="00864281">
        <w:rPr>
          <w:rFonts w:ascii="Times New Roman" w:eastAsia="Times New Roman" w:hAnsi="Times New Roman" w:cs="Times New Roman"/>
          <w:bCs/>
          <w:color w:val="000000"/>
          <w:sz w:val="24"/>
          <w:szCs w:val="24"/>
          <w:lang w:eastAsia="ru-RU"/>
        </w:rPr>
        <w:t>предметником проверка работ</w:t>
      </w:r>
      <w:r w:rsidR="001059C5" w:rsidRPr="00864281">
        <w:rPr>
          <w:rFonts w:ascii="Times New Roman" w:eastAsia="Times New Roman" w:hAnsi="Times New Roman" w:cs="Times New Roman"/>
          <w:bCs/>
          <w:color w:val="000000"/>
          <w:sz w:val="24"/>
          <w:szCs w:val="24"/>
          <w:lang w:eastAsia="ru-RU"/>
        </w:rPr>
        <w:t xml:space="preserve"> внешних оценочных процедур</w:t>
      </w:r>
      <w:r w:rsidR="00613489" w:rsidRPr="00864281">
        <w:rPr>
          <w:rFonts w:ascii="Times New Roman" w:eastAsia="Times New Roman" w:hAnsi="Times New Roman" w:cs="Times New Roman"/>
          <w:bCs/>
          <w:color w:val="000000"/>
          <w:sz w:val="24"/>
          <w:szCs w:val="24"/>
          <w:lang w:eastAsia="ru-RU"/>
        </w:rPr>
        <w:t>.</w:t>
      </w:r>
    </w:p>
    <w:p w:rsidR="00613489" w:rsidRPr="00864281" w:rsidRDefault="00613489" w:rsidP="00893B77">
      <w:pPr>
        <w:spacing w:before="120" w:after="120"/>
        <w:ind w:firstLine="426"/>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3.</w:t>
      </w:r>
      <w:r w:rsidRPr="00864281">
        <w:rPr>
          <w:rFonts w:ascii="Times New Roman" w:eastAsia="Times New Roman" w:hAnsi="Times New Roman" w:cs="Times New Roman"/>
          <w:bCs/>
          <w:color w:val="000000"/>
          <w:sz w:val="24"/>
          <w:szCs w:val="24"/>
          <w:lang w:eastAsia="ru-RU"/>
        </w:rPr>
        <w:tab/>
        <w:t>Перепроверка методистом</w:t>
      </w:r>
      <w:r w:rsidR="006D64A6" w:rsidRPr="00864281">
        <w:rPr>
          <w:rFonts w:ascii="Times New Roman" w:eastAsia="Times New Roman" w:hAnsi="Times New Roman" w:cs="Times New Roman"/>
          <w:bCs/>
          <w:color w:val="000000"/>
          <w:sz w:val="24"/>
          <w:szCs w:val="24"/>
          <w:lang w:eastAsia="ru-RU"/>
        </w:rPr>
        <w:t xml:space="preserve"> – </w:t>
      </w:r>
      <w:r w:rsidRPr="00864281">
        <w:rPr>
          <w:rFonts w:ascii="Times New Roman" w:eastAsia="Times New Roman" w:hAnsi="Times New Roman" w:cs="Times New Roman"/>
          <w:bCs/>
          <w:color w:val="000000"/>
          <w:sz w:val="24"/>
          <w:szCs w:val="24"/>
          <w:lang w:eastAsia="ru-RU"/>
        </w:rPr>
        <w:t>предметником работ</w:t>
      </w:r>
      <w:r w:rsidR="001059C5" w:rsidRPr="00864281">
        <w:rPr>
          <w:rFonts w:ascii="Times New Roman" w:eastAsia="Times New Roman" w:hAnsi="Times New Roman" w:cs="Times New Roman"/>
          <w:bCs/>
          <w:color w:val="000000"/>
          <w:sz w:val="24"/>
          <w:szCs w:val="24"/>
          <w:lang w:eastAsia="ru-RU"/>
        </w:rPr>
        <w:t xml:space="preserve"> внешних оценочных процедур</w:t>
      </w:r>
      <w:r w:rsidRPr="00864281">
        <w:rPr>
          <w:rFonts w:ascii="Times New Roman" w:eastAsia="Times New Roman" w:hAnsi="Times New Roman" w:cs="Times New Roman"/>
          <w:bCs/>
          <w:color w:val="000000"/>
          <w:sz w:val="24"/>
          <w:szCs w:val="24"/>
          <w:lang w:eastAsia="ru-RU"/>
        </w:rPr>
        <w:t>.</w:t>
      </w:r>
    </w:p>
    <w:p w:rsidR="00613489" w:rsidRPr="00864281" w:rsidRDefault="00613489" w:rsidP="00893B77">
      <w:pPr>
        <w:spacing w:before="120" w:after="120"/>
        <w:ind w:firstLine="426"/>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4.</w:t>
      </w:r>
      <w:r w:rsidRPr="00864281">
        <w:rPr>
          <w:rFonts w:ascii="Times New Roman" w:eastAsia="Times New Roman" w:hAnsi="Times New Roman" w:cs="Times New Roman"/>
          <w:bCs/>
          <w:color w:val="000000"/>
          <w:sz w:val="24"/>
          <w:szCs w:val="24"/>
          <w:lang w:eastAsia="ru-RU"/>
        </w:rPr>
        <w:tab/>
        <w:t>Организация взаимопроверки на уровне О</w:t>
      </w:r>
      <w:r w:rsidR="001C7E22" w:rsidRPr="00864281">
        <w:rPr>
          <w:rFonts w:ascii="Times New Roman" w:eastAsia="Times New Roman" w:hAnsi="Times New Roman" w:cs="Times New Roman"/>
          <w:bCs/>
          <w:color w:val="000000"/>
          <w:sz w:val="24"/>
          <w:szCs w:val="24"/>
          <w:lang w:eastAsia="ru-RU"/>
        </w:rPr>
        <w:t>О</w:t>
      </w:r>
      <w:r w:rsidRPr="00864281">
        <w:rPr>
          <w:rFonts w:ascii="Times New Roman" w:eastAsia="Times New Roman" w:hAnsi="Times New Roman" w:cs="Times New Roman"/>
          <w:bCs/>
          <w:color w:val="000000"/>
          <w:sz w:val="24"/>
          <w:szCs w:val="24"/>
          <w:lang w:eastAsia="ru-RU"/>
        </w:rPr>
        <w:t>/на уровне района.</w:t>
      </w:r>
    </w:p>
    <w:p w:rsidR="00613489" w:rsidRPr="00864281" w:rsidRDefault="00613489" w:rsidP="00893B77">
      <w:pPr>
        <w:tabs>
          <w:tab w:val="left" w:pos="709"/>
        </w:tabs>
        <w:spacing w:before="120" w:after="120"/>
        <w:ind w:firstLine="426"/>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5.</w:t>
      </w:r>
      <w:r w:rsidRPr="00864281">
        <w:rPr>
          <w:rFonts w:ascii="Times New Roman" w:eastAsia="Times New Roman" w:hAnsi="Times New Roman" w:cs="Times New Roman"/>
          <w:bCs/>
          <w:color w:val="000000"/>
          <w:sz w:val="24"/>
          <w:szCs w:val="24"/>
          <w:lang w:eastAsia="ru-RU"/>
        </w:rPr>
        <w:tab/>
        <w:t>Анализ результатов оценочных процедур специалистами информационно-методического центра.</w:t>
      </w:r>
    </w:p>
    <w:p w:rsidR="00613489" w:rsidRPr="00864281" w:rsidRDefault="00613489" w:rsidP="00893B77">
      <w:pPr>
        <w:spacing w:before="120" w:after="120"/>
        <w:ind w:firstLine="426"/>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6.</w:t>
      </w:r>
      <w:r w:rsidRPr="00864281">
        <w:rPr>
          <w:rFonts w:ascii="Times New Roman" w:eastAsia="Times New Roman" w:hAnsi="Times New Roman" w:cs="Times New Roman"/>
          <w:bCs/>
          <w:color w:val="000000"/>
          <w:sz w:val="24"/>
          <w:szCs w:val="24"/>
          <w:lang w:eastAsia="ru-RU"/>
        </w:rPr>
        <w:tab/>
        <w:t>Выявление причин низких результатов</w:t>
      </w:r>
      <w:r w:rsidR="00893B77">
        <w:rPr>
          <w:rFonts w:ascii="Times New Roman" w:eastAsia="Times New Roman" w:hAnsi="Times New Roman" w:cs="Times New Roman"/>
          <w:bCs/>
          <w:color w:val="000000"/>
          <w:sz w:val="24"/>
          <w:szCs w:val="24"/>
          <w:lang w:eastAsia="ru-RU"/>
        </w:rPr>
        <w:t>, профессиональных педагогических дефицитов и профессиональных барьеров</w:t>
      </w:r>
      <w:r w:rsidRPr="00864281">
        <w:rPr>
          <w:rFonts w:ascii="Times New Roman" w:eastAsia="Times New Roman" w:hAnsi="Times New Roman" w:cs="Times New Roman"/>
          <w:bCs/>
          <w:color w:val="000000"/>
          <w:sz w:val="24"/>
          <w:szCs w:val="24"/>
          <w:lang w:eastAsia="ru-RU"/>
        </w:rPr>
        <w:t>.</w:t>
      </w:r>
    </w:p>
    <w:p w:rsidR="00613489" w:rsidRPr="00864281" w:rsidRDefault="00613489" w:rsidP="00893B77">
      <w:pPr>
        <w:spacing w:before="120" w:after="120"/>
        <w:ind w:firstLine="426"/>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7.</w:t>
      </w:r>
      <w:r w:rsidRPr="00864281">
        <w:rPr>
          <w:rFonts w:ascii="Times New Roman" w:eastAsia="Times New Roman" w:hAnsi="Times New Roman" w:cs="Times New Roman"/>
          <w:bCs/>
          <w:color w:val="000000"/>
          <w:sz w:val="24"/>
          <w:szCs w:val="24"/>
          <w:lang w:eastAsia="ru-RU"/>
        </w:rPr>
        <w:tab/>
        <w:t>Обсуждение результатов на МО, педагогическом совете  в О</w:t>
      </w:r>
      <w:r w:rsidR="001C7E22" w:rsidRPr="00864281">
        <w:rPr>
          <w:rFonts w:ascii="Times New Roman" w:eastAsia="Times New Roman" w:hAnsi="Times New Roman" w:cs="Times New Roman"/>
          <w:bCs/>
          <w:color w:val="000000"/>
          <w:sz w:val="24"/>
          <w:szCs w:val="24"/>
          <w:lang w:eastAsia="ru-RU"/>
        </w:rPr>
        <w:t>О</w:t>
      </w:r>
      <w:r w:rsidRPr="00864281">
        <w:rPr>
          <w:rFonts w:ascii="Times New Roman" w:eastAsia="Times New Roman" w:hAnsi="Times New Roman" w:cs="Times New Roman"/>
          <w:bCs/>
          <w:color w:val="000000"/>
          <w:sz w:val="24"/>
          <w:szCs w:val="24"/>
          <w:lang w:eastAsia="ru-RU"/>
        </w:rPr>
        <w:t>.</w:t>
      </w:r>
    </w:p>
    <w:p w:rsidR="00613489" w:rsidRPr="00864281" w:rsidRDefault="00613489" w:rsidP="00893B77">
      <w:pPr>
        <w:pStyle w:val="a3"/>
        <w:tabs>
          <w:tab w:val="left" w:pos="1134"/>
        </w:tabs>
        <w:spacing w:before="120" w:after="120"/>
        <w:ind w:left="426"/>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8.</w:t>
      </w:r>
      <w:r w:rsidRPr="00864281">
        <w:rPr>
          <w:rFonts w:ascii="Times New Roman" w:eastAsia="Times New Roman" w:hAnsi="Times New Roman" w:cs="Times New Roman"/>
          <w:bCs/>
          <w:color w:val="000000"/>
          <w:sz w:val="24"/>
          <w:szCs w:val="24"/>
          <w:lang w:eastAsia="ru-RU"/>
        </w:rPr>
        <w:tab/>
        <w:t>Планирование шагов по минимизации причин низких результатов</w:t>
      </w:r>
      <w:r w:rsidR="00893B77">
        <w:rPr>
          <w:rFonts w:ascii="Times New Roman" w:eastAsia="Times New Roman" w:hAnsi="Times New Roman" w:cs="Times New Roman"/>
          <w:bCs/>
          <w:color w:val="000000"/>
          <w:sz w:val="24"/>
          <w:szCs w:val="24"/>
          <w:lang w:eastAsia="ru-RU"/>
        </w:rPr>
        <w:t xml:space="preserve"> - </w:t>
      </w:r>
      <w:proofErr w:type="spellStart"/>
      <w:r w:rsidR="00893B77">
        <w:rPr>
          <w:rFonts w:ascii="Times New Roman" w:eastAsia="Times New Roman" w:hAnsi="Times New Roman" w:cs="Times New Roman"/>
          <w:bCs/>
          <w:color w:val="000000"/>
          <w:sz w:val="24"/>
          <w:szCs w:val="24"/>
          <w:lang w:eastAsia="ru-RU"/>
        </w:rPr>
        <w:t>выстаивание</w:t>
      </w:r>
      <w:proofErr w:type="spellEnd"/>
      <w:r w:rsidR="00893B77">
        <w:rPr>
          <w:rFonts w:ascii="Times New Roman" w:eastAsia="Times New Roman" w:hAnsi="Times New Roman" w:cs="Times New Roman"/>
          <w:bCs/>
          <w:color w:val="000000"/>
          <w:sz w:val="24"/>
          <w:szCs w:val="24"/>
          <w:lang w:eastAsia="ru-RU"/>
        </w:rPr>
        <w:t xml:space="preserve"> «профиля роста»</w:t>
      </w:r>
      <w:r w:rsidR="00893B77" w:rsidRPr="00893B77">
        <w:rPr>
          <w:rFonts w:ascii="Times New Roman" w:eastAsia="Times New Roman" w:hAnsi="Times New Roman" w:cs="Times New Roman"/>
          <w:bCs/>
          <w:color w:val="000000"/>
          <w:sz w:val="24"/>
          <w:szCs w:val="24"/>
          <w:lang w:eastAsia="ru-RU"/>
        </w:rPr>
        <w:t xml:space="preserve"> </w:t>
      </w:r>
      <w:r w:rsidR="00893B77">
        <w:rPr>
          <w:rFonts w:ascii="Times New Roman" w:eastAsia="Times New Roman" w:hAnsi="Times New Roman" w:cs="Times New Roman"/>
          <w:bCs/>
          <w:color w:val="000000"/>
          <w:sz w:val="24"/>
          <w:szCs w:val="24"/>
          <w:lang w:eastAsia="ru-RU"/>
        </w:rPr>
        <w:t>для каждого ОУ:</w:t>
      </w:r>
    </w:p>
    <w:p w:rsidR="00893B77" w:rsidRDefault="00893B77" w:rsidP="00893B77">
      <w:pPr>
        <w:pStyle w:val="a3"/>
        <w:numPr>
          <w:ilvl w:val="0"/>
          <w:numId w:val="42"/>
        </w:numPr>
        <w:tabs>
          <w:tab w:val="left" w:pos="1134"/>
        </w:tabs>
        <w:spacing w:before="120" w:after="120"/>
        <w:ind w:left="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выявления профессиональных педагогических дефицитов,</w:t>
      </w:r>
    </w:p>
    <w:p w:rsidR="00613489" w:rsidRPr="00893B77" w:rsidRDefault="00613489" w:rsidP="00893B77">
      <w:pPr>
        <w:pStyle w:val="a3"/>
        <w:numPr>
          <w:ilvl w:val="0"/>
          <w:numId w:val="42"/>
        </w:numPr>
        <w:tabs>
          <w:tab w:val="left" w:pos="1134"/>
        </w:tabs>
        <w:spacing w:before="120" w:after="120"/>
        <w:ind w:left="426"/>
        <w:jc w:val="both"/>
        <w:rPr>
          <w:rFonts w:ascii="Times New Roman" w:eastAsia="Times New Roman" w:hAnsi="Times New Roman" w:cs="Times New Roman"/>
          <w:bCs/>
          <w:color w:val="000000"/>
          <w:sz w:val="24"/>
          <w:szCs w:val="24"/>
          <w:lang w:eastAsia="ru-RU"/>
        </w:rPr>
      </w:pPr>
      <w:r w:rsidRPr="00893B77">
        <w:rPr>
          <w:rFonts w:ascii="Times New Roman" w:eastAsia="Times New Roman" w:hAnsi="Times New Roman" w:cs="Times New Roman"/>
          <w:bCs/>
          <w:color w:val="000000"/>
          <w:sz w:val="24"/>
          <w:szCs w:val="24"/>
          <w:lang w:eastAsia="ru-RU"/>
        </w:rPr>
        <w:t>мастер-классы, семинары методистов-предметников, учителей, показывающих высокие результаты,</w:t>
      </w:r>
    </w:p>
    <w:p w:rsidR="00613489" w:rsidRPr="00893B77" w:rsidRDefault="00613489" w:rsidP="00893B77">
      <w:pPr>
        <w:pStyle w:val="a3"/>
        <w:numPr>
          <w:ilvl w:val="0"/>
          <w:numId w:val="42"/>
        </w:numPr>
        <w:tabs>
          <w:tab w:val="left" w:pos="1134"/>
        </w:tabs>
        <w:spacing w:before="120" w:after="120"/>
        <w:ind w:left="426"/>
        <w:jc w:val="both"/>
        <w:rPr>
          <w:rFonts w:ascii="Times New Roman" w:eastAsia="Times New Roman" w:hAnsi="Times New Roman" w:cs="Times New Roman"/>
          <w:bCs/>
          <w:color w:val="000000"/>
          <w:sz w:val="24"/>
          <w:szCs w:val="24"/>
          <w:lang w:eastAsia="ru-RU"/>
        </w:rPr>
      </w:pPr>
      <w:r w:rsidRPr="00893B77">
        <w:rPr>
          <w:rFonts w:ascii="Times New Roman" w:eastAsia="Times New Roman" w:hAnsi="Times New Roman" w:cs="Times New Roman"/>
          <w:bCs/>
          <w:color w:val="000000"/>
          <w:sz w:val="24"/>
          <w:szCs w:val="24"/>
          <w:lang w:eastAsia="ru-RU"/>
        </w:rPr>
        <w:t>обучение учителей критериальному оцениванию,</w:t>
      </w:r>
    </w:p>
    <w:p w:rsidR="00613489" w:rsidRPr="00893B77" w:rsidRDefault="00893B77" w:rsidP="00893B77">
      <w:pPr>
        <w:pStyle w:val="a3"/>
        <w:numPr>
          <w:ilvl w:val="0"/>
          <w:numId w:val="42"/>
        </w:numPr>
        <w:tabs>
          <w:tab w:val="left" w:pos="1134"/>
        </w:tabs>
        <w:spacing w:before="120" w:after="120"/>
        <w:ind w:left="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организация </w:t>
      </w:r>
      <w:r w:rsidR="00613489" w:rsidRPr="00893B77">
        <w:rPr>
          <w:rFonts w:ascii="Times New Roman" w:eastAsia="Times New Roman" w:hAnsi="Times New Roman" w:cs="Times New Roman"/>
          <w:bCs/>
          <w:color w:val="000000"/>
          <w:sz w:val="24"/>
          <w:szCs w:val="24"/>
          <w:lang w:eastAsia="ru-RU"/>
        </w:rPr>
        <w:t>круглы</w:t>
      </w:r>
      <w:r>
        <w:rPr>
          <w:rFonts w:ascii="Times New Roman" w:eastAsia="Times New Roman" w:hAnsi="Times New Roman" w:cs="Times New Roman"/>
          <w:bCs/>
          <w:color w:val="000000"/>
          <w:sz w:val="24"/>
          <w:szCs w:val="24"/>
          <w:lang w:eastAsia="ru-RU"/>
        </w:rPr>
        <w:t>х столов для педагогов по актуальным проблемам современного образования</w:t>
      </w:r>
      <w:r w:rsidR="00613489" w:rsidRPr="00893B77">
        <w:rPr>
          <w:rFonts w:ascii="Times New Roman" w:eastAsia="Times New Roman" w:hAnsi="Times New Roman" w:cs="Times New Roman"/>
          <w:bCs/>
          <w:color w:val="000000"/>
          <w:sz w:val="24"/>
          <w:szCs w:val="24"/>
          <w:lang w:eastAsia="ru-RU"/>
        </w:rPr>
        <w:t>,</w:t>
      </w:r>
    </w:p>
    <w:p w:rsidR="00613489" w:rsidRPr="00893B77" w:rsidRDefault="00893B77" w:rsidP="00893B77">
      <w:pPr>
        <w:pStyle w:val="a3"/>
        <w:numPr>
          <w:ilvl w:val="0"/>
          <w:numId w:val="42"/>
        </w:numPr>
        <w:tabs>
          <w:tab w:val="left" w:pos="1134"/>
        </w:tabs>
        <w:spacing w:before="120" w:after="120"/>
        <w:ind w:left="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повышения мотивации педагогов к профессиональному обмену, </w:t>
      </w:r>
      <w:r w:rsidR="00613489" w:rsidRPr="00893B77">
        <w:rPr>
          <w:rFonts w:ascii="Times New Roman" w:eastAsia="Times New Roman" w:hAnsi="Times New Roman" w:cs="Times New Roman"/>
          <w:bCs/>
          <w:color w:val="000000"/>
          <w:sz w:val="24"/>
          <w:szCs w:val="24"/>
          <w:lang w:eastAsia="ru-RU"/>
        </w:rPr>
        <w:t>вовлечение учителей в профессиональные сообщества,</w:t>
      </w:r>
    </w:p>
    <w:p w:rsidR="00491027" w:rsidRPr="00893B77" w:rsidRDefault="00613489" w:rsidP="00893B77">
      <w:pPr>
        <w:pStyle w:val="a3"/>
        <w:numPr>
          <w:ilvl w:val="0"/>
          <w:numId w:val="42"/>
        </w:numPr>
        <w:spacing w:before="120" w:after="120"/>
        <w:ind w:left="426"/>
        <w:jc w:val="both"/>
        <w:rPr>
          <w:rFonts w:ascii="Times New Roman" w:eastAsia="Times New Roman" w:hAnsi="Times New Roman" w:cs="Times New Roman"/>
          <w:bCs/>
          <w:color w:val="000000"/>
          <w:sz w:val="24"/>
          <w:szCs w:val="24"/>
          <w:lang w:eastAsia="ru-RU"/>
        </w:rPr>
      </w:pPr>
      <w:r w:rsidRPr="00893B77">
        <w:rPr>
          <w:rFonts w:ascii="Times New Roman" w:eastAsia="Times New Roman" w:hAnsi="Times New Roman" w:cs="Times New Roman"/>
          <w:bCs/>
          <w:color w:val="000000"/>
          <w:sz w:val="24"/>
          <w:szCs w:val="24"/>
          <w:lang w:eastAsia="ru-RU"/>
        </w:rPr>
        <w:t>повышение квалификации учителей (</w:t>
      </w:r>
      <w:r w:rsidR="00491027" w:rsidRPr="00893B77">
        <w:rPr>
          <w:rFonts w:ascii="Times New Roman" w:eastAsia="Times New Roman" w:hAnsi="Times New Roman" w:cs="Times New Roman"/>
          <w:bCs/>
          <w:color w:val="000000"/>
          <w:sz w:val="24"/>
          <w:szCs w:val="24"/>
          <w:lang w:eastAsia="ru-RU"/>
        </w:rPr>
        <w:t>в т.ч. дистанционное обучение).</w:t>
      </w:r>
    </w:p>
    <w:p w:rsidR="00FE613A" w:rsidRPr="00864281" w:rsidRDefault="00893B77" w:rsidP="00893B77">
      <w:pPr>
        <w:pStyle w:val="a3"/>
        <w:numPr>
          <w:ilvl w:val="0"/>
          <w:numId w:val="29"/>
        </w:numPr>
        <w:spacing w:before="120" w:after="120"/>
        <w:ind w:left="142" w:firstLine="425"/>
        <w:contextualSpacing w:val="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Мониторинг эффективности реализации мероприятий в </w:t>
      </w:r>
      <w:proofErr w:type="spellStart"/>
      <w:r>
        <w:rPr>
          <w:rFonts w:ascii="Times New Roman" w:eastAsia="Times New Roman" w:hAnsi="Times New Roman" w:cs="Times New Roman"/>
          <w:bCs/>
          <w:color w:val="000000"/>
          <w:sz w:val="24"/>
          <w:szCs w:val="24"/>
          <w:lang w:eastAsia="ru-RU"/>
        </w:rPr>
        <w:t>соотвествии</w:t>
      </w:r>
      <w:proofErr w:type="spellEnd"/>
      <w:r>
        <w:rPr>
          <w:rFonts w:ascii="Times New Roman" w:eastAsia="Times New Roman" w:hAnsi="Times New Roman" w:cs="Times New Roman"/>
          <w:bCs/>
          <w:color w:val="000000"/>
          <w:sz w:val="24"/>
          <w:szCs w:val="24"/>
          <w:lang w:eastAsia="ru-RU"/>
        </w:rPr>
        <w:t xml:space="preserve"> с «профилем роста»</w:t>
      </w:r>
      <w:r w:rsidR="00613489" w:rsidRPr="00864281">
        <w:rPr>
          <w:rFonts w:ascii="Times New Roman" w:eastAsia="Times New Roman" w:hAnsi="Times New Roman" w:cs="Times New Roman"/>
          <w:bCs/>
          <w:color w:val="000000"/>
          <w:sz w:val="24"/>
          <w:szCs w:val="24"/>
          <w:lang w:eastAsia="ru-RU"/>
        </w:rPr>
        <w:t>.</w:t>
      </w:r>
    </w:p>
    <w:p w:rsidR="00893B77" w:rsidRDefault="00B45D42" w:rsidP="00893B77">
      <w:pPr>
        <w:spacing w:before="120" w:after="120"/>
        <w:ind w:firstLine="426"/>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 xml:space="preserve">Одной из компетенций педагога становится умение анализировать результаты оценочных процедур при помощи </w:t>
      </w:r>
      <w:proofErr w:type="gramStart"/>
      <w:r w:rsidRPr="00864281">
        <w:rPr>
          <w:rFonts w:ascii="Times New Roman" w:eastAsia="Times New Roman" w:hAnsi="Times New Roman" w:cs="Times New Roman"/>
          <w:bCs/>
          <w:color w:val="000000"/>
          <w:sz w:val="24"/>
          <w:szCs w:val="24"/>
          <w:lang w:eastAsia="ru-RU"/>
        </w:rPr>
        <w:t>ИКТ-технологий</w:t>
      </w:r>
      <w:proofErr w:type="gramEnd"/>
      <w:r w:rsidRPr="00864281">
        <w:rPr>
          <w:rFonts w:ascii="Times New Roman" w:eastAsia="Times New Roman" w:hAnsi="Times New Roman" w:cs="Times New Roman"/>
          <w:bCs/>
          <w:color w:val="000000"/>
          <w:sz w:val="24"/>
          <w:szCs w:val="24"/>
          <w:lang w:eastAsia="ru-RU"/>
        </w:rPr>
        <w:t>, планировать образовательный процесс с учетом полученных данных, ориентируясь на планируемые результаты ФГОС, проводить оценочную деятельность в соответствии с современными требованиями.</w:t>
      </w:r>
    </w:p>
    <w:p w:rsidR="00B45D42" w:rsidRPr="00864281" w:rsidRDefault="001345A3" w:rsidP="00893B77">
      <w:pPr>
        <w:spacing w:before="120" w:after="120"/>
        <w:ind w:firstLine="426"/>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В</w:t>
      </w:r>
      <w:r w:rsidR="00FE613A" w:rsidRPr="00864281">
        <w:rPr>
          <w:rFonts w:ascii="Times New Roman" w:eastAsia="Times New Roman" w:hAnsi="Times New Roman" w:cs="Times New Roman"/>
          <w:bCs/>
          <w:color w:val="000000"/>
          <w:sz w:val="24"/>
          <w:szCs w:val="24"/>
          <w:lang w:eastAsia="ru-RU"/>
        </w:rPr>
        <w:t xml:space="preserve"> 2019-2020 учебном году специалистами ГБУ ИМЦ Калининского района реализовывалась дополнительная профессиональная программа (программа повышения квалификации) «ФГОС общего образования: оценка и анализ качества образовательных результатов»</w:t>
      </w:r>
      <w:r w:rsidR="00B45D42" w:rsidRPr="00864281">
        <w:rPr>
          <w:rFonts w:ascii="Times New Roman" w:eastAsia="Times New Roman" w:hAnsi="Times New Roman" w:cs="Times New Roman"/>
          <w:bCs/>
          <w:color w:val="000000"/>
          <w:sz w:val="24"/>
          <w:szCs w:val="24"/>
          <w:lang w:eastAsia="ru-RU"/>
        </w:rPr>
        <w:t xml:space="preserve">. </w:t>
      </w:r>
      <w:r w:rsidRPr="00864281">
        <w:rPr>
          <w:rFonts w:ascii="Times New Roman" w:eastAsia="Times New Roman" w:hAnsi="Times New Roman" w:cs="Times New Roman"/>
          <w:bCs/>
          <w:color w:val="000000"/>
          <w:sz w:val="24"/>
          <w:szCs w:val="24"/>
          <w:lang w:eastAsia="ru-RU"/>
        </w:rPr>
        <w:t>Целью реализации программы стало</w:t>
      </w:r>
      <w:r w:rsidR="00B45D42" w:rsidRPr="00864281">
        <w:rPr>
          <w:rFonts w:ascii="Times New Roman" w:eastAsia="Times New Roman" w:hAnsi="Times New Roman" w:cs="Times New Roman"/>
          <w:bCs/>
          <w:color w:val="000000"/>
          <w:sz w:val="24"/>
          <w:szCs w:val="24"/>
          <w:lang w:eastAsia="ru-RU"/>
        </w:rPr>
        <w:t xml:space="preserve"> формирование профессиональных компетенций педагогов в области оценивания и анализа качества образовательных результатов с использованием ИКТ, мобильного реаги</w:t>
      </w:r>
      <w:r w:rsidR="00CE1D2B" w:rsidRPr="00864281">
        <w:rPr>
          <w:rFonts w:ascii="Times New Roman" w:eastAsia="Times New Roman" w:hAnsi="Times New Roman" w:cs="Times New Roman"/>
          <w:bCs/>
          <w:color w:val="000000"/>
          <w:sz w:val="24"/>
          <w:szCs w:val="24"/>
          <w:lang w:eastAsia="ru-RU"/>
        </w:rPr>
        <w:t>рования на выявленные проблемные</w:t>
      </w:r>
      <w:r w:rsidR="00B45D42" w:rsidRPr="00864281">
        <w:rPr>
          <w:rFonts w:ascii="Times New Roman" w:eastAsia="Times New Roman" w:hAnsi="Times New Roman" w:cs="Times New Roman"/>
          <w:bCs/>
          <w:color w:val="000000"/>
          <w:sz w:val="24"/>
          <w:szCs w:val="24"/>
          <w:lang w:eastAsia="ru-RU"/>
        </w:rPr>
        <w:t xml:space="preserve"> зон</w:t>
      </w:r>
      <w:r w:rsidR="00CE1D2B" w:rsidRPr="00864281">
        <w:rPr>
          <w:rFonts w:ascii="Times New Roman" w:eastAsia="Times New Roman" w:hAnsi="Times New Roman" w:cs="Times New Roman"/>
          <w:bCs/>
          <w:color w:val="000000"/>
          <w:sz w:val="24"/>
          <w:szCs w:val="24"/>
          <w:lang w:eastAsia="ru-RU"/>
        </w:rPr>
        <w:t>ы</w:t>
      </w:r>
      <w:r w:rsidR="00B45D42" w:rsidRPr="00864281">
        <w:rPr>
          <w:rFonts w:ascii="Times New Roman" w:eastAsia="Times New Roman" w:hAnsi="Times New Roman" w:cs="Times New Roman"/>
          <w:bCs/>
          <w:color w:val="000000"/>
          <w:sz w:val="24"/>
          <w:szCs w:val="24"/>
          <w:lang w:eastAsia="ru-RU"/>
        </w:rPr>
        <w:t xml:space="preserve">, использования результатов оценочных процедур при организации урочной, </w:t>
      </w:r>
      <w:r w:rsidR="00B45D42" w:rsidRPr="00864281">
        <w:rPr>
          <w:rFonts w:ascii="Times New Roman" w:eastAsia="Times New Roman" w:hAnsi="Times New Roman" w:cs="Times New Roman"/>
          <w:bCs/>
          <w:color w:val="000000"/>
          <w:sz w:val="24"/>
          <w:szCs w:val="24"/>
          <w:lang w:eastAsia="ru-RU"/>
        </w:rPr>
        <w:lastRenderedPageBreak/>
        <w:t>проектной, исследовательской и внеурочной деятельности, а также оценки качества образования.</w:t>
      </w:r>
    </w:p>
    <w:p w:rsidR="001345A3" w:rsidRPr="00864281" w:rsidRDefault="00D37CD4" w:rsidP="00864281">
      <w:pPr>
        <w:spacing w:before="120" w:after="120"/>
        <w:ind w:firstLine="426"/>
        <w:jc w:val="both"/>
        <w:rPr>
          <w:rFonts w:ascii="Times New Roman" w:eastAsia="Times New Roman" w:hAnsi="Times New Roman" w:cs="Times New Roman"/>
          <w:bCs/>
          <w:color w:val="000000"/>
          <w:sz w:val="24"/>
          <w:szCs w:val="24"/>
          <w:lang w:eastAsia="ru-RU"/>
        </w:rPr>
      </w:pPr>
      <w:r w:rsidRPr="00864281">
        <w:rPr>
          <w:rFonts w:ascii="Times New Roman" w:eastAsia="Times New Roman" w:hAnsi="Times New Roman" w:cs="Times New Roman"/>
          <w:bCs/>
          <w:color w:val="000000"/>
          <w:sz w:val="24"/>
          <w:szCs w:val="24"/>
          <w:lang w:eastAsia="ru-RU"/>
        </w:rPr>
        <w:tab/>
      </w:r>
      <w:r w:rsidR="001345A3" w:rsidRPr="00864281">
        <w:rPr>
          <w:rFonts w:ascii="Times New Roman" w:eastAsia="Times New Roman" w:hAnsi="Times New Roman" w:cs="Times New Roman"/>
          <w:bCs/>
          <w:color w:val="000000"/>
          <w:sz w:val="24"/>
          <w:szCs w:val="24"/>
          <w:lang w:eastAsia="ru-RU"/>
        </w:rPr>
        <w:t>По данной программе обучено 50 педагогов образовательных организаций Калининского района.</w:t>
      </w:r>
    </w:p>
    <w:p w:rsidR="00AD52F7" w:rsidRPr="00864281" w:rsidRDefault="00AD52F7" w:rsidP="00864281">
      <w:pPr>
        <w:spacing w:before="120" w:after="120"/>
        <w:ind w:firstLine="426"/>
        <w:jc w:val="both"/>
        <w:rPr>
          <w:rFonts w:ascii="Times New Roman" w:hAnsi="Times New Roman" w:cs="Times New Roman"/>
          <w:sz w:val="24"/>
          <w:szCs w:val="24"/>
        </w:rPr>
      </w:pPr>
      <w:r w:rsidRPr="00864281">
        <w:rPr>
          <w:rFonts w:ascii="Times New Roman" w:hAnsi="Times New Roman" w:cs="Times New Roman"/>
          <w:sz w:val="24"/>
          <w:szCs w:val="24"/>
        </w:rPr>
        <w:t>На основе анализа результатов оценочных процедур и выявленных профессиональных дефицитов педагогов  районными методистами</w:t>
      </w:r>
      <w:r w:rsidR="00A54DA9" w:rsidRPr="00864281">
        <w:rPr>
          <w:rFonts w:ascii="Times New Roman" w:hAnsi="Times New Roman" w:cs="Times New Roman"/>
          <w:sz w:val="24"/>
          <w:szCs w:val="24"/>
        </w:rPr>
        <w:t xml:space="preserve"> – </w:t>
      </w:r>
      <w:r w:rsidRPr="00864281">
        <w:rPr>
          <w:rFonts w:ascii="Times New Roman" w:hAnsi="Times New Roman" w:cs="Times New Roman"/>
          <w:sz w:val="24"/>
          <w:szCs w:val="24"/>
        </w:rPr>
        <w:t>предметниками в течение 2019-2020 учебн</w:t>
      </w:r>
      <w:r w:rsidR="00A54DA9" w:rsidRPr="00864281">
        <w:rPr>
          <w:rFonts w:ascii="Times New Roman" w:hAnsi="Times New Roman" w:cs="Times New Roman"/>
          <w:sz w:val="24"/>
          <w:szCs w:val="24"/>
        </w:rPr>
        <w:t>ого</w:t>
      </w:r>
      <w:r w:rsidRPr="00864281">
        <w:rPr>
          <w:rFonts w:ascii="Times New Roman" w:hAnsi="Times New Roman" w:cs="Times New Roman"/>
          <w:sz w:val="24"/>
          <w:szCs w:val="24"/>
        </w:rPr>
        <w:t xml:space="preserve"> го</w:t>
      </w:r>
      <w:r w:rsidR="00A54DA9" w:rsidRPr="00864281">
        <w:rPr>
          <w:rFonts w:ascii="Times New Roman" w:hAnsi="Times New Roman" w:cs="Times New Roman"/>
          <w:sz w:val="24"/>
          <w:szCs w:val="24"/>
        </w:rPr>
        <w:t>да</w:t>
      </w:r>
      <w:r w:rsidRPr="00864281">
        <w:rPr>
          <w:rFonts w:ascii="Times New Roman" w:hAnsi="Times New Roman" w:cs="Times New Roman"/>
          <w:sz w:val="24"/>
          <w:szCs w:val="24"/>
        </w:rPr>
        <w:t xml:space="preserve"> в очном и дистанционном формате реализовывались программы индивидуального методического сопровождения  участников профессионального сообщества по повышению профессиональных компетенций. </w:t>
      </w:r>
    </w:p>
    <w:p w:rsidR="00727DC8" w:rsidRPr="00864281" w:rsidRDefault="00864281" w:rsidP="00864281">
      <w:pPr>
        <w:spacing w:before="120" w:after="120"/>
        <w:ind w:firstLine="426"/>
        <w:jc w:val="both"/>
        <w:rPr>
          <w:rFonts w:ascii="Times New Roman" w:hAnsi="Times New Roman" w:cs="Times New Roman"/>
          <w:sz w:val="24"/>
          <w:szCs w:val="24"/>
        </w:rPr>
      </w:pPr>
      <w:r w:rsidRPr="00864281">
        <w:rPr>
          <w:rFonts w:ascii="Times New Roman" w:hAnsi="Times New Roman" w:cs="Times New Roman"/>
          <w:sz w:val="24"/>
          <w:szCs w:val="24"/>
        </w:rPr>
        <w:t>О</w:t>
      </w:r>
      <w:r w:rsidR="00615A44" w:rsidRPr="00864281">
        <w:rPr>
          <w:rFonts w:ascii="Times New Roman" w:hAnsi="Times New Roman" w:cs="Times New Roman"/>
          <w:sz w:val="24"/>
          <w:szCs w:val="24"/>
        </w:rPr>
        <w:t xml:space="preserve">пыт работы </w:t>
      </w:r>
      <w:r w:rsidRPr="00864281">
        <w:rPr>
          <w:rFonts w:ascii="Times New Roman" w:hAnsi="Times New Roman" w:cs="Times New Roman"/>
          <w:sz w:val="24"/>
          <w:szCs w:val="24"/>
        </w:rPr>
        <w:t xml:space="preserve">Калининского </w:t>
      </w:r>
      <w:r w:rsidR="00615A44" w:rsidRPr="00864281">
        <w:rPr>
          <w:rFonts w:ascii="Times New Roman" w:hAnsi="Times New Roman" w:cs="Times New Roman"/>
          <w:sz w:val="24"/>
          <w:szCs w:val="24"/>
        </w:rPr>
        <w:t>района в области качества образования</w:t>
      </w:r>
      <w:r w:rsidR="00727DC8" w:rsidRPr="00864281">
        <w:rPr>
          <w:rFonts w:ascii="Times New Roman" w:hAnsi="Times New Roman" w:cs="Times New Roman"/>
          <w:sz w:val="24"/>
          <w:szCs w:val="24"/>
        </w:rPr>
        <w:t xml:space="preserve"> </w:t>
      </w:r>
      <w:r w:rsidRPr="00864281">
        <w:rPr>
          <w:rFonts w:ascii="Times New Roman" w:hAnsi="Times New Roman" w:cs="Times New Roman"/>
          <w:sz w:val="24"/>
          <w:szCs w:val="24"/>
        </w:rPr>
        <w:t xml:space="preserve">на основе интеграции результатов оценочных процедур </w:t>
      </w:r>
      <w:r w:rsidR="00727DC8" w:rsidRPr="00864281">
        <w:rPr>
          <w:rFonts w:ascii="Times New Roman" w:hAnsi="Times New Roman" w:cs="Times New Roman"/>
          <w:sz w:val="24"/>
          <w:szCs w:val="24"/>
        </w:rPr>
        <w:t>представлен</w:t>
      </w:r>
      <w:r w:rsidR="008C3445" w:rsidRPr="00864281">
        <w:rPr>
          <w:rFonts w:ascii="Times New Roman" w:hAnsi="Times New Roman" w:cs="Times New Roman"/>
          <w:sz w:val="24"/>
          <w:szCs w:val="24"/>
        </w:rPr>
        <w:t>:</w:t>
      </w:r>
    </w:p>
    <w:p w:rsidR="00727DC8" w:rsidRPr="001C793F" w:rsidRDefault="00615A44" w:rsidP="001C793F">
      <w:pPr>
        <w:pStyle w:val="a3"/>
        <w:numPr>
          <w:ilvl w:val="0"/>
          <w:numId w:val="46"/>
        </w:numPr>
        <w:spacing w:before="120" w:after="120"/>
        <w:ind w:left="426"/>
        <w:jc w:val="both"/>
        <w:rPr>
          <w:rFonts w:ascii="Times New Roman" w:hAnsi="Times New Roman" w:cs="Times New Roman"/>
          <w:sz w:val="24"/>
          <w:szCs w:val="24"/>
        </w:rPr>
      </w:pPr>
      <w:proofErr w:type="gramStart"/>
      <w:r w:rsidRPr="001C793F">
        <w:rPr>
          <w:rFonts w:ascii="Times New Roman" w:hAnsi="Times New Roman" w:cs="Times New Roman"/>
          <w:sz w:val="24"/>
          <w:szCs w:val="24"/>
        </w:rPr>
        <w:t>на межрайонном семинаре «Управление качеством образовательных результатов: обеспечение объективности и достоверности данных» (база проведения:</w:t>
      </w:r>
      <w:proofErr w:type="gramEnd"/>
      <w:r w:rsidRPr="001C793F">
        <w:rPr>
          <w:rFonts w:ascii="Times New Roman" w:hAnsi="Times New Roman" w:cs="Times New Roman"/>
          <w:sz w:val="24"/>
          <w:szCs w:val="24"/>
        </w:rPr>
        <w:t xml:space="preserve"> </w:t>
      </w:r>
      <w:proofErr w:type="gramStart"/>
      <w:r w:rsidRPr="001C793F">
        <w:rPr>
          <w:rFonts w:ascii="Times New Roman" w:hAnsi="Times New Roman" w:cs="Times New Roman"/>
          <w:sz w:val="24"/>
          <w:szCs w:val="24"/>
        </w:rPr>
        <w:t>ГБОУ СОШ № 599 Приморского района Санкт-Петербурга)</w:t>
      </w:r>
      <w:r w:rsidR="00B453E8" w:rsidRPr="001C793F">
        <w:rPr>
          <w:rFonts w:ascii="Times New Roman" w:hAnsi="Times New Roman" w:cs="Times New Roman"/>
          <w:sz w:val="24"/>
          <w:szCs w:val="24"/>
        </w:rPr>
        <w:t>,</w:t>
      </w:r>
      <w:r w:rsidR="003354B6" w:rsidRPr="001C793F">
        <w:rPr>
          <w:rFonts w:ascii="Times New Roman" w:hAnsi="Times New Roman" w:cs="Times New Roman"/>
          <w:sz w:val="24"/>
          <w:szCs w:val="24"/>
        </w:rPr>
        <w:t xml:space="preserve"> </w:t>
      </w:r>
      <w:proofErr w:type="gramEnd"/>
    </w:p>
    <w:p w:rsidR="003354B6" w:rsidRPr="001C793F" w:rsidRDefault="00727DC8" w:rsidP="001C793F">
      <w:pPr>
        <w:pStyle w:val="a3"/>
        <w:numPr>
          <w:ilvl w:val="0"/>
          <w:numId w:val="46"/>
        </w:numPr>
        <w:spacing w:before="120" w:after="120"/>
        <w:ind w:left="426"/>
        <w:jc w:val="both"/>
        <w:rPr>
          <w:rFonts w:ascii="Times New Roman" w:hAnsi="Times New Roman" w:cs="Times New Roman"/>
          <w:sz w:val="24"/>
          <w:szCs w:val="24"/>
        </w:rPr>
      </w:pPr>
      <w:proofErr w:type="gramStart"/>
      <w:r w:rsidRPr="001C793F">
        <w:rPr>
          <w:rFonts w:ascii="Times New Roman" w:hAnsi="Times New Roman" w:cs="Times New Roman"/>
          <w:sz w:val="24"/>
          <w:szCs w:val="24"/>
        </w:rPr>
        <w:t xml:space="preserve">на </w:t>
      </w:r>
      <w:r w:rsidR="00615A44" w:rsidRPr="001C793F">
        <w:rPr>
          <w:rFonts w:ascii="Times New Roman" w:hAnsi="Times New Roman" w:cs="Times New Roman"/>
          <w:sz w:val="24"/>
          <w:szCs w:val="24"/>
        </w:rPr>
        <w:t>межрайонном семинаре «Объективность и достоверность результатов оценочных процедур – ведущие факторы повышения качества образования»</w:t>
      </w:r>
      <w:r w:rsidR="00B453E8" w:rsidRPr="001C793F">
        <w:rPr>
          <w:rFonts w:ascii="Times New Roman" w:hAnsi="Times New Roman" w:cs="Times New Roman"/>
          <w:sz w:val="24"/>
          <w:szCs w:val="24"/>
        </w:rPr>
        <w:t xml:space="preserve">  (база проведения:</w:t>
      </w:r>
      <w:proofErr w:type="gramEnd"/>
      <w:r w:rsidR="00B453E8" w:rsidRPr="001C793F">
        <w:rPr>
          <w:rFonts w:ascii="Times New Roman" w:hAnsi="Times New Roman" w:cs="Times New Roman"/>
          <w:sz w:val="24"/>
          <w:szCs w:val="24"/>
        </w:rPr>
        <w:t xml:space="preserve"> ГБОУ СОШ № 69 Калин</w:t>
      </w:r>
      <w:r w:rsidR="00864281" w:rsidRPr="001C793F">
        <w:rPr>
          <w:rFonts w:ascii="Times New Roman" w:hAnsi="Times New Roman" w:cs="Times New Roman"/>
          <w:sz w:val="24"/>
          <w:szCs w:val="24"/>
        </w:rPr>
        <w:t>инского района Санкт-Петербург.</w:t>
      </w:r>
      <w:bookmarkEnd w:id="1"/>
    </w:p>
    <w:sectPr w:rsidR="003354B6" w:rsidRPr="001C793F" w:rsidSect="00E5639D">
      <w:footerReference w:type="default" r:id="rId9"/>
      <w:pgSz w:w="11906" w:h="16838"/>
      <w:pgMar w:top="1134" w:right="850"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51" w:rsidRDefault="00C82051" w:rsidP="00CA492F">
      <w:pPr>
        <w:spacing w:after="0" w:line="240" w:lineRule="auto"/>
      </w:pPr>
      <w:r>
        <w:separator/>
      </w:r>
    </w:p>
  </w:endnote>
  <w:endnote w:type="continuationSeparator" w:id="0">
    <w:p w:rsidR="00C82051" w:rsidRDefault="00C82051" w:rsidP="00CA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font>
  <w:font w:name="DejaVu Sans">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Полужирный">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49552"/>
      <w:docPartObj>
        <w:docPartGallery w:val="Page Numbers (Bottom of Page)"/>
        <w:docPartUnique/>
      </w:docPartObj>
    </w:sdtPr>
    <w:sdtEndPr/>
    <w:sdtContent>
      <w:p w:rsidR="003110A0" w:rsidRDefault="003110A0">
        <w:pPr>
          <w:pStyle w:val="afc"/>
          <w:jc w:val="right"/>
        </w:pPr>
        <w:r>
          <w:fldChar w:fldCharType="begin"/>
        </w:r>
        <w:r>
          <w:instrText>PAGE   \* MERGEFORMAT</w:instrText>
        </w:r>
        <w:r>
          <w:fldChar w:fldCharType="separate"/>
        </w:r>
        <w:r w:rsidR="00F75C1C">
          <w:rPr>
            <w:noProof/>
          </w:rPr>
          <w:t>2</w:t>
        </w:r>
        <w:r>
          <w:fldChar w:fldCharType="end"/>
        </w:r>
      </w:p>
    </w:sdtContent>
  </w:sdt>
  <w:p w:rsidR="003110A0" w:rsidRDefault="003110A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51" w:rsidRDefault="00C82051" w:rsidP="00CA492F">
      <w:pPr>
        <w:spacing w:after="0" w:line="240" w:lineRule="auto"/>
      </w:pPr>
      <w:r>
        <w:separator/>
      </w:r>
    </w:p>
  </w:footnote>
  <w:footnote w:type="continuationSeparator" w:id="0">
    <w:p w:rsidR="00C82051" w:rsidRDefault="00C82051" w:rsidP="00CA4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5DD"/>
    <w:multiLevelType w:val="hybridMultilevel"/>
    <w:tmpl w:val="D27A4486"/>
    <w:lvl w:ilvl="0" w:tplc="FCA86396">
      <w:start w:val="9"/>
      <w:numFmt w:val="decimal"/>
      <w:lvlText w:val="%1."/>
      <w:lvlJc w:val="left"/>
      <w:pPr>
        <w:ind w:left="100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B5BD8"/>
    <w:multiLevelType w:val="hybridMultilevel"/>
    <w:tmpl w:val="69EAA43A"/>
    <w:lvl w:ilvl="0" w:tplc="96083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34B"/>
    <w:multiLevelType w:val="hybridMultilevel"/>
    <w:tmpl w:val="F0663C78"/>
    <w:lvl w:ilvl="0" w:tplc="025E1F8C">
      <w:start w:val="1"/>
      <w:numFmt w:val="decimal"/>
      <w:lvlText w:val="%1."/>
      <w:lvlJc w:val="left"/>
      <w:pPr>
        <w:ind w:left="720" w:hanging="360"/>
      </w:pPr>
      <w:rPr>
        <w:rFonts w:hint="default"/>
        <w:b w:val="0"/>
      </w:rPr>
    </w:lvl>
    <w:lvl w:ilvl="1" w:tplc="24764A86">
      <w:numFmt w:val="bullet"/>
      <w:lvlText w:val="•"/>
      <w:lvlJc w:val="left"/>
      <w:pPr>
        <w:ind w:left="1800" w:hanging="72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70A33"/>
    <w:multiLevelType w:val="hybridMultilevel"/>
    <w:tmpl w:val="12FED804"/>
    <w:lvl w:ilvl="0" w:tplc="C1EACEA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0226FDE"/>
    <w:multiLevelType w:val="hybridMultilevel"/>
    <w:tmpl w:val="B2D2D866"/>
    <w:lvl w:ilvl="0" w:tplc="E5D6EF5C">
      <w:start w:val="14"/>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4FB7116"/>
    <w:multiLevelType w:val="hybridMultilevel"/>
    <w:tmpl w:val="6FE04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787AFF"/>
    <w:multiLevelType w:val="hybridMultilevel"/>
    <w:tmpl w:val="DD3ABDD4"/>
    <w:lvl w:ilvl="0" w:tplc="A16C364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A15032"/>
    <w:multiLevelType w:val="hybridMultilevel"/>
    <w:tmpl w:val="86B690C6"/>
    <w:lvl w:ilvl="0" w:tplc="E5D6EF5C">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842B1"/>
    <w:multiLevelType w:val="hybridMultilevel"/>
    <w:tmpl w:val="7DD272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E390F6E"/>
    <w:multiLevelType w:val="hybridMultilevel"/>
    <w:tmpl w:val="2F44A2C4"/>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30404DC2"/>
    <w:multiLevelType w:val="hybridMultilevel"/>
    <w:tmpl w:val="A8183F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1D62574"/>
    <w:multiLevelType w:val="hybridMultilevel"/>
    <w:tmpl w:val="38BCE752"/>
    <w:lvl w:ilvl="0" w:tplc="3FD89582">
      <w:numFmt w:val="bullet"/>
      <w:lvlText w:val="-"/>
      <w:lvlJc w:val="left"/>
      <w:pPr>
        <w:ind w:left="1146" w:hanging="360"/>
      </w:pPr>
      <w:rPr>
        <w:rFonts w:ascii="Times New Roman" w:eastAsia="Times New Roman" w:hAnsi="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2F948BE"/>
    <w:multiLevelType w:val="hybridMultilevel"/>
    <w:tmpl w:val="D018A9F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33E5133D"/>
    <w:multiLevelType w:val="hybridMultilevel"/>
    <w:tmpl w:val="9692F098"/>
    <w:lvl w:ilvl="0" w:tplc="0419000D">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5">
    <w:nsid w:val="35CA501B"/>
    <w:multiLevelType w:val="hybridMultilevel"/>
    <w:tmpl w:val="9EA84190"/>
    <w:lvl w:ilvl="0" w:tplc="3FD89582">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64F2E3F"/>
    <w:multiLevelType w:val="hybridMultilevel"/>
    <w:tmpl w:val="B808BE8A"/>
    <w:lvl w:ilvl="0" w:tplc="570A8A12">
      <w:start w:val="1"/>
      <w:numFmt w:val="decimal"/>
      <w:lvlText w:val="%1)"/>
      <w:lvlJc w:val="left"/>
      <w:pPr>
        <w:ind w:left="1146" w:hanging="360"/>
      </w:pPr>
      <w:rPr>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E631FC8"/>
    <w:multiLevelType w:val="hybridMultilevel"/>
    <w:tmpl w:val="C1EAC838"/>
    <w:lvl w:ilvl="0" w:tplc="89D0895E">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9">
    <w:nsid w:val="41523707"/>
    <w:multiLevelType w:val="hybridMultilevel"/>
    <w:tmpl w:val="9C12FE96"/>
    <w:lvl w:ilvl="0" w:tplc="04190001">
      <w:start w:val="1"/>
      <w:numFmt w:val="bullet"/>
      <w:lvlText w:val=""/>
      <w:lvlJc w:val="left"/>
      <w:pPr>
        <w:ind w:left="1724" w:hanging="360"/>
      </w:pPr>
      <w:rPr>
        <w:rFonts w:ascii="Symbol" w:hAnsi="Symbol" w:hint="default"/>
      </w:rPr>
    </w:lvl>
    <w:lvl w:ilvl="1" w:tplc="04190003">
      <w:start w:val="1"/>
      <w:numFmt w:val="bullet"/>
      <w:lvlText w:val="o"/>
      <w:lvlJc w:val="left"/>
      <w:pPr>
        <w:ind w:left="2444" w:hanging="360"/>
      </w:pPr>
      <w:rPr>
        <w:rFonts w:ascii="Courier New" w:hAnsi="Courier New" w:cs="Courier New" w:hint="default"/>
      </w:rPr>
    </w:lvl>
    <w:lvl w:ilvl="2" w:tplc="04190005">
      <w:start w:val="1"/>
      <w:numFmt w:val="bullet"/>
      <w:lvlText w:val=""/>
      <w:lvlJc w:val="left"/>
      <w:pPr>
        <w:ind w:left="3164" w:hanging="360"/>
      </w:pPr>
      <w:rPr>
        <w:rFonts w:ascii="Wingdings" w:hAnsi="Wingdings" w:hint="default"/>
      </w:rPr>
    </w:lvl>
    <w:lvl w:ilvl="3" w:tplc="04190001">
      <w:start w:val="1"/>
      <w:numFmt w:val="bullet"/>
      <w:lvlText w:val=""/>
      <w:lvlJc w:val="left"/>
      <w:pPr>
        <w:ind w:left="3884" w:hanging="360"/>
      </w:pPr>
      <w:rPr>
        <w:rFonts w:ascii="Symbol" w:hAnsi="Symbol" w:hint="default"/>
      </w:rPr>
    </w:lvl>
    <w:lvl w:ilvl="4" w:tplc="04190003">
      <w:start w:val="1"/>
      <w:numFmt w:val="bullet"/>
      <w:lvlText w:val="o"/>
      <w:lvlJc w:val="left"/>
      <w:pPr>
        <w:ind w:left="4604" w:hanging="360"/>
      </w:pPr>
      <w:rPr>
        <w:rFonts w:ascii="Courier New" w:hAnsi="Courier New" w:cs="Courier New" w:hint="default"/>
      </w:rPr>
    </w:lvl>
    <w:lvl w:ilvl="5" w:tplc="04190005">
      <w:start w:val="1"/>
      <w:numFmt w:val="bullet"/>
      <w:lvlText w:val=""/>
      <w:lvlJc w:val="left"/>
      <w:pPr>
        <w:ind w:left="5324" w:hanging="360"/>
      </w:pPr>
      <w:rPr>
        <w:rFonts w:ascii="Wingdings" w:hAnsi="Wingdings" w:hint="default"/>
      </w:rPr>
    </w:lvl>
    <w:lvl w:ilvl="6" w:tplc="04190001">
      <w:start w:val="1"/>
      <w:numFmt w:val="bullet"/>
      <w:lvlText w:val=""/>
      <w:lvlJc w:val="left"/>
      <w:pPr>
        <w:ind w:left="6044" w:hanging="360"/>
      </w:pPr>
      <w:rPr>
        <w:rFonts w:ascii="Symbol" w:hAnsi="Symbol" w:hint="default"/>
      </w:rPr>
    </w:lvl>
    <w:lvl w:ilvl="7" w:tplc="04190003">
      <w:start w:val="1"/>
      <w:numFmt w:val="bullet"/>
      <w:lvlText w:val="o"/>
      <w:lvlJc w:val="left"/>
      <w:pPr>
        <w:ind w:left="6764" w:hanging="360"/>
      </w:pPr>
      <w:rPr>
        <w:rFonts w:ascii="Courier New" w:hAnsi="Courier New" w:cs="Courier New" w:hint="default"/>
      </w:rPr>
    </w:lvl>
    <w:lvl w:ilvl="8" w:tplc="04190005">
      <w:start w:val="1"/>
      <w:numFmt w:val="bullet"/>
      <w:lvlText w:val=""/>
      <w:lvlJc w:val="left"/>
      <w:pPr>
        <w:ind w:left="7484" w:hanging="360"/>
      </w:pPr>
      <w:rPr>
        <w:rFonts w:ascii="Wingdings" w:hAnsi="Wingdings" w:hint="default"/>
      </w:rPr>
    </w:lvl>
  </w:abstractNum>
  <w:abstractNum w:abstractNumId="20">
    <w:nsid w:val="458E0E6A"/>
    <w:multiLevelType w:val="hybridMultilevel"/>
    <w:tmpl w:val="4F9C7070"/>
    <w:lvl w:ilvl="0" w:tplc="F2009F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4D288F"/>
    <w:multiLevelType w:val="hybridMultilevel"/>
    <w:tmpl w:val="692E7416"/>
    <w:lvl w:ilvl="0" w:tplc="3FD89582">
      <w:numFmt w:val="bullet"/>
      <w:lvlText w:val="-"/>
      <w:lvlJc w:val="left"/>
      <w:pPr>
        <w:ind w:left="1572" w:hanging="360"/>
      </w:pPr>
      <w:rPr>
        <w:rFonts w:ascii="Times New Roman" w:eastAsia="Times New Roman" w:hAnsi="Times New Roman" w:hint="default"/>
        <w:color w:val="auto"/>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2">
    <w:nsid w:val="497971E9"/>
    <w:multiLevelType w:val="hybridMultilevel"/>
    <w:tmpl w:val="7C2639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B1D626E"/>
    <w:multiLevelType w:val="hybridMultilevel"/>
    <w:tmpl w:val="B4BAC6EC"/>
    <w:lvl w:ilvl="0" w:tplc="EB0E3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1B7988"/>
    <w:multiLevelType w:val="hybridMultilevel"/>
    <w:tmpl w:val="58622F64"/>
    <w:lvl w:ilvl="0" w:tplc="89D089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191492"/>
    <w:multiLevelType w:val="hybridMultilevel"/>
    <w:tmpl w:val="24CE48A4"/>
    <w:lvl w:ilvl="0" w:tplc="1758FE8E">
      <w:start w:val="1"/>
      <w:numFmt w:val="decimal"/>
      <w:lvlText w:val="%1."/>
      <w:lvlJc w:val="left"/>
      <w:pPr>
        <w:ind w:left="1004" w:hanging="360"/>
      </w:pPr>
      <w:rPr>
        <w:b w:val="0"/>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6">
    <w:nsid w:val="51172193"/>
    <w:multiLevelType w:val="hybridMultilevel"/>
    <w:tmpl w:val="891ED152"/>
    <w:lvl w:ilvl="0" w:tplc="3FD89582">
      <w:numFmt w:val="bullet"/>
      <w:lvlText w:val="-"/>
      <w:lvlJc w:val="left"/>
      <w:pPr>
        <w:ind w:left="1146" w:hanging="360"/>
      </w:pPr>
      <w:rPr>
        <w:rFonts w:ascii="Times New Roman" w:eastAsia="Times New Roman" w:hAnsi="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6647458"/>
    <w:multiLevelType w:val="hybridMultilevel"/>
    <w:tmpl w:val="4C3899BE"/>
    <w:lvl w:ilvl="0" w:tplc="3FD89582">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827E90"/>
    <w:multiLevelType w:val="hybridMultilevel"/>
    <w:tmpl w:val="3CE45288"/>
    <w:lvl w:ilvl="0" w:tplc="89D0895E">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29">
    <w:nsid w:val="5B3410AA"/>
    <w:multiLevelType w:val="hybridMultilevel"/>
    <w:tmpl w:val="D7E4D460"/>
    <w:lvl w:ilvl="0" w:tplc="3FD89582">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FF1CEA"/>
    <w:multiLevelType w:val="hybridMultilevel"/>
    <w:tmpl w:val="E8CEE25E"/>
    <w:lvl w:ilvl="0" w:tplc="C1EACEA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67CA2"/>
    <w:multiLevelType w:val="hybridMultilevel"/>
    <w:tmpl w:val="614E4B16"/>
    <w:lvl w:ilvl="0" w:tplc="96083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181D09"/>
    <w:multiLevelType w:val="hybridMultilevel"/>
    <w:tmpl w:val="3EA829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C43E36"/>
    <w:multiLevelType w:val="hybridMultilevel"/>
    <w:tmpl w:val="DCC2827E"/>
    <w:lvl w:ilvl="0" w:tplc="3FD89582">
      <w:numFmt w:val="bullet"/>
      <w:lvlText w:val="-"/>
      <w:lvlJc w:val="left"/>
      <w:pPr>
        <w:ind w:left="1800" w:hanging="360"/>
      </w:pPr>
      <w:rPr>
        <w:rFonts w:ascii="Times New Roman" w:eastAsia="Times New Roman" w:hAnsi="Times New Roman"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6AD23A88"/>
    <w:multiLevelType w:val="hybridMultilevel"/>
    <w:tmpl w:val="4CD4BA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6C024CE1"/>
    <w:multiLevelType w:val="hybridMultilevel"/>
    <w:tmpl w:val="3196BD30"/>
    <w:lvl w:ilvl="0" w:tplc="025E1F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C217D8"/>
    <w:multiLevelType w:val="hybridMultilevel"/>
    <w:tmpl w:val="CD048F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89D0895E">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1163DC"/>
    <w:multiLevelType w:val="hybridMultilevel"/>
    <w:tmpl w:val="7E866BCA"/>
    <w:lvl w:ilvl="0" w:tplc="3FD89582">
      <w:numFmt w:val="bullet"/>
      <w:lvlText w:val="-"/>
      <w:lvlJc w:val="left"/>
      <w:pPr>
        <w:ind w:left="1572" w:hanging="360"/>
      </w:pPr>
      <w:rPr>
        <w:rFonts w:ascii="Times New Roman" w:eastAsia="Times New Roman" w:hAnsi="Times New Roman" w:hint="default"/>
        <w:color w:val="auto"/>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8">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E9E0242"/>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74885973"/>
    <w:multiLevelType w:val="hybridMultilevel"/>
    <w:tmpl w:val="C6FA14B0"/>
    <w:lvl w:ilvl="0" w:tplc="3FD89582">
      <w:numFmt w:val="bullet"/>
      <w:lvlText w:val="-"/>
      <w:lvlJc w:val="left"/>
      <w:pPr>
        <w:ind w:left="1724" w:hanging="360"/>
      </w:pPr>
      <w:rPr>
        <w:rFonts w:ascii="Times New Roman" w:eastAsia="Times New Roman" w:hAnsi="Times New Roman" w:hint="default"/>
        <w:color w:val="auto"/>
      </w:rPr>
    </w:lvl>
    <w:lvl w:ilvl="1" w:tplc="04190003">
      <w:start w:val="1"/>
      <w:numFmt w:val="bullet"/>
      <w:lvlText w:val="o"/>
      <w:lvlJc w:val="left"/>
      <w:pPr>
        <w:ind w:left="2444" w:hanging="360"/>
      </w:pPr>
      <w:rPr>
        <w:rFonts w:ascii="Courier New" w:hAnsi="Courier New" w:cs="Courier New" w:hint="default"/>
      </w:rPr>
    </w:lvl>
    <w:lvl w:ilvl="2" w:tplc="04190005">
      <w:start w:val="1"/>
      <w:numFmt w:val="bullet"/>
      <w:lvlText w:val=""/>
      <w:lvlJc w:val="left"/>
      <w:pPr>
        <w:ind w:left="3164" w:hanging="360"/>
      </w:pPr>
      <w:rPr>
        <w:rFonts w:ascii="Wingdings" w:hAnsi="Wingdings" w:hint="default"/>
      </w:rPr>
    </w:lvl>
    <w:lvl w:ilvl="3" w:tplc="04190001">
      <w:start w:val="1"/>
      <w:numFmt w:val="bullet"/>
      <w:lvlText w:val=""/>
      <w:lvlJc w:val="left"/>
      <w:pPr>
        <w:ind w:left="3884" w:hanging="360"/>
      </w:pPr>
      <w:rPr>
        <w:rFonts w:ascii="Symbol" w:hAnsi="Symbol" w:hint="default"/>
      </w:rPr>
    </w:lvl>
    <w:lvl w:ilvl="4" w:tplc="04190003">
      <w:start w:val="1"/>
      <w:numFmt w:val="bullet"/>
      <w:lvlText w:val="o"/>
      <w:lvlJc w:val="left"/>
      <w:pPr>
        <w:ind w:left="4604" w:hanging="360"/>
      </w:pPr>
      <w:rPr>
        <w:rFonts w:ascii="Courier New" w:hAnsi="Courier New" w:cs="Courier New" w:hint="default"/>
      </w:rPr>
    </w:lvl>
    <w:lvl w:ilvl="5" w:tplc="04190005">
      <w:start w:val="1"/>
      <w:numFmt w:val="bullet"/>
      <w:lvlText w:val=""/>
      <w:lvlJc w:val="left"/>
      <w:pPr>
        <w:ind w:left="5324" w:hanging="360"/>
      </w:pPr>
      <w:rPr>
        <w:rFonts w:ascii="Wingdings" w:hAnsi="Wingdings" w:hint="default"/>
      </w:rPr>
    </w:lvl>
    <w:lvl w:ilvl="6" w:tplc="04190001">
      <w:start w:val="1"/>
      <w:numFmt w:val="bullet"/>
      <w:lvlText w:val=""/>
      <w:lvlJc w:val="left"/>
      <w:pPr>
        <w:ind w:left="6044" w:hanging="360"/>
      </w:pPr>
      <w:rPr>
        <w:rFonts w:ascii="Symbol" w:hAnsi="Symbol" w:hint="default"/>
      </w:rPr>
    </w:lvl>
    <w:lvl w:ilvl="7" w:tplc="04190003">
      <w:start w:val="1"/>
      <w:numFmt w:val="bullet"/>
      <w:lvlText w:val="o"/>
      <w:lvlJc w:val="left"/>
      <w:pPr>
        <w:ind w:left="6764" w:hanging="360"/>
      </w:pPr>
      <w:rPr>
        <w:rFonts w:ascii="Courier New" w:hAnsi="Courier New" w:cs="Courier New" w:hint="default"/>
      </w:rPr>
    </w:lvl>
    <w:lvl w:ilvl="8" w:tplc="04190005">
      <w:start w:val="1"/>
      <w:numFmt w:val="bullet"/>
      <w:lvlText w:val=""/>
      <w:lvlJc w:val="left"/>
      <w:pPr>
        <w:ind w:left="7484" w:hanging="360"/>
      </w:pPr>
      <w:rPr>
        <w:rFonts w:ascii="Wingdings" w:hAnsi="Wingdings" w:hint="default"/>
      </w:rPr>
    </w:lvl>
  </w:abstractNum>
  <w:abstractNum w:abstractNumId="41">
    <w:nsid w:val="786D3B64"/>
    <w:multiLevelType w:val="hybridMultilevel"/>
    <w:tmpl w:val="CEC4AB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966C6A"/>
    <w:multiLevelType w:val="hybridMultilevel"/>
    <w:tmpl w:val="E0689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371A4C"/>
    <w:multiLevelType w:val="hybridMultilevel"/>
    <w:tmpl w:val="20A227C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1"/>
  </w:num>
  <w:num w:numId="2">
    <w:abstractNumId w:val="38"/>
  </w:num>
  <w:num w:numId="3">
    <w:abstractNumId w:val="17"/>
  </w:num>
  <w:num w:numId="4">
    <w:abstractNumId w:val="4"/>
  </w:num>
  <w:num w:numId="5">
    <w:abstractNumId w:val="42"/>
  </w:num>
  <w:num w:numId="6">
    <w:abstractNumId w:val="6"/>
  </w:num>
  <w:num w:numId="7">
    <w:abstractNumId w:val="7"/>
  </w:num>
  <w:num w:numId="8">
    <w:abstractNumId w:val="41"/>
  </w:num>
  <w:num w:numId="9">
    <w:abstractNumId w:val="14"/>
  </w:num>
  <w:num w:numId="10">
    <w:abstractNumId w:val="9"/>
  </w:num>
  <w:num w:numId="11">
    <w:abstractNumId w:val="20"/>
  </w:num>
  <w:num w:numId="12">
    <w:abstractNumId w:val="3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0"/>
  </w:num>
  <w:num w:numId="18">
    <w:abstractNumId w:val="43"/>
  </w:num>
  <w:num w:numId="19">
    <w:abstractNumId w:val="3"/>
  </w:num>
  <w:num w:numId="20">
    <w:abstractNumId w:val="5"/>
  </w:num>
  <w:num w:numId="21">
    <w:abstractNumId w:val="8"/>
  </w:num>
  <w:num w:numId="22">
    <w:abstractNumId w:val="1"/>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2"/>
  </w:num>
  <w:num w:numId="27">
    <w:abstractNumId w:val="13"/>
  </w:num>
  <w:num w:numId="28">
    <w:abstractNumId w:val="25"/>
  </w:num>
  <w:num w:numId="29">
    <w:abstractNumId w:val="0"/>
  </w:num>
  <w:num w:numId="30">
    <w:abstractNumId w:val="24"/>
  </w:num>
  <w:num w:numId="31">
    <w:abstractNumId w:val="18"/>
  </w:num>
  <w:num w:numId="32">
    <w:abstractNumId w:val="28"/>
  </w:num>
  <w:num w:numId="33">
    <w:abstractNumId w:val="36"/>
  </w:num>
  <w:num w:numId="34">
    <w:abstractNumId w:val="16"/>
  </w:num>
  <w:num w:numId="35">
    <w:abstractNumId w:val="35"/>
  </w:num>
  <w:num w:numId="36">
    <w:abstractNumId w:val="40"/>
  </w:num>
  <w:num w:numId="37">
    <w:abstractNumId w:val="15"/>
  </w:num>
  <w:num w:numId="38">
    <w:abstractNumId w:val="12"/>
  </w:num>
  <w:num w:numId="39">
    <w:abstractNumId w:val="2"/>
  </w:num>
  <w:num w:numId="40">
    <w:abstractNumId w:val="27"/>
  </w:num>
  <w:num w:numId="41">
    <w:abstractNumId w:val="34"/>
  </w:num>
  <w:num w:numId="42">
    <w:abstractNumId w:val="33"/>
  </w:num>
  <w:num w:numId="43">
    <w:abstractNumId w:val="26"/>
  </w:num>
  <w:num w:numId="44">
    <w:abstractNumId w:val="29"/>
  </w:num>
  <w:num w:numId="45">
    <w:abstractNumId w:val="37"/>
  </w:num>
  <w:num w:numId="4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73"/>
    <w:rsid w:val="00010BC9"/>
    <w:rsid w:val="0002508A"/>
    <w:rsid w:val="00046B92"/>
    <w:rsid w:val="00091108"/>
    <w:rsid w:val="000A2BA2"/>
    <w:rsid w:val="000C471E"/>
    <w:rsid w:val="000D3424"/>
    <w:rsid w:val="00105924"/>
    <w:rsid w:val="001059C5"/>
    <w:rsid w:val="00117745"/>
    <w:rsid w:val="001230F1"/>
    <w:rsid w:val="001345A3"/>
    <w:rsid w:val="00136ABA"/>
    <w:rsid w:val="00163A85"/>
    <w:rsid w:val="00171612"/>
    <w:rsid w:val="00174E02"/>
    <w:rsid w:val="001755F3"/>
    <w:rsid w:val="00193D6D"/>
    <w:rsid w:val="001972F3"/>
    <w:rsid w:val="001C793F"/>
    <w:rsid w:val="001C7E22"/>
    <w:rsid w:val="0022519F"/>
    <w:rsid w:val="0023028E"/>
    <w:rsid w:val="002340CB"/>
    <w:rsid w:val="002367D2"/>
    <w:rsid w:val="0024095C"/>
    <w:rsid w:val="00245F30"/>
    <w:rsid w:val="00277389"/>
    <w:rsid w:val="00287495"/>
    <w:rsid w:val="00295214"/>
    <w:rsid w:val="002974F2"/>
    <w:rsid w:val="002D091C"/>
    <w:rsid w:val="002D457D"/>
    <w:rsid w:val="002D49AB"/>
    <w:rsid w:val="002E2D07"/>
    <w:rsid w:val="002F7695"/>
    <w:rsid w:val="003110A0"/>
    <w:rsid w:val="00325BB1"/>
    <w:rsid w:val="003354B6"/>
    <w:rsid w:val="00365821"/>
    <w:rsid w:val="003A4717"/>
    <w:rsid w:val="003A4B8E"/>
    <w:rsid w:val="003C1CCF"/>
    <w:rsid w:val="003C2BBF"/>
    <w:rsid w:val="003C3A89"/>
    <w:rsid w:val="003C7F86"/>
    <w:rsid w:val="003D44FA"/>
    <w:rsid w:val="00402430"/>
    <w:rsid w:val="00402846"/>
    <w:rsid w:val="00404851"/>
    <w:rsid w:val="004161A9"/>
    <w:rsid w:val="00417C0E"/>
    <w:rsid w:val="00461C83"/>
    <w:rsid w:val="00491027"/>
    <w:rsid w:val="004A39D3"/>
    <w:rsid w:val="004A46C7"/>
    <w:rsid w:val="004D65E6"/>
    <w:rsid w:val="004F2809"/>
    <w:rsid w:val="005204A9"/>
    <w:rsid w:val="00524A2A"/>
    <w:rsid w:val="005330CE"/>
    <w:rsid w:val="005546B3"/>
    <w:rsid w:val="005646D3"/>
    <w:rsid w:val="00591A41"/>
    <w:rsid w:val="005B19C0"/>
    <w:rsid w:val="005C6484"/>
    <w:rsid w:val="005D0F1F"/>
    <w:rsid w:val="00600A74"/>
    <w:rsid w:val="00607731"/>
    <w:rsid w:val="00613489"/>
    <w:rsid w:val="00615A44"/>
    <w:rsid w:val="006248D8"/>
    <w:rsid w:val="00640C5F"/>
    <w:rsid w:val="00643D6D"/>
    <w:rsid w:val="00655B59"/>
    <w:rsid w:val="00672CD7"/>
    <w:rsid w:val="00675360"/>
    <w:rsid w:val="00693B6A"/>
    <w:rsid w:val="006B11DA"/>
    <w:rsid w:val="006B78EB"/>
    <w:rsid w:val="006C3B9D"/>
    <w:rsid w:val="006D64A6"/>
    <w:rsid w:val="006D75A6"/>
    <w:rsid w:val="006E1FB7"/>
    <w:rsid w:val="007048B7"/>
    <w:rsid w:val="00707CFC"/>
    <w:rsid w:val="0071461C"/>
    <w:rsid w:val="0072675B"/>
    <w:rsid w:val="00727DC8"/>
    <w:rsid w:val="007822C2"/>
    <w:rsid w:val="00792533"/>
    <w:rsid w:val="007978D6"/>
    <w:rsid w:val="007C0F8E"/>
    <w:rsid w:val="007F110E"/>
    <w:rsid w:val="0081476E"/>
    <w:rsid w:val="00844FDF"/>
    <w:rsid w:val="00864281"/>
    <w:rsid w:val="00865826"/>
    <w:rsid w:val="00887D14"/>
    <w:rsid w:val="00893B77"/>
    <w:rsid w:val="008A71D4"/>
    <w:rsid w:val="008B2B6A"/>
    <w:rsid w:val="008B64DD"/>
    <w:rsid w:val="008C3445"/>
    <w:rsid w:val="008C4DB6"/>
    <w:rsid w:val="008E7EB5"/>
    <w:rsid w:val="009055C6"/>
    <w:rsid w:val="00915D38"/>
    <w:rsid w:val="009458BE"/>
    <w:rsid w:val="009565D5"/>
    <w:rsid w:val="00963CD2"/>
    <w:rsid w:val="009B6779"/>
    <w:rsid w:val="009D33D9"/>
    <w:rsid w:val="009D35D5"/>
    <w:rsid w:val="009D55EC"/>
    <w:rsid w:val="009D5C7C"/>
    <w:rsid w:val="009E2F10"/>
    <w:rsid w:val="009F1573"/>
    <w:rsid w:val="009F49D7"/>
    <w:rsid w:val="00A118DC"/>
    <w:rsid w:val="00A356C4"/>
    <w:rsid w:val="00A50AD5"/>
    <w:rsid w:val="00A54DA9"/>
    <w:rsid w:val="00A90465"/>
    <w:rsid w:val="00A96AB1"/>
    <w:rsid w:val="00AA1114"/>
    <w:rsid w:val="00AA64EB"/>
    <w:rsid w:val="00AC54E2"/>
    <w:rsid w:val="00AC5704"/>
    <w:rsid w:val="00AD52F7"/>
    <w:rsid w:val="00AD7BE2"/>
    <w:rsid w:val="00AE6F9B"/>
    <w:rsid w:val="00B03119"/>
    <w:rsid w:val="00B03E6A"/>
    <w:rsid w:val="00B267F6"/>
    <w:rsid w:val="00B304C5"/>
    <w:rsid w:val="00B34A75"/>
    <w:rsid w:val="00B4279E"/>
    <w:rsid w:val="00B453E8"/>
    <w:rsid w:val="00B45D42"/>
    <w:rsid w:val="00B9666A"/>
    <w:rsid w:val="00BA3F6C"/>
    <w:rsid w:val="00BC666F"/>
    <w:rsid w:val="00C422BD"/>
    <w:rsid w:val="00C427D6"/>
    <w:rsid w:val="00C453B0"/>
    <w:rsid w:val="00C728B8"/>
    <w:rsid w:val="00C82051"/>
    <w:rsid w:val="00C93524"/>
    <w:rsid w:val="00CA492F"/>
    <w:rsid w:val="00CB6368"/>
    <w:rsid w:val="00CC00A9"/>
    <w:rsid w:val="00CC6295"/>
    <w:rsid w:val="00CC6D51"/>
    <w:rsid w:val="00CE1D2B"/>
    <w:rsid w:val="00D07455"/>
    <w:rsid w:val="00D07597"/>
    <w:rsid w:val="00D13AC2"/>
    <w:rsid w:val="00D37140"/>
    <w:rsid w:val="00D37CD4"/>
    <w:rsid w:val="00D40F70"/>
    <w:rsid w:val="00D52CA9"/>
    <w:rsid w:val="00D575A7"/>
    <w:rsid w:val="00D63788"/>
    <w:rsid w:val="00D84103"/>
    <w:rsid w:val="00D97B08"/>
    <w:rsid w:val="00DB18B2"/>
    <w:rsid w:val="00DC5266"/>
    <w:rsid w:val="00DD2951"/>
    <w:rsid w:val="00E24DF4"/>
    <w:rsid w:val="00E5639D"/>
    <w:rsid w:val="00E647AD"/>
    <w:rsid w:val="00EB12BD"/>
    <w:rsid w:val="00EF66C6"/>
    <w:rsid w:val="00F655A4"/>
    <w:rsid w:val="00F7015B"/>
    <w:rsid w:val="00F75C1C"/>
    <w:rsid w:val="00F818E4"/>
    <w:rsid w:val="00F84C7D"/>
    <w:rsid w:val="00F95E69"/>
    <w:rsid w:val="00FB756A"/>
    <w:rsid w:val="00FC0A75"/>
    <w:rsid w:val="00FC16FC"/>
    <w:rsid w:val="00FC1808"/>
    <w:rsid w:val="00FC2CE4"/>
    <w:rsid w:val="00FD72DC"/>
    <w:rsid w:val="00FE200C"/>
    <w:rsid w:val="00FE613A"/>
    <w:rsid w:val="00FF344C"/>
    <w:rsid w:val="00FF42F1"/>
    <w:rsid w:val="00FF5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CA492F"/>
    <w:pPr>
      <w:keepNext/>
      <w:keepLines/>
      <w:pageBreakBefore/>
      <w:autoSpaceDE w:val="0"/>
      <w:autoSpaceDN w:val="0"/>
      <w:adjustRightInd w:val="0"/>
      <w:spacing w:before="480" w:after="0" w:line="240" w:lineRule="auto"/>
      <w:jc w:val="both"/>
      <w:outlineLvl w:val="0"/>
    </w:pPr>
    <w:rPr>
      <w:rFonts w:ascii="Arial Narrow" w:eastAsiaTheme="majorEastAsia" w:hAnsi="Arial Narrow" w:cs="Arial"/>
      <w:b/>
      <w:sz w:val="48"/>
      <w:szCs w:val="28"/>
      <w:lang w:eastAsia="ru-RU"/>
    </w:rPr>
  </w:style>
  <w:style w:type="paragraph" w:styleId="20">
    <w:name w:val="heading 2"/>
    <w:basedOn w:val="a"/>
    <w:next w:val="a"/>
    <w:link w:val="21"/>
    <w:uiPriority w:val="9"/>
    <w:unhideWhenUsed/>
    <w:qFormat/>
    <w:rsid w:val="00CA492F"/>
    <w:pPr>
      <w:pageBreakBefore/>
      <w:tabs>
        <w:tab w:val="left" w:pos="5880"/>
      </w:tabs>
      <w:autoSpaceDE w:val="0"/>
      <w:autoSpaceDN w:val="0"/>
      <w:adjustRightInd w:val="0"/>
      <w:spacing w:before="240" w:after="240" w:line="240" w:lineRule="auto"/>
      <w:ind w:left="709"/>
      <w:outlineLvl w:val="1"/>
    </w:pPr>
    <w:rPr>
      <w:rFonts w:ascii="Arial Narrow" w:eastAsia="Calibri" w:hAnsi="Arial Narrow" w:cs="Arial"/>
      <w:b/>
      <w:bCs/>
      <w:color w:val="4F6228" w:themeColor="accent3" w:themeShade="80"/>
      <w:sz w:val="32"/>
      <w:szCs w:val="36"/>
    </w:rPr>
  </w:style>
  <w:style w:type="paragraph" w:styleId="3">
    <w:name w:val="heading 3"/>
    <w:basedOn w:val="a"/>
    <w:next w:val="a"/>
    <w:link w:val="30"/>
    <w:unhideWhenUsed/>
    <w:qFormat/>
    <w:rsid w:val="00CA492F"/>
    <w:pPr>
      <w:pageBreakBefore/>
      <w:autoSpaceDE w:val="0"/>
      <w:autoSpaceDN w:val="0"/>
      <w:adjustRightInd w:val="0"/>
      <w:spacing w:before="200" w:after="100" w:line="240" w:lineRule="auto"/>
      <w:contextualSpacing/>
      <w:jc w:val="both"/>
      <w:outlineLvl w:val="2"/>
    </w:pPr>
    <w:rPr>
      <w:rFonts w:ascii="Arial Narrow" w:eastAsiaTheme="majorEastAsia" w:hAnsi="Arial Narrow" w:cstheme="majorBidi"/>
      <w:b/>
      <w:smallCaps/>
      <w:color w:val="4F6228" w:themeColor="accent3" w:themeShade="80"/>
      <w:sz w:val="28"/>
      <w:szCs w:val="30"/>
      <w:lang w:eastAsia="ru-RU"/>
    </w:rPr>
  </w:style>
  <w:style w:type="paragraph" w:styleId="4">
    <w:name w:val="heading 4"/>
    <w:basedOn w:val="a"/>
    <w:next w:val="a"/>
    <w:link w:val="40"/>
    <w:uiPriority w:val="9"/>
    <w:unhideWhenUsed/>
    <w:qFormat/>
    <w:rsid w:val="00CA492F"/>
    <w:pPr>
      <w:autoSpaceDE w:val="0"/>
      <w:autoSpaceDN w:val="0"/>
      <w:adjustRightInd w:val="0"/>
      <w:spacing w:before="200" w:after="100" w:line="240" w:lineRule="auto"/>
      <w:ind w:firstLine="426"/>
      <w:contextualSpacing/>
      <w:jc w:val="both"/>
      <w:outlineLvl w:val="3"/>
    </w:pPr>
    <w:rPr>
      <w:rFonts w:asciiTheme="majorHAnsi" w:eastAsiaTheme="majorEastAsia" w:hAnsiTheme="majorHAnsi" w:cstheme="majorBidi"/>
      <w:b/>
      <w:color w:val="365F91" w:themeColor="accent1" w:themeShade="BF"/>
      <w:sz w:val="28"/>
      <w:lang w:eastAsia="ru-RU"/>
    </w:rPr>
  </w:style>
  <w:style w:type="paragraph" w:styleId="5">
    <w:name w:val="heading 5"/>
    <w:basedOn w:val="a"/>
    <w:next w:val="a"/>
    <w:link w:val="50"/>
    <w:uiPriority w:val="9"/>
    <w:unhideWhenUsed/>
    <w:qFormat/>
    <w:rsid w:val="00CA492F"/>
    <w:pPr>
      <w:autoSpaceDE w:val="0"/>
      <w:autoSpaceDN w:val="0"/>
      <w:adjustRightInd w:val="0"/>
      <w:spacing w:before="200" w:after="100" w:line="240" w:lineRule="auto"/>
      <w:ind w:firstLine="426"/>
      <w:contextualSpacing/>
      <w:jc w:val="both"/>
      <w:outlineLvl w:val="4"/>
    </w:pPr>
    <w:rPr>
      <w:rFonts w:asciiTheme="majorHAnsi" w:eastAsiaTheme="majorEastAsia" w:hAnsiTheme="majorHAnsi" w:cstheme="majorBidi"/>
      <w:caps/>
      <w:color w:val="943634" w:themeColor="accent2" w:themeShade="BF"/>
      <w:lang w:eastAsia="ru-RU"/>
    </w:rPr>
  </w:style>
  <w:style w:type="paragraph" w:styleId="6">
    <w:name w:val="heading 6"/>
    <w:basedOn w:val="a"/>
    <w:next w:val="a"/>
    <w:link w:val="60"/>
    <w:uiPriority w:val="9"/>
    <w:unhideWhenUsed/>
    <w:qFormat/>
    <w:rsid w:val="00CA492F"/>
    <w:pPr>
      <w:autoSpaceDE w:val="0"/>
      <w:autoSpaceDN w:val="0"/>
      <w:adjustRightInd w:val="0"/>
      <w:spacing w:before="200" w:after="100" w:line="240" w:lineRule="auto"/>
      <w:ind w:firstLine="426"/>
      <w:contextualSpacing/>
      <w:jc w:val="both"/>
      <w:outlineLvl w:val="5"/>
    </w:pPr>
    <w:rPr>
      <w:rFonts w:asciiTheme="majorHAnsi" w:eastAsiaTheme="majorEastAsia" w:hAnsiTheme="majorHAnsi" w:cstheme="majorBidi"/>
      <w:bCs/>
      <w:color w:val="365F91" w:themeColor="accent1" w:themeShade="BF"/>
      <w:lang w:eastAsia="ru-RU"/>
    </w:rPr>
  </w:style>
  <w:style w:type="paragraph" w:styleId="7">
    <w:name w:val="heading 7"/>
    <w:basedOn w:val="a"/>
    <w:next w:val="a"/>
    <w:link w:val="70"/>
    <w:uiPriority w:val="9"/>
    <w:unhideWhenUsed/>
    <w:qFormat/>
    <w:rsid w:val="00CA492F"/>
    <w:pPr>
      <w:autoSpaceDE w:val="0"/>
      <w:autoSpaceDN w:val="0"/>
      <w:adjustRightInd w:val="0"/>
      <w:spacing w:before="200" w:after="100" w:line="240" w:lineRule="auto"/>
      <w:ind w:firstLine="426"/>
      <w:contextualSpacing/>
      <w:jc w:val="both"/>
      <w:outlineLvl w:val="6"/>
    </w:pPr>
    <w:rPr>
      <w:rFonts w:asciiTheme="majorHAnsi" w:eastAsiaTheme="majorEastAsia" w:hAnsiTheme="majorHAnsi" w:cstheme="majorBidi"/>
      <w:bCs/>
      <w:color w:val="943634" w:themeColor="accent2" w:themeShade="BF"/>
      <w:lang w:eastAsia="ru-RU"/>
    </w:rPr>
  </w:style>
  <w:style w:type="paragraph" w:styleId="8">
    <w:name w:val="heading 8"/>
    <w:basedOn w:val="a"/>
    <w:next w:val="a"/>
    <w:link w:val="80"/>
    <w:uiPriority w:val="9"/>
    <w:unhideWhenUsed/>
    <w:qFormat/>
    <w:rsid w:val="00CA492F"/>
    <w:pPr>
      <w:autoSpaceDE w:val="0"/>
      <w:autoSpaceDN w:val="0"/>
      <w:adjustRightInd w:val="0"/>
      <w:spacing w:before="200" w:after="100" w:line="240" w:lineRule="auto"/>
      <w:ind w:firstLine="426"/>
      <w:contextualSpacing/>
      <w:jc w:val="both"/>
      <w:outlineLvl w:val="7"/>
    </w:pPr>
    <w:rPr>
      <w:rFonts w:asciiTheme="majorHAnsi" w:eastAsiaTheme="majorEastAsia" w:hAnsiTheme="majorHAnsi" w:cstheme="majorBidi"/>
      <w:bCs/>
      <w:color w:val="4F81BD" w:themeColor="accent1"/>
      <w:lang w:eastAsia="ru-RU"/>
    </w:rPr>
  </w:style>
  <w:style w:type="paragraph" w:styleId="9">
    <w:name w:val="heading 9"/>
    <w:basedOn w:val="a"/>
    <w:next w:val="a"/>
    <w:link w:val="90"/>
    <w:uiPriority w:val="9"/>
    <w:semiHidden/>
    <w:unhideWhenUsed/>
    <w:qFormat/>
    <w:rsid w:val="00CA492F"/>
    <w:pPr>
      <w:autoSpaceDE w:val="0"/>
      <w:autoSpaceDN w:val="0"/>
      <w:adjustRightInd w:val="0"/>
      <w:spacing w:before="200" w:after="100" w:line="240" w:lineRule="auto"/>
      <w:ind w:firstLine="426"/>
      <w:contextualSpacing/>
      <w:jc w:val="both"/>
      <w:outlineLvl w:val="8"/>
    </w:pPr>
    <w:rPr>
      <w:rFonts w:asciiTheme="majorHAnsi" w:eastAsiaTheme="majorEastAsia" w:hAnsiTheme="majorHAnsi" w:cstheme="majorBidi"/>
      <w:bCs/>
      <w:smallCaps/>
      <w:color w:val="C0504D" w:themeColor="accent2"/>
      <w:sz w:val="2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1573"/>
    <w:pPr>
      <w:ind w:left="720"/>
      <w:contextualSpacing/>
    </w:pPr>
  </w:style>
  <w:style w:type="character" w:customStyle="1" w:styleId="11">
    <w:name w:val="Заголовок 1 Знак"/>
    <w:basedOn w:val="a0"/>
    <w:link w:val="10"/>
    <w:uiPriority w:val="9"/>
    <w:rsid w:val="00CA492F"/>
    <w:rPr>
      <w:rFonts w:ascii="Arial Narrow" w:eastAsiaTheme="majorEastAsia" w:hAnsi="Arial Narrow" w:cs="Arial"/>
      <w:b/>
      <w:sz w:val="48"/>
      <w:szCs w:val="28"/>
      <w:lang w:eastAsia="ru-RU"/>
    </w:rPr>
  </w:style>
  <w:style w:type="character" w:customStyle="1" w:styleId="21">
    <w:name w:val="Заголовок 2 Знак"/>
    <w:basedOn w:val="a0"/>
    <w:link w:val="20"/>
    <w:uiPriority w:val="9"/>
    <w:rsid w:val="00CA492F"/>
    <w:rPr>
      <w:rFonts w:ascii="Arial Narrow" w:eastAsia="Calibri" w:hAnsi="Arial Narrow" w:cs="Arial"/>
      <w:b/>
      <w:bCs/>
      <w:color w:val="4F6228" w:themeColor="accent3" w:themeShade="80"/>
      <w:sz w:val="32"/>
      <w:szCs w:val="36"/>
    </w:rPr>
  </w:style>
  <w:style w:type="character" w:customStyle="1" w:styleId="30">
    <w:name w:val="Заголовок 3 Знак"/>
    <w:basedOn w:val="a0"/>
    <w:link w:val="3"/>
    <w:rsid w:val="00CA492F"/>
    <w:rPr>
      <w:rFonts w:ascii="Arial Narrow" w:eastAsiaTheme="majorEastAsia" w:hAnsi="Arial Narrow" w:cstheme="majorBidi"/>
      <w:b/>
      <w:smallCaps/>
      <w:color w:val="4F6228" w:themeColor="accent3" w:themeShade="80"/>
      <w:sz w:val="28"/>
      <w:szCs w:val="30"/>
      <w:lang w:eastAsia="ru-RU"/>
    </w:rPr>
  </w:style>
  <w:style w:type="character" w:customStyle="1" w:styleId="40">
    <w:name w:val="Заголовок 4 Знак"/>
    <w:basedOn w:val="a0"/>
    <w:link w:val="4"/>
    <w:uiPriority w:val="9"/>
    <w:rsid w:val="00CA492F"/>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0"/>
    <w:link w:val="5"/>
    <w:uiPriority w:val="9"/>
    <w:rsid w:val="00CA492F"/>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0"/>
    <w:link w:val="6"/>
    <w:uiPriority w:val="9"/>
    <w:rsid w:val="00CA492F"/>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0"/>
    <w:link w:val="7"/>
    <w:uiPriority w:val="9"/>
    <w:rsid w:val="00CA492F"/>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0"/>
    <w:link w:val="8"/>
    <w:uiPriority w:val="9"/>
    <w:rsid w:val="00CA492F"/>
    <w:rPr>
      <w:rFonts w:asciiTheme="majorHAnsi" w:eastAsiaTheme="majorEastAsia" w:hAnsiTheme="majorHAnsi" w:cstheme="majorBidi"/>
      <w:bCs/>
      <w:color w:val="4F81BD" w:themeColor="accent1"/>
      <w:lang w:eastAsia="ru-RU"/>
    </w:rPr>
  </w:style>
  <w:style w:type="character" w:customStyle="1" w:styleId="90">
    <w:name w:val="Заголовок 9 Знак"/>
    <w:basedOn w:val="a0"/>
    <w:link w:val="9"/>
    <w:uiPriority w:val="9"/>
    <w:semiHidden/>
    <w:rsid w:val="00CA492F"/>
    <w:rPr>
      <w:rFonts w:asciiTheme="majorHAnsi" w:eastAsiaTheme="majorEastAsia" w:hAnsiTheme="majorHAnsi" w:cstheme="majorBidi"/>
      <w:bCs/>
      <w:smallCaps/>
      <w:color w:val="C0504D" w:themeColor="accent2"/>
      <w:sz w:val="20"/>
      <w:szCs w:val="28"/>
      <w:lang w:eastAsia="ru-RU"/>
    </w:rPr>
  </w:style>
  <w:style w:type="paragraph" w:styleId="a5">
    <w:name w:val="Subtitle"/>
    <w:basedOn w:val="a"/>
    <w:next w:val="a"/>
    <w:link w:val="a6"/>
    <w:uiPriority w:val="11"/>
    <w:qFormat/>
    <w:rsid w:val="00CA492F"/>
    <w:pPr>
      <w:autoSpaceDE w:val="0"/>
      <w:autoSpaceDN w:val="0"/>
      <w:adjustRightInd w:val="0"/>
      <w:spacing w:after="360" w:line="240" w:lineRule="auto"/>
      <w:ind w:left="720"/>
      <w:jc w:val="both"/>
    </w:pPr>
    <w:rPr>
      <w:rFonts w:ascii="Arial Narrow" w:eastAsiaTheme="majorEastAsia" w:hAnsi="Arial Narrow" w:cstheme="majorBidi"/>
      <w:b/>
      <w:bCs/>
      <w:color w:val="76923C" w:themeColor="accent3" w:themeShade="BF"/>
      <w:sz w:val="28"/>
      <w:szCs w:val="24"/>
    </w:rPr>
  </w:style>
  <w:style w:type="character" w:customStyle="1" w:styleId="a6">
    <w:name w:val="Подзаголовок Знак"/>
    <w:basedOn w:val="a0"/>
    <w:link w:val="a5"/>
    <w:uiPriority w:val="11"/>
    <w:rsid w:val="00CA492F"/>
    <w:rPr>
      <w:rFonts w:ascii="Arial Narrow" w:eastAsiaTheme="majorEastAsia" w:hAnsi="Arial Narrow" w:cstheme="majorBidi"/>
      <w:b/>
      <w:bCs/>
      <w:color w:val="76923C" w:themeColor="accent3" w:themeShade="BF"/>
      <w:sz w:val="28"/>
      <w:szCs w:val="24"/>
    </w:rPr>
  </w:style>
  <w:style w:type="character" w:customStyle="1" w:styleId="a4">
    <w:name w:val="Абзац списка Знак"/>
    <w:link w:val="a3"/>
    <w:uiPriority w:val="34"/>
    <w:locked/>
    <w:rsid w:val="00CA492F"/>
  </w:style>
  <w:style w:type="character" w:styleId="a7">
    <w:name w:val="Hyperlink"/>
    <w:basedOn w:val="a0"/>
    <w:uiPriority w:val="99"/>
    <w:unhideWhenUsed/>
    <w:rsid w:val="00CA492F"/>
    <w:rPr>
      <w:color w:val="0000FF" w:themeColor="hyperlink"/>
      <w:u w:val="single"/>
    </w:rPr>
  </w:style>
  <w:style w:type="paragraph" w:customStyle="1" w:styleId="ConsPlusNormal">
    <w:name w:val="ConsPlusNormal"/>
    <w:link w:val="ConsPlusNormal0"/>
    <w:qFormat/>
    <w:rsid w:val="00CA492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CA492F"/>
    <w:rPr>
      <w:rFonts w:ascii="Arial" w:eastAsia="Times New Roman" w:hAnsi="Arial" w:cs="Arial"/>
      <w:sz w:val="20"/>
      <w:szCs w:val="20"/>
      <w:lang w:eastAsia="ru-RU"/>
    </w:rPr>
  </w:style>
  <w:style w:type="paragraph" w:styleId="a8">
    <w:name w:val="caption"/>
    <w:basedOn w:val="a"/>
    <w:next w:val="a"/>
    <w:uiPriority w:val="35"/>
    <w:unhideWhenUsed/>
    <w:qFormat/>
    <w:rsid w:val="00CA492F"/>
    <w:pPr>
      <w:keepNext/>
      <w:autoSpaceDE w:val="0"/>
      <w:autoSpaceDN w:val="0"/>
      <w:adjustRightInd w:val="0"/>
      <w:spacing w:after="120" w:line="240" w:lineRule="auto"/>
      <w:jc w:val="both"/>
    </w:pPr>
    <w:rPr>
      <w:rFonts w:ascii="Arial" w:eastAsia="Times New Roman" w:hAnsi="Arial" w:cs="Arial"/>
      <w:b/>
      <w:color w:val="4F6228" w:themeColor="accent3" w:themeShade="80"/>
      <w:szCs w:val="24"/>
      <w:lang w:eastAsia="ru-RU"/>
    </w:rPr>
  </w:style>
  <w:style w:type="table" w:styleId="a9">
    <w:name w:val="Table Grid"/>
    <w:aliases w:val="Сетка таблицы GR,ПЕ_Таблица"/>
    <w:basedOn w:val="a1"/>
    <w:uiPriority w:val="39"/>
    <w:rsid w:val="00CA49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CA492F"/>
    <w:pPr>
      <w:shd w:val="clear" w:color="auto" w:fill="FFFFFF" w:themeFill="background1"/>
      <w:autoSpaceDE w:val="0"/>
      <w:autoSpaceDN w:val="0"/>
      <w:adjustRightInd w:val="0"/>
      <w:spacing w:after="120" w:line="240" w:lineRule="auto"/>
      <w:ind w:firstLine="426"/>
      <w:jc w:val="both"/>
    </w:pPr>
    <w:rPr>
      <w:rFonts w:asciiTheme="majorHAnsi" w:eastAsiaTheme="majorEastAsia" w:hAnsiTheme="majorHAnsi" w:cstheme="majorBidi"/>
      <w:b/>
      <w:bCs/>
      <w:color w:val="FFFFFF" w:themeColor="background1"/>
      <w:spacing w:val="10"/>
      <w:sz w:val="72"/>
      <w:szCs w:val="64"/>
      <w:lang w:eastAsia="ru-RU"/>
    </w:rPr>
  </w:style>
  <w:style w:type="character" w:customStyle="1" w:styleId="ab">
    <w:name w:val="Название Знак"/>
    <w:basedOn w:val="a0"/>
    <w:link w:val="aa"/>
    <w:uiPriority w:val="10"/>
    <w:rsid w:val="00CA492F"/>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c">
    <w:name w:val="Intense Emphasis"/>
    <w:uiPriority w:val="21"/>
    <w:qFormat/>
    <w:rsid w:val="00CA492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d">
    <w:name w:val="Strong"/>
    <w:uiPriority w:val="22"/>
    <w:qFormat/>
    <w:rsid w:val="00CA492F"/>
    <w:rPr>
      <w:b/>
      <w:bCs/>
      <w:spacing w:val="0"/>
    </w:rPr>
  </w:style>
  <w:style w:type="character" w:styleId="ae">
    <w:name w:val="Emphasis"/>
    <w:uiPriority w:val="20"/>
    <w:qFormat/>
    <w:rsid w:val="00CA492F"/>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f">
    <w:name w:val="No Spacing"/>
    <w:aliases w:val="14 шрифт"/>
    <w:basedOn w:val="a"/>
    <w:link w:val="af0"/>
    <w:qFormat/>
    <w:rsid w:val="00CA492F"/>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22">
    <w:name w:val="Quote"/>
    <w:basedOn w:val="a"/>
    <w:next w:val="a"/>
    <w:link w:val="23"/>
    <w:uiPriority w:val="29"/>
    <w:qFormat/>
    <w:rsid w:val="00CA492F"/>
    <w:pPr>
      <w:autoSpaceDE w:val="0"/>
      <w:autoSpaceDN w:val="0"/>
      <w:adjustRightInd w:val="0"/>
      <w:spacing w:after="0" w:line="240" w:lineRule="auto"/>
      <w:ind w:firstLine="426"/>
      <w:jc w:val="both"/>
    </w:pPr>
    <w:rPr>
      <w:rFonts w:ascii="Times New Roman" w:eastAsia="Times New Roman" w:hAnsi="Times New Roman" w:cs="Times New Roman"/>
      <w:b/>
      <w:bCs/>
      <w:i/>
      <w:color w:val="C0504D" w:themeColor="accent2"/>
      <w:sz w:val="28"/>
      <w:szCs w:val="28"/>
      <w:lang w:eastAsia="ru-RU"/>
    </w:rPr>
  </w:style>
  <w:style w:type="character" w:customStyle="1" w:styleId="23">
    <w:name w:val="Цитата 2 Знак"/>
    <w:basedOn w:val="a0"/>
    <w:link w:val="22"/>
    <w:uiPriority w:val="29"/>
    <w:rsid w:val="00CA492F"/>
    <w:rPr>
      <w:rFonts w:ascii="Times New Roman" w:eastAsia="Times New Roman" w:hAnsi="Times New Roman" w:cs="Times New Roman"/>
      <w:b/>
      <w:bCs/>
      <w:i/>
      <w:color w:val="C0504D" w:themeColor="accent2"/>
      <w:sz w:val="28"/>
      <w:szCs w:val="28"/>
      <w:lang w:eastAsia="ru-RU"/>
    </w:rPr>
  </w:style>
  <w:style w:type="paragraph" w:styleId="af1">
    <w:name w:val="Intense Quote"/>
    <w:basedOn w:val="a"/>
    <w:next w:val="a"/>
    <w:link w:val="af2"/>
    <w:uiPriority w:val="30"/>
    <w:qFormat/>
    <w:rsid w:val="00CA492F"/>
    <w:pPr>
      <w:pBdr>
        <w:top w:val="dotted" w:sz="8" w:space="10" w:color="C0504D" w:themeColor="accent2"/>
        <w:bottom w:val="dotted" w:sz="8" w:space="10" w:color="C0504D" w:themeColor="accent2"/>
      </w:pBdr>
      <w:autoSpaceDE w:val="0"/>
      <w:autoSpaceDN w:val="0"/>
      <w:adjustRightInd w:val="0"/>
      <w:spacing w:after="0" w:line="300" w:lineRule="auto"/>
      <w:ind w:left="2160" w:right="2160" w:firstLine="426"/>
      <w:jc w:val="center"/>
    </w:pPr>
    <w:rPr>
      <w:rFonts w:asciiTheme="majorHAnsi" w:eastAsiaTheme="majorEastAsia" w:hAnsiTheme="majorHAnsi" w:cstheme="majorBidi"/>
      <w:b/>
      <w:i/>
      <w:color w:val="C0504D" w:themeColor="accent2"/>
      <w:sz w:val="20"/>
      <w:szCs w:val="20"/>
      <w:lang w:eastAsia="ru-RU"/>
    </w:rPr>
  </w:style>
  <w:style w:type="character" w:customStyle="1" w:styleId="af2">
    <w:name w:val="Выделенная цитата Знак"/>
    <w:basedOn w:val="a0"/>
    <w:link w:val="af1"/>
    <w:uiPriority w:val="30"/>
    <w:rsid w:val="00CA492F"/>
    <w:rPr>
      <w:rFonts w:asciiTheme="majorHAnsi" w:eastAsiaTheme="majorEastAsia" w:hAnsiTheme="majorHAnsi" w:cstheme="majorBidi"/>
      <w:b/>
      <w:i/>
      <w:color w:val="C0504D" w:themeColor="accent2"/>
      <w:sz w:val="20"/>
      <w:szCs w:val="20"/>
      <w:lang w:eastAsia="ru-RU"/>
    </w:rPr>
  </w:style>
  <w:style w:type="character" w:styleId="af3">
    <w:name w:val="Subtle Emphasis"/>
    <w:uiPriority w:val="19"/>
    <w:qFormat/>
    <w:rsid w:val="00CA492F"/>
    <w:rPr>
      <w:rFonts w:asciiTheme="majorHAnsi" w:eastAsiaTheme="majorEastAsia" w:hAnsiTheme="majorHAnsi" w:cstheme="majorBidi"/>
      <w:b/>
      <w:i/>
      <w:color w:val="4F81BD" w:themeColor="accent1"/>
    </w:rPr>
  </w:style>
  <w:style w:type="character" w:styleId="af4">
    <w:name w:val="Subtle Reference"/>
    <w:uiPriority w:val="31"/>
    <w:qFormat/>
    <w:rsid w:val="00CA492F"/>
    <w:rPr>
      <w:i/>
      <w:iCs/>
      <w:smallCaps/>
      <w:color w:val="C0504D" w:themeColor="accent2"/>
      <w:u w:color="C0504D" w:themeColor="accent2"/>
    </w:rPr>
  </w:style>
  <w:style w:type="character" w:styleId="af5">
    <w:name w:val="Intense Reference"/>
    <w:uiPriority w:val="32"/>
    <w:qFormat/>
    <w:rsid w:val="00CA492F"/>
    <w:rPr>
      <w:b/>
      <w:bCs/>
      <w:i/>
      <w:iCs/>
      <w:smallCaps/>
      <w:color w:val="C0504D" w:themeColor="accent2"/>
      <w:u w:color="C0504D" w:themeColor="accent2"/>
    </w:rPr>
  </w:style>
  <w:style w:type="character" w:styleId="af6">
    <w:name w:val="Book Title"/>
    <w:uiPriority w:val="33"/>
    <w:qFormat/>
    <w:rsid w:val="00CA492F"/>
    <w:rPr>
      <w:rFonts w:asciiTheme="majorHAnsi" w:eastAsiaTheme="majorEastAsia" w:hAnsiTheme="majorHAnsi" w:cstheme="majorBidi"/>
      <w:b/>
      <w:bCs/>
      <w:smallCaps/>
      <w:color w:val="C0504D" w:themeColor="accent2"/>
      <w:u w:val="single"/>
    </w:rPr>
  </w:style>
  <w:style w:type="paragraph" w:styleId="af7">
    <w:name w:val="TOC Heading"/>
    <w:basedOn w:val="10"/>
    <w:next w:val="a"/>
    <w:uiPriority w:val="39"/>
    <w:unhideWhenUsed/>
    <w:qFormat/>
    <w:rsid w:val="00CA492F"/>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8">
    <w:name w:val="Balloon Text"/>
    <w:basedOn w:val="a"/>
    <w:link w:val="af9"/>
    <w:uiPriority w:val="99"/>
    <w:unhideWhenUsed/>
    <w:rsid w:val="00CA492F"/>
    <w:pPr>
      <w:autoSpaceDE w:val="0"/>
      <w:autoSpaceDN w:val="0"/>
      <w:adjustRightInd w:val="0"/>
      <w:spacing w:after="0" w:line="240" w:lineRule="auto"/>
      <w:ind w:firstLine="426"/>
      <w:jc w:val="both"/>
    </w:pPr>
    <w:rPr>
      <w:rFonts w:ascii="Tahoma" w:eastAsia="Times New Roman" w:hAnsi="Tahoma" w:cs="Tahoma"/>
      <w:bCs/>
      <w:sz w:val="16"/>
      <w:szCs w:val="16"/>
      <w:lang w:eastAsia="ru-RU"/>
    </w:rPr>
  </w:style>
  <w:style w:type="character" w:customStyle="1" w:styleId="af9">
    <w:name w:val="Текст выноски Знак"/>
    <w:basedOn w:val="a0"/>
    <w:link w:val="af8"/>
    <w:uiPriority w:val="99"/>
    <w:rsid w:val="00CA492F"/>
    <w:rPr>
      <w:rFonts w:ascii="Tahoma" w:eastAsia="Times New Roman" w:hAnsi="Tahoma" w:cs="Tahoma"/>
      <w:bCs/>
      <w:sz w:val="16"/>
      <w:szCs w:val="16"/>
      <w:lang w:eastAsia="ru-RU"/>
    </w:rPr>
  </w:style>
  <w:style w:type="paragraph" w:styleId="afa">
    <w:name w:val="header"/>
    <w:basedOn w:val="a"/>
    <w:link w:val="afb"/>
    <w:uiPriority w:val="99"/>
    <w:unhideWhenUsed/>
    <w:rsid w:val="00CA492F"/>
    <w:pPr>
      <w:tabs>
        <w:tab w:val="center" w:pos="4677"/>
        <w:tab w:val="right" w:pos="9355"/>
      </w:tabs>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customStyle="1" w:styleId="afb">
    <w:name w:val="Верхний колонтитул Знак"/>
    <w:basedOn w:val="a0"/>
    <w:link w:val="afa"/>
    <w:uiPriority w:val="99"/>
    <w:rsid w:val="00CA492F"/>
    <w:rPr>
      <w:rFonts w:ascii="Times New Roman" w:eastAsia="Times New Roman" w:hAnsi="Times New Roman" w:cs="Times New Roman"/>
      <w:bCs/>
      <w:sz w:val="28"/>
      <w:szCs w:val="28"/>
      <w:lang w:eastAsia="ru-RU"/>
    </w:rPr>
  </w:style>
  <w:style w:type="paragraph" w:styleId="afc">
    <w:name w:val="footer"/>
    <w:basedOn w:val="a"/>
    <w:link w:val="afd"/>
    <w:uiPriority w:val="99"/>
    <w:unhideWhenUsed/>
    <w:rsid w:val="00CA492F"/>
    <w:pPr>
      <w:tabs>
        <w:tab w:val="center" w:pos="4677"/>
        <w:tab w:val="right" w:pos="9355"/>
      </w:tabs>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customStyle="1" w:styleId="afd">
    <w:name w:val="Нижний колонтитул Знак"/>
    <w:basedOn w:val="a0"/>
    <w:link w:val="afc"/>
    <w:uiPriority w:val="99"/>
    <w:rsid w:val="00CA492F"/>
    <w:rPr>
      <w:rFonts w:ascii="Times New Roman" w:eastAsia="Times New Roman" w:hAnsi="Times New Roman" w:cs="Times New Roman"/>
      <w:bCs/>
      <w:sz w:val="28"/>
      <w:szCs w:val="28"/>
      <w:lang w:eastAsia="ru-RU"/>
    </w:rPr>
  </w:style>
  <w:style w:type="table" w:styleId="-1">
    <w:name w:val="Colorful Grid Accent 1"/>
    <w:basedOn w:val="a1"/>
    <w:uiPriority w:val="73"/>
    <w:rsid w:val="00CA492F"/>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1"/>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1"/>
    <w:uiPriority w:val="69"/>
    <w:rsid w:val="00CA492F"/>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f0">
    <w:name w:val="Без интервала Знак"/>
    <w:aliases w:val="14 шрифт Знак"/>
    <w:basedOn w:val="a0"/>
    <w:link w:val="af"/>
    <w:rsid w:val="00CA492F"/>
    <w:rPr>
      <w:rFonts w:ascii="Times New Roman" w:eastAsia="Times New Roman" w:hAnsi="Times New Roman" w:cs="Times New Roman"/>
      <w:bCs/>
      <w:sz w:val="28"/>
      <w:szCs w:val="28"/>
      <w:lang w:eastAsia="ru-RU"/>
    </w:rPr>
  </w:style>
  <w:style w:type="table" w:styleId="-2">
    <w:name w:val="Dark List Accent 2"/>
    <w:basedOn w:val="a1"/>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1"/>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1"/>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
    <w:next w:val="a"/>
    <w:autoRedefine/>
    <w:uiPriority w:val="39"/>
    <w:unhideWhenUsed/>
    <w:qFormat/>
    <w:rsid w:val="00CA492F"/>
    <w:pPr>
      <w:tabs>
        <w:tab w:val="right" w:pos="9214"/>
      </w:tabs>
      <w:autoSpaceDE w:val="0"/>
      <w:autoSpaceDN w:val="0"/>
      <w:adjustRightInd w:val="0"/>
      <w:spacing w:before="120" w:after="120" w:line="240" w:lineRule="auto"/>
    </w:pPr>
    <w:rPr>
      <w:rFonts w:eastAsia="Times New Roman" w:cstheme="minorHAnsi"/>
      <w:b/>
      <w:bCs/>
      <w:caps/>
      <w:u w:val="single"/>
      <w:lang w:eastAsia="ru-RU"/>
    </w:rPr>
  </w:style>
  <w:style w:type="paragraph" w:styleId="24">
    <w:name w:val="toc 2"/>
    <w:basedOn w:val="a"/>
    <w:next w:val="a"/>
    <w:autoRedefine/>
    <w:uiPriority w:val="39"/>
    <w:unhideWhenUsed/>
    <w:rsid w:val="00CA492F"/>
    <w:pPr>
      <w:tabs>
        <w:tab w:val="left" w:pos="337"/>
        <w:tab w:val="left" w:pos="8364"/>
      </w:tabs>
      <w:autoSpaceDE w:val="0"/>
      <w:autoSpaceDN w:val="0"/>
      <w:adjustRightInd w:val="0"/>
      <w:spacing w:after="0" w:line="240" w:lineRule="auto"/>
      <w:ind w:right="396"/>
    </w:pPr>
    <w:rPr>
      <w:rFonts w:eastAsia="Times New Roman" w:cstheme="minorHAnsi"/>
      <w:bCs/>
      <w:smallCaps/>
      <w:noProof/>
      <w:lang w:eastAsia="ru-RU"/>
    </w:rPr>
  </w:style>
  <w:style w:type="paragraph" w:styleId="31">
    <w:name w:val="toc 3"/>
    <w:basedOn w:val="a"/>
    <w:next w:val="a"/>
    <w:autoRedefine/>
    <w:uiPriority w:val="39"/>
    <w:unhideWhenUsed/>
    <w:rsid w:val="00CA492F"/>
    <w:pPr>
      <w:autoSpaceDE w:val="0"/>
      <w:autoSpaceDN w:val="0"/>
      <w:adjustRightInd w:val="0"/>
      <w:spacing w:after="0" w:line="240" w:lineRule="auto"/>
    </w:pPr>
    <w:rPr>
      <w:rFonts w:eastAsia="Times New Roman" w:cstheme="minorHAnsi"/>
      <w:smallCaps/>
      <w:lang w:eastAsia="ru-RU"/>
    </w:rPr>
  </w:style>
  <w:style w:type="table" w:customStyle="1" w:styleId="2-11">
    <w:name w:val="Средняя заливка 2 - Акцент 1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1"/>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1"/>
    <w:uiPriority w:val="71"/>
    <w:rsid w:val="00CA492F"/>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
    <w:link w:val="aff"/>
    <w:uiPriority w:val="99"/>
    <w:semiHidden/>
    <w:unhideWhenUsed/>
    <w:rsid w:val="00CA492F"/>
    <w:pPr>
      <w:autoSpaceDE w:val="0"/>
      <w:autoSpaceDN w:val="0"/>
      <w:adjustRightInd w:val="0"/>
      <w:spacing w:after="0" w:line="240" w:lineRule="auto"/>
      <w:ind w:firstLine="426"/>
      <w:jc w:val="both"/>
    </w:pPr>
    <w:rPr>
      <w:rFonts w:ascii="Tahoma" w:eastAsia="Times New Roman" w:hAnsi="Tahoma" w:cs="Tahoma"/>
      <w:bCs/>
      <w:sz w:val="16"/>
      <w:szCs w:val="16"/>
      <w:lang w:eastAsia="ru-RU"/>
    </w:rPr>
  </w:style>
  <w:style w:type="character" w:customStyle="1" w:styleId="aff">
    <w:name w:val="Схема документа Знак"/>
    <w:basedOn w:val="a0"/>
    <w:link w:val="afe"/>
    <w:uiPriority w:val="99"/>
    <w:semiHidden/>
    <w:rsid w:val="00CA492F"/>
    <w:rPr>
      <w:rFonts w:ascii="Tahoma" w:eastAsia="Times New Roman" w:hAnsi="Tahoma" w:cs="Tahoma"/>
      <w:bCs/>
      <w:sz w:val="16"/>
      <w:szCs w:val="16"/>
      <w:lang w:eastAsia="ru-RU"/>
    </w:rPr>
  </w:style>
  <w:style w:type="table" w:styleId="-6">
    <w:name w:val="Dark List Accent 6"/>
    <w:basedOn w:val="a1"/>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
    <w:link w:val="aff1"/>
    <w:rsid w:val="00CA492F"/>
    <w:pPr>
      <w:autoSpaceDE w:val="0"/>
      <w:autoSpaceDN w:val="0"/>
      <w:adjustRightInd w:val="0"/>
      <w:spacing w:after="0" w:line="240" w:lineRule="auto"/>
      <w:jc w:val="both"/>
    </w:pPr>
    <w:rPr>
      <w:rFonts w:ascii="TimesET" w:eastAsia="Times New Roman" w:hAnsi="TimesET" w:cs="Times New Roman"/>
      <w:b/>
      <w:i/>
      <w:sz w:val="30"/>
      <w:szCs w:val="30"/>
      <w:lang w:eastAsia="ru-RU"/>
    </w:rPr>
  </w:style>
  <w:style w:type="character" w:customStyle="1" w:styleId="aff1">
    <w:name w:val="Основной текст Знак"/>
    <w:basedOn w:val="a0"/>
    <w:link w:val="aff0"/>
    <w:rsid w:val="00CA492F"/>
    <w:rPr>
      <w:rFonts w:ascii="TimesET" w:eastAsia="Times New Roman" w:hAnsi="TimesET" w:cs="Times New Roman"/>
      <w:b/>
      <w:i/>
      <w:sz w:val="30"/>
      <w:szCs w:val="30"/>
      <w:lang w:eastAsia="ru-RU"/>
    </w:rPr>
  </w:style>
  <w:style w:type="table" w:customStyle="1" w:styleId="2-13">
    <w:name w:val="Средняя заливка 2 - Акцент 13"/>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
    <w:link w:val="33"/>
    <w:uiPriority w:val="99"/>
    <w:semiHidden/>
    <w:unhideWhenUsed/>
    <w:rsid w:val="00CA492F"/>
    <w:pPr>
      <w:autoSpaceDE w:val="0"/>
      <w:autoSpaceDN w:val="0"/>
      <w:adjustRightInd w:val="0"/>
      <w:spacing w:after="120" w:line="240" w:lineRule="auto"/>
      <w:ind w:firstLine="426"/>
      <w:jc w:val="both"/>
    </w:pPr>
    <w:rPr>
      <w:rFonts w:ascii="Times New Roman" w:eastAsia="Times New Roman" w:hAnsi="Times New Roman" w:cs="Times New Roman"/>
      <w:bCs/>
      <w:sz w:val="16"/>
      <w:szCs w:val="16"/>
      <w:lang w:eastAsia="ru-RU"/>
    </w:rPr>
  </w:style>
  <w:style w:type="character" w:customStyle="1" w:styleId="33">
    <w:name w:val="Основной текст 3 Знак"/>
    <w:basedOn w:val="a0"/>
    <w:link w:val="32"/>
    <w:uiPriority w:val="99"/>
    <w:semiHidden/>
    <w:rsid w:val="00CA492F"/>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f3"/>
    <w:uiPriority w:val="99"/>
    <w:unhideWhenUsed/>
    <w:qFormat/>
    <w:rsid w:val="00CA492F"/>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character" w:customStyle="1" w:styleId="apple-converted-space">
    <w:name w:val="apple-converted-space"/>
    <w:basedOn w:val="a0"/>
    <w:rsid w:val="00CA492F"/>
  </w:style>
  <w:style w:type="paragraph" w:customStyle="1" w:styleId="Standard">
    <w:name w:val="Standard"/>
    <w:rsid w:val="00CA492F"/>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CA49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CA492F"/>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styleId="41">
    <w:name w:val="toc 4"/>
    <w:basedOn w:val="a"/>
    <w:next w:val="a"/>
    <w:autoRedefine/>
    <w:uiPriority w:val="39"/>
    <w:unhideWhenUsed/>
    <w:rsid w:val="00CA492F"/>
    <w:pPr>
      <w:autoSpaceDE w:val="0"/>
      <w:autoSpaceDN w:val="0"/>
      <w:adjustRightInd w:val="0"/>
      <w:spacing w:after="0" w:line="240" w:lineRule="auto"/>
    </w:pPr>
    <w:rPr>
      <w:rFonts w:eastAsia="Times New Roman" w:cstheme="minorHAnsi"/>
      <w:lang w:eastAsia="ru-RU"/>
    </w:rPr>
  </w:style>
  <w:style w:type="paragraph" w:styleId="51">
    <w:name w:val="toc 5"/>
    <w:basedOn w:val="a"/>
    <w:next w:val="a"/>
    <w:autoRedefine/>
    <w:uiPriority w:val="39"/>
    <w:unhideWhenUsed/>
    <w:rsid w:val="00CA492F"/>
    <w:pPr>
      <w:autoSpaceDE w:val="0"/>
      <w:autoSpaceDN w:val="0"/>
      <w:adjustRightInd w:val="0"/>
      <w:spacing w:after="0" w:line="240" w:lineRule="auto"/>
    </w:pPr>
    <w:rPr>
      <w:rFonts w:eastAsia="Times New Roman" w:cstheme="minorHAnsi"/>
      <w:lang w:eastAsia="ru-RU"/>
    </w:rPr>
  </w:style>
  <w:style w:type="paragraph" w:styleId="61">
    <w:name w:val="toc 6"/>
    <w:basedOn w:val="a"/>
    <w:next w:val="a"/>
    <w:autoRedefine/>
    <w:uiPriority w:val="39"/>
    <w:unhideWhenUsed/>
    <w:rsid w:val="00CA492F"/>
    <w:pPr>
      <w:autoSpaceDE w:val="0"/>
      <w:autoSpaceDN w:val="0"/>
      <w:adjustRightInd w:val="0"/>
      <w:spacing w:after="0" w:line="240" w:lineRule="auto"/>
    </w:pPr>
    <w:rPr>
      <w:rFonts w:eastAsia="Times New Roman" w:cstheme="minorHAnsi"/>
      <w:lang w:eastAsia="ru-RU"/>
    </w:rPr>
  </w:style>
  <w:style w:type="paragraph" w:styleId="71">
    <w:name w:val="toc 7"/>
    <w:basedOn w:val="a"/>
    <w:next w:val="a"/>
    <w:autoRedefine/>
    <w:uiPriority w:val="39"/>
    <w:unhideWhenUsed/>
    <w:rsid w:val="00CA492F"/>
    <w:pPr>
      <w:autoSpaceDE w:val="0"/>
      <w:autoSpaceDN w:val="0"/>
      <w:adjustRightInd w:val="0"/>
      <w:spacing w:after="0" w:line="240" w:lineRule="auto"/>
    </w:pPr>
    <w:rPr>
      <w:rFonts w:eastAsia="Times New Roman" w:cstheme="minorHAnsi"/>
      <w:lang w:eastAsia="ru-RU"/>
    </w:rPr>
  </w:style>
  <w:style w:type="paragraph" w:styleId="81">
    <w:name w:val="toc 8"/>
    <w:basedOn w:val="a"/>
    <w:next w:val="a"/>
    <w:autoRedefine/>
    <w:uiPriority w:val="39"/>
    <w:unhideWhenUsed/>
    <w:rsid w:val="00CA492F"/>
    <w:pPr>
      <w:autoSpaceDE w:val="0"/>
      <w:autoSpaceDN w:val="0"/>
      <w:adjustRightInd w:val="0"/>
      <w:spacing w:after="0" w:line="240" w:lineRule="auto"/>
    </w:pPr>
    <w:rPr>
      <w:rFonts w:eastAsia="Times New Roman" w:cstheme="minorHAnsi"/>
      <w:lang w:eastAsia="ru-RU"/>
    </w:rPr>
  </w:style>
  <w:style w:type="paragraph" w:styleId="91">
    <w:name w:val="toc 9"/>
    <w:basedOn w:val="a"/>
    <w:next w:val="a"/>
    <w:autoRedefine/>
    <w:uiPriority w:val="39"/>
    <w:unhideWhenUsed/>
    <w:rsid w:val="00CA492F"/>
    <w:pPr>
      <w:autoSpaceDE w:val="0"/>
      <w:autoSpaceDN w:val="0"/>
      <w:adjustRightInd w:val="0"/>
      <w:spacing w:after="0" w:line="240" w:lineRule="auto"/>
    </w:pPr>
    <w:rPr>
      <w:rFonts w:eastAsia="Times New Roman" w:cstheme="minorHAnsi"/>
      <w:lang w:eastAsia="ru-RU"/>
    </w:rPr>
  </w:style>
  <w:style w:type="paragraph" w:customStyle="1" w:styleId="s3">
    <w:name w:val="s_3"/>
    <w:basedOn w:val="a"/>
    <w:rsid w:val="00CA492F"/>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customStyle="1" w:styleId="s1">
    <w:name w:val="s_1"/>
    <w:basedOn w:val="a"/>
    <w:rsid w:val="00CA492F"/>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table" w:customStyle="1" w:styleId="13">
    <w:name w:val="Сетка таблицы1"/>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9"/>
    <w:rsid w:val="00CA49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rsid w:val="00CA492F"/>
    <w:rPr>
      <w:rFonts w:ascii="Arial" w:hAnsi="Arial" w:cs="Arial" w:hint="default"/>
      <w:sz w:val="26"/>
      <w:szCs w:val="26"/>
    </w:rPr>
  </w:style>
  <w:style w:type="table" w:customStyle="1" w:styleId="-251">
    <w:name w:val="Таблица-сетка 2 — акцент 51"/>
    <w:basedOn w:val="a1"/>
    <w:uiPriority w:val="47"/>
    <w:rsid w:val="00CA492F"/>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1"/>
    <w:uiPriority w:val="47"/>
    <w:rsid w:val="00CA492F"/>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1"/>
    <w:uiPriority w:val="47"/>
    <w:rsid w:val="00CA492F"/>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1"/>
    <w:uiPriority w:val="47"/>
    <w:rsid w:val="00CA492F"/>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1"/>
    <w:uiPriority w:val="48"/>
    <w:rsid w:val="00CA492F"/>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1"/>
    <w:uiPriority w:val="51"/>
    <w:rsid w:val="00CA492F"/>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1"/>
    <w:uiPriority w:val="51"/>
    <w:rsid w:val="00CA492F"/>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1"/>
    <w:next w:val="a9"/>
    <w:uiPriority w:val="59"/>
    <w:rsid w:val="00CA49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uiPriority w:val="99"/>
    <w:semiHidden/>
    <w:unhideWhenUsed/>
    <w:rsid w:val="00CA492F"/>
    <w:rPr>
      <w:sz w:val="16"/>
      <w:szCs w:val="16"/>
    </w:rPr>
  </w:style>
  <w:style w:type="paragraph" w:styleId="aff5">
    <w:name w:val="annotation text"/>
    <w:basedOn w:val="a"/>
    <w:link w:val="aff6"/>
    <w:uiPriority w:val="99"/>
    <w:semiHidden/>
    <w:unhideWhenUsed/>
    <w:rsid w:val="00CA492F"/>
    <w:pPr>
      <w:autoSpaceDE w:val="0"/>
      <w:autoSpaceDN w:val="0"/>
      <w:adjustRightInd w:val="0"/>
      <w:spacing w:after="0" w:line="240" w:lineRule="auto"/>
      <w:ind w:firstLine="426"/>
      <w:jc w:val="both"/>
    </w:pPr>
    <w:rPr>
      <w:rFonts w:ascii="Times New Roman" w:eastAsia="Times New Roman" w:hAnsi="Times New Roman" w:cs="Times New Roman"/>
      <w:bCs/>
      <w:sz w:val="20"/>
      <w:szCs w:val="20"/>
      <w:lang w:eastAsia="ru-RU"/>
    </w:rPr>
  </w:style>
  <w:style w:type="character" w:customStyle="1" w:styleId="aff6">
    <w:name w:val="Текст примечания Знак"/>
    <w:basedOn w:val="a0"/>
    <w:link w:val="aff5"/>
    <w:uiPriority w:val="99"/>
    <w:semiHidden/>
    <w:rsid w:val="00CA492F"/>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CA492F"/>
    <w:rPr>
      <w:b/>
      <w:bCs w:val="0"/>
    </w:rPr>
  </w:style>
  <w:style w:type="character" w:customStyle="1" w:styleId="aff8">
    <w:name w:val="Тема примечания Знак"/>
    <w:basedOn w:val="aff6"/>
    <w:link w:val="aff7"/>
    <w:uiPriority w:val="99"/>
    <w:semiHidden/>
    <w:rsid w:val="00CA492F"/>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1"/>
    <w:uiPriority w:val="51"/>
    <w:rsid w:val="00CA492F"/>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CA492F"/>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2"/>
    <w:uiPriority w:val="99"/>
    <w:semiHidden/>
    <w:unhideWhenUsed/>
    <w:rsid w:val="00CA492F"/>
  </w:style>
  <w:style w:type="paragraph" w:customStyle="1" w:styleId="aff9">
    <w:name w:val="Подраздел"/>
    <w:qFormat/>
    <w:rsid w:val="00CA492F"/>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0"/>
    <w:rsid w:val="00CA492F"/>
  </w:style>
  <w:style w:type="paragraph" w:customStyle="1" w:styleId="26">
    <w:name w:val="заголовок 2"/>
    <w:basedOn w:val="a"/>
    <w:next w:val="a"/>
    <w:qFormat/>
    <w:rsid w:val="00CA492F"/>
    <w:pPr>
      <w:keepNext/>
      <w:suppressAutoHyphens/>
      <w:autoSpaceDE w:val="0"/>
      <w:autoSpaceDN w:val="0"/>
      <w:adjustRightInd w:val="0"/>
      <w:spacing w:after="0" w:line="240" w:lineRule="auto"/>
      <w:jc w:val="center"/>
    </w:pPr>
    <w:rPr>
      <w:rFonts w:ascii="Times New Roman" w:eastAsia="Times New Roman" w:hAnsi="Times New Roman" w:cs="Times New Roman"/>
      <w:bCs/>
      <w:iCs/>
      <w:sz w:val="28"/>
      <w:szCs w:val="24"/>
      <w:lang w:eastAsia="ru-RU"/>
    </w:rPr>
  </w:style>
  <w:style w:type="paragraph" w:customStyle="1" w:styleId="15">
    <w:name w:val="Абзац списка1"/>
    <w:basedOn w:val="a"/>
    <w:qFormat/>
    <w:rsid w:val="00CA492F"/>
    <w:pPr>
      <w:autoSpaceDE w:val="0"/>
      <w:autoSpaceDN w:val="0"/>
      <w:adjustRightInd w:val="0"/>
      <w:ind w:left="720"/>
      <w:contextualSpacing/>
      <w:jc w:val="both"/>
    </w:pPr>
    <w:rPr>
      <w:rFonts w:ascii="Calibri" w:eastAsia="Calibri" w:hAnsi="Calibri" w:cs="Times New Roman"/>
      <w:bCs/>
      <w:iCs/>
      <w:sz w:val="20"/>
      <w:szCs w:val="20"/>
      <w:lang w:val="en-US" w:eastAsia="ru-RU"/>
    </w:rPr>
  </w:style>
  <w:style w:type="numbering" w:customStyle="1" w:styleId="110">
    <w:name w:val="Нет списка11"/>
    <w:next w:val="a2"/>
    <w:uiPriority w:val="99"/>
    <w:semiHidden/>
    <w:unhideWhenUsed/>
    <w:rsid w:val="00CA492F"/>
  </w:style>
  <w:style w:type="character" w:styleId="affb">
    <w:name w:val="footnote reference"/>
    <w:uiPriority w:val="99"/>
    <w:unhideWhenUsed/>
    <w:rsid w:val="00CA492F"/>
    <w:rPr>
      <w:vertAlign w:val="superscript"/>
    </w:rPr>
  </w:style>
  <w:style w:type="paragraph" w:styleId="affc">
    <w:name w:val="footnote text"/>
    <w:aliases w:val="Знак5"/>
    <w:basedOn w:val="a"/>
    <w:link w:val="affd"/>
    <w:uiPriority w:val="99"/>
    <w:unhideWhenUsed/>
    <w:rsid w:val="00CA492F"/>
    <w:pPr>
      <w:autoSpaceDE w:val="0"/>
      <w:autoSpaceDN w:val="0"/>
      <w:adjustRightInd w:val="0"/>
      <w:jc w:val="both"/>
    </w:pPr>
    <w:rPr>
      <w:rFonts w:ascii="Calibri" w:eastAsia="Calibri" w:hAnsi="Calibri" w:cs="Times New Roman"/>
      <w:bCs/>
      <w:iCs/>
      <w:sz w:val="20"/>
      <w:szCs w:val="20"/>
      <w:lang w:eastAsia="ru-RU"/>
    </w:rPr>
  </w:style>
  <w:style w:type="character" w:customStyle="1" w:styleId="affd">
    <w:name w:val="Текст сноски Знак"/>
    <w:aliases w:val="Знак5 Знак"/>
    <w:basedOn w:val="a0"/>
    <w:link w:val="affc"/>
    <w:uiPriority w:val="99"/>
    <w:rsid w:val="00CA492F"/>
    <w:rPr>
      <w:rFonts w:ascii="Calibri" w:eastAsia="Calibri" w:hAnsi="Calibri" w:cs="Times New Roman"/>
      <w:bCs/>
      <w:iCs/>
      <w:sz w:val="20"/>
      <w:szCs w:val="20"/>
      <w:lang w:eastAsia="ru-RU"/>
    </w:rPr>
  </w:style>
  <w:style w:type="character" w:styleId="affe">
    <w:name w:val="Placeholder Text"/>
    <w:uiPriority w:val="99"/>
    <w:semiHidden/>
    <w:rsid w:val="00CA492F"/>
    <w:rPr>
      <w:color w:val="808080"/>
    </w:rPr>
  </w:style>
  <w:style w:type="character" w:customStyle="1" w:styleId="propname">
    <w:name w:val="prop_name"/>
    <w:basedOn w:val="a0"/>
    <w:rsid w:val="00CA492F"/>
  </w:style>
  <w:style w:type="character" w:customStyle="1" w:styleId="propvalue">
    <w:name w:val="prop_value"/>
    <w:basedOn w:val="a0"/>
    <w:rsid w:val="00CA492F"/>
  </w:style>
  <w:style w:type="paragraph" w:customStyle="1" w:styleId="afff">
    <w:name w:val="Нормальный (таблица)"/>
    <w:basedOn w:val="a"/>
    <w:next w:val="a"/>
    <w:uiPriority w:val="99"/>
    <w:qFormat/>
    <w:rsid w:val="00CA492F"/>
    <w:pPr>
      <w:widowControl w:val="0"/>
      <w:autoSpaceDE w:val="0"/>
      <w:autoSpaceDN w:val="0"/>
      <w:adjustRightInd w:val="0"/>
      <w:spacing w:after="0" w:line="240" w:lineRule="auto"/>
      <w:jc w:val="both"/>
    </w:pPr>
    <w:rPr>
      <w:rFonts w:ascii="Arial" w:eastAsia="Times New Roman" w:hAnsi="Arial" w:cs="Arial"/>
      <w:bCs/>
      <w:iCs/>
      <w:sz w:val="28"/>
      <w:szCs w:val="24"/>
      <w:lang w:eastAsia="ru-RU"/>
    </w:rPr>
  </w:style>
  <w:style w:type="paragraph" w:customStyle="1" w:styleId="afff0">
    <w:name w:val="Прижатый влево"/>
    <w:basedOn w:val="a"/>
    <w:next w:val="a"/>
    <w:qFormat/>
    <w:rsid w:val="00CA492F"/>
    <w:pPr>
      <w:widowControl w:val="0"/>
      <w:autoSpaceDE w:val="0"/>
      <w:autoSpaceDN w:val="0"/>
      <w:adjustRightInd w:val="0"/>
      <w:spacing w:after="0" w:line="240" w:lineRule="auto"/>
      <w:jc w:val="both"/>
    </w:pPr>
    <w:rPr>
      <w:rFonts w:ascii="Arial" w:eastAsia="Times New Roman" w:hAnsi="Arial" w:cs="Arial"/>
      <w:bCs/>
      <w:iCs/>
      <w:sz w:val="28"/>
      <w:szCs w:val="24"/>
      <w:lang w:eastAsia="ru-RU"/>
    </w:rPr>
  </w:style>
  <w:style w:type="character" w:customStyle="1" w:styleId="16">
    <w:name w:val="Просмотренная гиперссылка1"/>
    <w:basedOn w:val="a0"/>
    <w:uiPriority w:val="99"/>
    <w:semiHidden/>
    <w:unhideWhenUsed/>
    <w:rsid w:val="00CA492F"/>
    <w:rPr>
      <w:color w:val="800080"/>
      <w:u w:val="single"/>
    </w:rPr>
  </w:style>
  <w:style w:type="table" w:customStyle="1" w:styleId="72">
    <w:name w:val="Сетка таблицы7"/>
    <w:basedOn w:val="a1"/>
    <w:next w:val="a9"/>
    <w:uiPriority w:val="59"/>
    <w:rsid w:val="00CA49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
    <w:link w:val="141"/>
    <w:uiPriority w:val="99"/>
    <w:qFormat/>
    <w:rsid w:val="00CA492F"/>
    <w:pPr>
      <w:autoSpaceDE w:val="0"/>
      <w:autoSpaceDN w:val="0"/>
      <w:adjustRightInd w:val="0"/>
      <w:spacing w:after="0" w:line="240" w:lineRule="auto"/>
      <w:jc w:val="both"/>
      <w:outlineLvl w:val="0"/>
    </w:pPr>
    <w:rPr>
      <w:rFonts w:ascii="Times New Roman" w:eastAsia="Times New Roman" w:hAnsi="Times New Roman" w:cs="Times New Roman"/>
      <w:b/>
      <w:bCs/>
      <w:iCs/>
      <w:sz w:val="28"/>
      <w:szCs w:val="28"/>
      <w:lang w:eastAsia="ru-RU"/>
    </w:rPr>
  </w:style>
  <w:style w:type="character" w:customStyle="1" w:styleId="141">
    <w:name w:val="Стиль 14 пт полужирный Знак"/>
    <w:link w:val="140"/>
    <w:uiPriority w:val="99"/>
    <w:locked/>
    <w:rsid w:val="00CA492F"/>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0"/>
    <w:uiPriority w:val="99"/>
    <w:semiHidden/>
    <w:rsid w:val="00CA492F"/>
    <w:rPr>
      <w:sz w:val="22"/>
      <w:szCs w:val="22"/>
      <w:lang w:eastAsia="en-US"/>
    </w:rPr>
  </w:style>
  <w:style w:type="character" w:customStyle="1" w:styleId="b-message-heademail">
    <w:name w:val="b-message-head__email"/>
    <w:rsid w:val="00CA492F"/>
    <w:rPr>
      <w:rFonts w:cs="Times New Roman"/>
    </w:rPr>
  </w:style>
  <w:style w:type="character" w:customStyle="1" w:styleId="b-message-headname">
    <w:name w:val="b-message-head__name"/>
    <w:rsid w:val="00CA492F"/>
    <w:rPr>
      <w:rFonts w:cs="Times New Roman"/>
    </w:rPr>
  </w:style>
  <w:style w:type="paragraph" w:customStyle="1" w:styleId="18">
    <w:name w:val="Без интервала1"/>
    <w:uiPriority w:val="99"/>
    <w:qFormat/>
    <w:rsid w:val="00CA492F"/>
    <w:pPr>
      <w:spacing w:after="0" w:line="240" w:lineRule="auto"/>
    </w:pPr>
    <w:rPr>
      <w:rFonts w:ascii="Calibri" w:eastAsia="Times New Roman" w:hAnsi="Calibri" w:cs="Times New Roman"/>
    </w:rPr>
  </w:style>
  <w:style w:type="paragraph" w:customStyle="1" w:styleId="Style1">
    <w:name w:val="Style1"/>
    <w:basedOn w:val="a"/>
    <w:rsid w:val="00CA492F"/>
    <w:pPr>
      <w:widowControl w:val="0"/>
      <w:autoSpaceDE w:val="0"/>
      <w:autoSpaceDN w:val="0"/>
      <w:adjustRightInd w:val="0"/>
      <w:spacing w:after="0" w:line="373" w:lineRule="exact"/>
      <w:jc w:val="center"/>
    </w:pPr>
    <w:rPr>
      <w:rFonts w:ascii="Times New Roman" w:eastAsia="Calibri" w:hAnsi="Times New Roman" w:cs="Times New Roman"/>
      <w:bCs/>
      <w:iCs/>
      <w:sz w:val="28"/>
      <w:szCs w:val="24"/>
      <w:lang w:eastAsia="ru-RU"/>
    </w:rPr>
  </w:style>
  <w:style w:type="character" w:customStyle="1" w:styleId="FontStyle11">
    <w:name w:val="Font Style11"/>
    <w:rsid w:val="00CA492F"/>
    <w:rPr>
      <w:rFonts w:ascii="Times New Roman" w:hAnsi="Times New Roman" w:cs="Times New Roman"/>
      <w:b/>
      <w:bCs/>
      <w:spacing w:val="-10"/>
      <w:sz w:val="32"/>
      <w:szCs w:val="32"/>
    </w:rPr>
  </w:style>
  <w:style w:type="character" w:customStyle="1" w:styleId="mrreadfromf">
    <w:name w:val="mr_read__fromf"/>
    <w:rsid w:val="00CA492F"/>
    <w:rPr>
      <w:rFonts w:cs="Times New Roman"/>
    </w:rPr>
  </w:style>
  <w:style w:type="character" w:customStyle="1" w:styleId="val">
    <w:name w:val="val"/>
    <w:rsid w:val="00CA492F"/>
    <w:rPr>
      <w:rFonts w:cs="Times New Roman"/>
    </w:rPr>
  </w:style>
  <w:style w:type="paragraph" w:styleId="afff1">
    <w:name w:val="Plain Text"/>
    <w:basedOn w:val="a"/>
    <w:link w:val="afff2"/>
    <w:rsid w:val="00CA492F"/>
    <w:pPr>
      <w:autoSpaceDE w:val="0"/>
      <w:autoSpaceDN w:val="0"/>
      <w:adjustRightInd w:val="0"/>
      <w:spacing w:after="0" w:line="240" w:lineRule="auto"/>
      <w:jc w:val="both"/>
    </w:pPr>
    <w:rPr>
      <w:rFonts w:ascii="Courier New" w:eastAsia="Times New Roman" w:hAnsi="Courier New" w:cs="Times New Roman"/>
      <w:bCs/>
      <w:iCs/>
      <w:sz w:val="20"/>
      <w:szCs w:val="20"/>
      <w:lang w:eastAsia="ru-RU"/>
    </w:rPr>
  </w:style>
  <w:style w:type="character" w:customStyle="1" w:styleId="afff2">
    <w:name w:val="Текст Знак"/>
    <w:basedOn w:val="a0"/>
    <w:link w:val="afff1"/>
    <w:rsid w:val="00CA492F"/>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CA492F"/>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CA492F"/>
    <w:rPr>
      <w:rFonts w:ascii="Times New Roman" w:eastAsia="Calibri" w:hAnsi="Times New Roman" w:cs="Times New Roman"/>
      <w:bCs/>
      <w:color w:val="365F91"/>
      <w:sz w:val="48"/>
      <w:szCs w:val="28"/>
      <w:lang w:eastAsia="ru-RU"/>
    </w:rPr>
  </w:style>
  <w:style w:type="character" w:customStyle="1" w:styleId="apple-style-span">
    <w:name w:val="apple-style-span"/>
    <w:basedOn w:val="a0"/>
    <w:rsid w:val="00CA492F"/>
  </w:style>
  <w:style w:type="character" w:customStyle="1" w:styleId="embra">
    <w:name w:val="embra"/>
    <w:basedOn w:val="a0"/>
    <w:rsid w:val="00CA492F"/>
  </w:style>
  <w:style w:type="character" w:customStyle="1" w:styleId="rwro">
    <w:name w:val="rwro"/>
    <w:basedOn w:val="a0"/>
    <w:rsid w:val="00CA492F"/>
  </w:style>
  <w:style w:type="character" w:customStyle="1" w:styleId="auth">
    <w:name w:val="auth"/>
    <w:rsid w:val="00CA492F"/>
  </w:style>
  <w:style w:type="character" w:customStyle="1" w:styleId="b-mail-personname">
    <w:name w:val="b-mail-person__name"/>
    <w:rsid w:val="00CA492F"/>
  </w:style>
  <w:style w:type="character" w:customStyle="1" w:styleId="b-message-headmore-contacts">
    <w:name w:val="b-message-head__more-contacts"/>
    <w:rsid w:val="00CA492F"/>
  </w:style>
  <w:style w:type="character" w:customStyle="1" w:styleId="b-mail-dropdownitemcontent">
    <w:name w:val="b-mail-dropdown__item__content"/>
    <w:rsid w:val="00CA492F"/>
  </w:style>
  <w:style w:type="paragraph" w:styleId="afff3">
    <w:name w:val="endnote text"/>
    <w:basedOn w:val="a"/>
    <w:link w:val="afff4"/>
    <w:uiPriority w:val="99"/>
    <w:semiHidden/>
    <w:unhideWhenUsed/>
    <w:rsid w:val="00CA492F"/>
    <w:pPr>
      <w:autoSpaceDE w:val="0"/>
      <w:autoSpaceDN w:val="0"/>
      <w:adjustRightInd w:val="0"/>
      <w:jc w:val="both"/>
    </w:pPr>
    <w:rPr>
      <w:rFonts w:ascii="Calibri" w:eastAsia="Calibri" w:hAnsi="Calibri" w:cs="Times New Roman"/>
      <w:bCs/>
      <w:iCs/>
      <w:sz w:val="20"/>
      <w:szCs w:val="20"/>
      <w:lang w:eastAsia="ru-RU"/>
    </w:rPr>
  </w:style>
  <w:style w:type="character" w:customStyle="1" w:styleId="afff4">
    <w:name w:val="Текст концевой сноски Знак"/>
    <w:basedOn w:val="a0"/>
    <w:link w:val="afff3"/>
    <w:uiPriority w:val="99"/>
    <w:semiHidden/>
    <w:rsid w:val="00CA492F"/>
    <w:rPr>
      <w:rFonts w:ascii="Calibri" w:eastAsia="Calibri" w:hAnsi="Calibri" w:cs="Times New Roman"/>
      <w:bCs/>
      <w:iCs/>
      <w:sz w:val="20"/>
      <w:szCs w:val="20"/>
      <w:lang w:eastAsia="ru-RU"/>
    </w:rPr>
  </w:style>
  <w:style w:type="character" w:styleId="afff5">
    <w:name w:val="endnote reference"/>
    <w:uiPriority w:val="99"/>
    <w:semiHidden/>
    <w:unhideWhenUsed/>
    <w:rsid w:val="00CA492F"/>
    <w:rPr>
      <w:vertAlign w:val="superscript"/>
    </w:rPr>
  </w:style>
  <w:style w:type="character" w:customStyle="1" w:styleId="s8">
    <w:name w:val="s8"/>
    <w:rsid w:val="00CA492F"/>
  </w:style>
  <w:style w:type="numbering" w:customStyle="1" w:styleId="27">
    <w:name w:val="Нет списка2"/>
    <w:next w:val="a2"/>
    <w:uiPriority w:val="99"/>
    <w:semiHidden/>
    <w:unhideWhenUsed/>
    <w:rsid w:val="00CA492F"/>
  </w:style>
  <w:style w:type="table" w:customStyle="1" w:styleId="111">
    <w:name w:val="Сетка таблицы11"/>
    <w:basedOn w:val="a1"/>
    <w:next w:val="a9"/>
    <w:uiPriority w:val="59"/>
    <w:rsid w:val="00CA49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0"/>
    <w:uiPriority w:val="99"/>
    <w:semiHidden/>
    <w:unhideWhenUsed/>
    <w:rsid w:val="00CA492F"/>
    <w:rPr>
      <w:color w:val="800080" w:themeColor="followedHyperlink"/>
      <w:u w:val="single"/>
    </w:rPr>
  </w:style>
  <w:style w:type="numbering" w:customStyle="1" w:styleId="35">
    <w:name w:val="Нет списка3"/>
    <w:next w:val="a2"/>
    <w:uiPriority w:val="99"/>
    <w:semiHidden/>
    <w:unhideWhenUsed/>
    <w:rsid w:val="00CA492F"/>
  </w:style>
  <w:style w:type="table" w:customStyle="1" w:styleId="-110">
    <w:name w:val="Цветная сетка - Акцент 11"/>
    <w:basedOn w:val="a1"/>
    <w:next w:val="-1"/>
    <w:uiPriority w:val="73"/>
    <w:rsid w:val="00CA492F"/>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1"/>
    <w:next w:val="-10"/>
    <w:uiPriority w:val="70"/>
    <w:rsid w:val="00CA492F"/>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1"/>
    <w:next w:val="3-6"/>
    <w:uiPriority w:val="69"/>
    <w:rsid w:val="00CA492F"/>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1"/>
    <w:next w:val="-2"/>
    <w:uiPriority w:val="70"/>
    <w:rsid w:val="00CA492F"/>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1"/>
    <w:next w:val="a9"/>
    <w:uiPriority w:val="59"/>
    <w:rsid w:val="00CA49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next w:val="-3"/>
    <w:uiPriority w:val="70"/>
    <w:rsid w:val="00CA492F"/>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1"/>
    <w:next w:val="-4"/>
    <w:uiPriority w:val="70"/>
    <w:rsid w:val="00CA492F"/>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next w:val="-5"/>
    <w:uiPriority w:val="70"/>
    <w:rsid w:val="00CA492F"/>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1"/>
    <w:next w:val="-12"/>
    <w:uiPriority w:val="71"/>
    <w:rsid w:val="00CA492F"/>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1"/>
    <w:next w:val="-6"/>
    <w:uiPriority w:val="70"/>
    <w:rsid w:val="00CA492F"/>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rsid w:val="00CA49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CA492F"/>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CA492F"/>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CA492F"/>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CA492F"/>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CA492F"/>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CA492F"/>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CA492F"/>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1"/>
    <w:next w:val="a9"/>
    <w:uiPriority w:val="59"/>
    <w:rsid w:val="00CA49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
    <w:qFormat/>
    <w:rsid w:val="00CA492F"/>
    <w:pPr>
      <w:spacing w:before="100" w:beforeAutospacing="1" w:after="100" w:afterAutospacing="1" w:line="240" w:lineRule="auto"/>
    </w:pPr>
    <w:rPr>
      <w:rFonts w:ascii="Tahoma" w:eastAsia="Times New Roman" w:hAnsi="Tahoma" w:cs="Times New Roman"/>
      <w:sz w:val="20"/>
      <w:szCs w:val="20"/>
      <w:lang w:val="en-US"/>
    </w:rPr>
  </w:style>
  <w:style w:type="table" w:customStyle="1" w:styleId="710">
    <w:name w:val="Сетка таблицы71"/>
    <w:basedOn w:val="a1"/>
    <w:next w:val="a9"/>
    <w:uiPriority w:val="39"/>
    <w:rsid w:val="00CA492F"/>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CA492F"/>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next w:val="-232"/>
    <w:uiPriority w:val="47"/>
    <w:rsid w:val="00CA492F"/>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next w:val="-242"/>
    <w:uiPriority w:val="47"/>
    <w:rsid w:val="00CA492F"/>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next w:val="-252"/>
    <w:uiPriority w:val="47"/>
    <w:rsid w:val="00CA492F"/>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1"/>
    <w:next w:val="-212"/>
    <w:uiPriority w:val="47"/>
    <w:rsid w:val="00CA492F"/>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CA492F"/>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1"/>
    <w:uiPriority w:val="47"/>
    <w:rsid w:val="00CA492F"/>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1"/>
    <w:uiPriority w:val="47"/>
    <w:rsid w:val="00CA492F"/>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1"/>
    <w:uiPriority w:val="47"/>
    <w:rsid w:val="00CA492F"/>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
    <w:rsid w:val="00CA492F"/>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6">
    <w:name w:val="xl66"/>
    <w:basedOn w:val="a"/>
    <w:rsid w:val="00CA492F"/>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7">
    <w:name w:val="xl67"/>
    <w:basedOn w:val="a"/>
    <w:rsid w:val="00CA492F"/>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8">
    <w:name w:val="xl68"/>
    <w:basedOn w:val="a"/>
    <w:rsid w:val="00CA492F"/>
    <w:pPr>
      <w:pBdr>
        <w:top w:val="single" w:sz="8" w:space="0" w:color="auto"/>
        <w:left w:val="single" w:sz="8" w:space="0" w:color="auto"/>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9">
    <w:name w:val="xl69"/>
    <w:basedOn w:val="a"/>
    <w:rsid w:val="00CA492F"/>
    <w:pPr>
      <w:pBdr>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0">
    <w:name w:val="xl70"/>
    <w:basedOn w:val="a"/>
    <w:rsid w:val="00CA492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1">
    <w:name w:val="xl71"/>
    <w:basedOn w:val="a"/>
    <w:rsid w:val="00CA492F"/>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2">
    <w:name w:val="xl72"/>
    <w:basedOn w:val="a"/>
    <w:rsid w:val="00CA4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3">
    <w:name w:val="xl73"/>
    <w:basedOn w:val="a"/>
    <w:rsid w:val="00CA492F"/>
    <w:pPr>
      <w:pBdr>
        <w:top w:val="single" w:sz="4" w:space="0" w:color="000000"/>
        <w:left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4">
    <w:name w:val="xl74"/>
    <w:basedOn w:val="a"/>
    <w:rsid w:val="00CA492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5">
    <w:name w:val="xl75"/>
    <w:basedOn w:val="a"/>
    <w:rsid w:val="00CA492F"/>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6">
    <w:name w:val="xl76"/>
    <w:basedOn w:val="a"/>
    <w:rsid w:val="00CA492F"/>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7">
    <w:name w:val="xl77"/>
    <w:basedOn w:val="a"/>
    <w:rsid w:val="00CA492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78">
    <w:name w:val="xl78"/>
    <w:basedOn w:val="a"/>
    <w:rsid w:val="00CA492F"/>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9">
    <w:name w:val="xl79"/>
    <w:basedOn w:val="a"/>
    <w:rsid w:val="00CA492F"/>
    <w:pPr>
      <w:pBdr>
        <w:top w:val="single" w:sz="4" w:space="0" w:color="000000"/>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0">
    <w:name w:val="xl80"/>
    <w:basedOn w:val="a"/>
    <w:rsid w:val="00CA492F"/>
    <w:pPr>
      <w:pBdr>
        <w:top w:val="single" w:sz="4" w:space="0" w:color="000000"/>
        <w:left w:val="single" w:sz="4"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1">
    <w:name w:val="xl81"/>
    <w:basedOn w:val="a"/>
    <w:rsid w:val="00CA492F"/>
    <w:pPr>
      <w:pBdr>
        <w:top w:val="single" w:sz="8" w:space="0" w:color="auto"/>
        <w:left w:val="single" w:sz="4" w:space="0" w:color="000000"/>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2">
    <w:name w:val="xl82"/>
    <w:basedOn w:val="a"/>
    <w:rsid w:val="00CA492F"/>
    <w:pPr>
      <w:pBdr>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3">
    <w:name w:val="xl83"/>
    <w:basedOn w:val="a"/>
    <w:rsid w:val="00CA492F"/>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4">
    <w:name w:val="xl84"/>
    <w:basedOn w:val="a"/>
    <w:rsid w:val="00CA492F"/>
    <w:pPr>
      <w:pBdr>
        <w:top w:val="single" w:sz="4" w:space="0" w:color="000000"/>
        <w:left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3">
    <w:name w:val="xl63"/>
    <w:basedOn w:val="a"/>
    <w:rsid w:val="00CA492F"/>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4">
    <w:name w:val="xl64"/>
    <w:basedOn w:val="a"/>
    <w:rsid w:val="00CA492F"/>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numbering" w:customStyle="1" w:styleId="1">
    <w:name w:val="Стиль1"/>
    <w:uiPriority w:val="99"/>
    <w:rsid w:val="00CA492F"/>
    <w:pPr>
      <w:numPr>
        <w:numId w:val="2"/>
      </w:numPr>
    </w:pPr>
  </w:style>
  <w:style w:type="numbering" w:customStyle="1" w:styleId="2">
    <w:name w:val="Стиль2"/>
    <w:uiPriority w:val="99"/>
    <w:rsid w:val="00CA492F"/>
    <w:pPr>
      <w:numPr>
        <w:numId w:val="3"/>
      </w:numPr>
    </w:pPr>
  </w:style>
  <w:style w:type="paragraph" w:customStyle="1" w:styleId="xl85">
    <w:name w:val="xl85"/>
    <w:basedOn w:val="a"/>
    <w:rsid w:val="00CA492F"/>
    <w:pPr>
      <w:pBdr>
        <w:top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CA492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7">
    <w:name w:val="xl87"/>
    <w:basedOn w:val="a"/>
    <w:rsid w:val="00CA49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qFormat/>
    <w:rsid w:val="00CA492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phone">
    <w:name w:val="phone"/>
    <w:basedOn w:val="a0"/>
    <w:rsid w:val="00CA492F"/>
  </w:style>
  <w:style w:type="character" w:customStyle="1" w:styleId="tel">
    <w:name w:val="tel"/>
    <w:basedOn w:val="a0"/>
    <w:rsid w:val="00CA492F"/>
  </w:style>
  <w:style w:type="character" w:customStyle="1" w:styleId="cut2visible">
    <w:name w:val="cut2__visible"/>
    <w:basedOn w:val="a0"/>
    <w:rsid w:val="00CA492F"/>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uiPriority w:val="99"/>
    <w:rsid w:val="00CA492F"/>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
    <w:link w:val="-13"/>
    <w:qFormat/>
    <w:rsid w:val="00CA492F"/>
    <w:pPr>
      <w:widowControl w:val="0"/>
      <w:numPr>
        <w:numId w:val="4"/>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lang w:val="x-none" w:eastAsia="x-none"/>
    </w:rPr>
  </w:style>
  <w:style w:type="character" w:customStyle="1" w:styleId="-13">
    <w:name w:val="Цветной список - Акцент 1 Знак"/>
    <w:link w:val="-11"/>
    <w:locked/>
    <w:rsid w:val="00CA492F"/>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0"/>
    <w:uiPriority w:val="99"/>
    <w:semiHidden/>
    <w:rsid w:val="00CA492F"/>
    <w:rPr>
      <w:rFonts w:ascii="Times New Roman" w:eastAsia="Times New Roman" w:hAnsi="Times New Roman" w:cs="Times New Roman"/>
      <w:bCs/>
      <w:sz w:val="20"/>
      <w:szCs w:val="20"/>
      <w:lang w:eastAsia="ru-RU"/>
    </w:rPr>
  </w:style>
  <w:style w:type="character" w:customStyle="1" w:styleId="711">
    <w:name w:val="Заголовок 7 Знак1"/>
    <w:basedOn w:val="a0"/>
    <w:uiPriority w:val="9"/>
    <w:semiHidden/>
    <w:rsid w:val="00CA492F"/>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uiPriority w:val="9"/>
    <w:semiHidden/>
    <w:rsid w:val="00CA492F"/>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0"/>
    <w:uiPriority w:val="9"/>
    <w:semiHidden/>
    <w:rsid w:val="00CA492F"/>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0"/>
    <w:uiPriority w:val="10"/>
    <w:rsid w:val="00CA492F"/>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0"/>
    <w:uiPriority w:val="11"/>
    <w:rsid w:val="00CA492F"/>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0"/>
    <w:uiPriority w:val="29"/>
    <w:rsid w:val="00CA492F"/>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0"/>
    <w:uiPriority w:val="30"/>
    <w:rsid w:val="00CA492F"/>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0"/>
    <w:semiHidden/>
    <w:rsid w:val="00CA492F"/>
    <w:rPr>
      <w:rFonts w:ascii="Tahoma" w:eastAsia="Times New Roman" w:hAnsi="Tahoma" w:cs="Tahoma"/>
      <w:bCs/>
      <w:sz w:val="16"/>
      <w:szCs w:val="16"/>
      <w:lang w:eastAsia="ru-RU"/>
    </w:rPr>
  </w:style>
  <w:style w:type="character" w:customStyle="1" w:styleId="1e">
    <w:name w:val="Верхний колонтитул Знак1"/>
    <w:basedOn w:val="a0"/>
    <w:semiHidden/>
    <w:rsid w:val="00CA492F"/>
    <w:rPr>
      <w:rFonts w:ascii="Times New Roman" w:eastAsia="Times New Roman" w:hAnsi="Times New Roman" w:cs="Times New Roman"/>
      <w:bCs/>
      <w:sz w:val="28"/>
      <w:szCs w:val="28"/>
      <w:lang w:eastAsia="ru-RU"/>
    </w:rPr>
  </w:style>
  <w:style w:type="character" w:customStyle="1" w:styleId="1f">
    <w:name w:val="Нижний колонтитул Знак1"/>
    <w:basedOn w:val="a0"/>
    <w:uiPriority w:val="99"/>
    <w:semiHidden/>
    <w:rsid w:val="00CA492F"/>
    <w:rPr>
      <w:rFonts w:ascii="Times New Roman" w:eastAsia="Times New Roman" w:hAnsi="Times New Roman" w:cs="Times New Roman"/>
      <w:bCs/>
      <w:sz w:val="28"/>
      <w:szCs w:val="28"/>
      <w:lang w:eastAsia="ru-RU"/>
    </w:rPr>
  </w:style>
  <w:style w:type="character" w:customStyle="1" w:styleId="1f0">
    <w:name w:val="Схема документа Знак1"/>
    <w:basedOn w:val="a0"/>
    <w:uiPriority w:val="99"/>
    <w:semiHidden/>
    <w:rsid w:val="00CA492F"/>
    <w:rPr>
      <w:rFonts w:ascii="Tahoma" w:eastAsia="Times New Roman" w:hAnsi="Tahoma" w:cs="Tahoma"/>
      <w:bCs/>
      <w:sz w:val="16"/>
      <w:szCs w:val="16"/>
      <w:lang w:eastAsia="ru-RU"/>
    </w:rPr>
  </w:style>
  <w:style w:type="character" w:customStyle="1" w:styleId="311">
    <w:name w:val="Основной текст 3 Знак1"/>
    <w:basedOn w:val="a0"/>
    <w:uiPriority w:val="99"/>
    <w:semiHidden/>
    <w:rsid w:val="00CA492F"/>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CA492F"/>
    <w:rPr>
      <w:rFonts w:ascii="Times New Roman" w:eastAsia="Times New Roman" w:hAnsi="Times New Roman" w:cs="Times New Roman"/>
      <w:b/>
      <w:bCs/>
      <w:sz w:val="20"/>
      <w:szCs w:val="20"/>
      <w:lang w:eastAsia="ru-RU"/>
    </w:rPr>
  </w:style>
  <w:style w:type="character" w:customStyle="1" w:styleId="1f2">
    <w:name w:val="Текст сноски Знак1"/>
    <w:basedOn w:val="a0"/>
    <w:uiPriority w:val="99"/>
    <w:semiHidden/>
    <w:rsid w:val="00CA492F"/>
    <w:rPr>
      <w:rFonts w:ascii="Times New Roman" w:eastAsia="Times New Roman" w:hAnsi="Times New Roman" w:cs="Times New Roman"/>
      <w:bCs/>
      <w:sz w:val="20"/>
      <w:szCs w:val="20"/>
      <w:lang w:eastAsia="ru-RU"/>
    </w:rPr>
  </w:style>
  <w:style w:type="character" w:customStyle="1" w:styleId="1f3">
    <w:name w:val="Текст Знак1"/>
    <w:basedOn w:val="a0"/>
    <w:semiHidden/>
    <w:rsid w:val="00CA492F"/>
    <w:rPr>
      <w:rFonts w:ascii="Consolas" w:eastAsia="Times New Roman" w:hAnsi="Consolas" w:cs="Consolas"/>
      <w:bCs/>
      <w:sz w:val="21"/>
      <w:szCs w:val="21"/>
      <w:lang w:eastAsia="ru-RU"/>
    </w:rPr>
  </w:style>
  <w:style w:type="character" w:customStyle="1" w:styleId="1f4">
    <w:name w:val="Текст концевой сноски Знак1"/>
    <w:basedOn w:val="a0"/>
    <w:uiPriority w:val="99"/>
    <w:semiHidden/>
    <w:rsid w:val="00CA492F"/>
    <w:rPr>
      <w:rFonts w:ascii="Times New Roman" w:eastAsia="Times New Roman" w:hAnsi="Times New Roman" w:cs="Times New Roman"/>
      <w:bCs/>
      <w:sz w:val="20"/>
      <w:szCs w:val="20"/>
      <w:lang w:eastAsia="ru-RU"/>
    </w:rPr>
  </w:style>
  <w:style w:type="paragraph" w:customStyle="1" w:styleId="Default">
    <w:name w:val="Default"/>
    <w:rsid w:val="00CA492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2"/>
    <w:uiPriority w:val="99"/>
    <w:semiHidden/>
    <w:unhideWhenUsed/>
    <w:rsid w:val="00CA492F"/>
  </w:style>
  <w:style w:type="table" w:customStyle="1" w:styleId="-120">
    <w:name w:val="Цветная сетка - Акцент 12"/>
    <w:basedOn w:val="a1"/>
    <w:next w:val="-1"/>
    <w:uiPriority w:val="73"/>
    <w:rsid w:val="00CA492F"/>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1"/>
    <w:next w:val="-10"/>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1"/>
    <w:next w:val="3-6"/>
    <w:uiPriority w:val="69"/>
    <w:rsid w:val="00CA492F"/>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1"/>
    <w:next w:val="-2"/>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1"/>
    <w:next w:val="a9"/>
    <w:uiPriority w:val="59"/>
    <w:rsid w:val="00CA49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next w:val="-3"/>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1"/>
    <w:next w:val="-4"/>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next w:val="-5"/>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1"/>
    <w:next w:val="-12"/>
    <w:uiPriority w:val="71"/>
    <w:rsid w:val="00CA492F"/>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1"/>
    <w:next w:val="-6"/>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rsid w:val="00CA49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CA492F"/>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1"/>
    <w:uiPriority w:val="47"/>
    <w:rsid w:val="00CA492F"/>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1"/>
    <w:uiPriority w:val="47"/>
    <w:rsid w:val="00CA492F"/>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1"/>
    <w:uiPriority w:val="47"/>
    <w:rsid w:val="00CA492F"/>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1"/>
    <w:uiPriority w:val="48"/>
    <w:rsid w:val="00CA492F"/>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1"/>
    <w:uiPriority w:val="51"/>
    <w:rsid w:val="00CA492F"/>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1"/>
    <w:uiPriority w:val="51"/>
    <w:rsid w:val="00CA492F"/>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1"/>
    <w:next w:val="a9"/>
    <w:uiPriority w:val="59"/>
    <w:rsid w:val="00CA49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CA492F"/>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CA492F"/>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2"/>
    <w:uiPriority w:val="99"/>
    <w:semiHidden/>
    <w:unhideWhenUsed/>
    <w:rsid w:val="00CA492F"/>
  </w:style>
  <w:style w:type="numbering" w:customStyle="1" w:styleId="1110">
    <w:name w:val="Нет списка111"/>
    <w:next w:val="a2"/>
    <w:uiPriority w:val="99"/>
    <w:semiHidden/>
    <w:unhideWhenUsed/>
    <w:rsid w:val="00CA492F"/>
  </w:style>
  <w:style w:type="table" w:customStyle="1" w:styleId="720">
    <w:name w:val="Сетка таблицы72"/>
    <w:basedOn w:val="a1"/>
    <w:next w:val="a9"/>
    <w:uiPriority w:val="59"/>
    <w:rsid w:val="00CA49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CA492F"/>
  </w:style>
  <w:style w:type="table" w:customStyle="1" w:styleId="1111">
    <w:name w:val="Сетка таблицы111"/>
    <w:basedOn w:val="a1"/>
    <w:next w:val="a9"/>
    <w:uiPriority w:val="59"/>
    <w:rsid w:val="00CA49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CA492F"/>
  </w:style>
  <w:style w:type="table" w:customStyle="1" w:styleId="-1110">
    <w:name w:val="Цветная сетка - Акцент 111"/>
    <w:basedOn w:val="a1"/>
    <w:next w:val="-1"/>
    <w:uiPriority w:val="73"/>
    <w:rsid w:val="00CA492F"/>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1"/>
    <w:next w:val="-10"/>
    <w:uiPriority w:val="70"/>
    <w:rsid w:val="00CA492F"/>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next w:val="3-6"/>
    <w:uiPriority w:val="69"/>
    <w:rsid w:val="00CA492F"/>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1"/>
    <w:next w:val="-2"/>
    <w:uiPriority w:val="70"/>
    <w:rsid w:val="00CA492F"/>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1"/>
    <w:next w:val="a9"/>
    <w:uiPriority w:val="59"/>
    <w:rsid w:val="00CA49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next w:val="-3"/>
    <w:uiPriority w:val="70"/>
    <w:rsid w:val="00CA492F"/>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next w:val="-4"/>
    <w:uiPriority w:val="70"/>
    <w:rsid w:val="00CA492F"/>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next w:val="-5"/>
    <w:uiPriority w:val="70"/>
    <w:rsid w:val="00CA492F"/>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1"/>
    <w:next w:val="-12"/>
    <w:uiPriority w:val="71"/>
    <w:rsid w:val="00CA492F"/>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next w:val="-6"/>
    <w:uiPriority w:val="70"/>
    <w:rsid w:val="00CA492F"/>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rsid w:val="00CA49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CA492F"/>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CA492F"/>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CA492F"/>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CA492F"/>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CA492F"/>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CA492F"/>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CA492F"/>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1"/>
    <w:next w:val="a9"/>
    <w:uiPriority w:val="59"/>
    <w:rsid w:val="00CA49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9"/>
    <w:uiPriority w:val="39"/>
    <w:rsid w:val="00CA492F"/>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CA492F"/>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next w:val="-232"/>
    <w:uiPriority w:val="47"/>
    <w:rsid w:val="00CA492F"/>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next w:val="-242"/>
    <w:uiPriority w:val="47"/>
    <w:rsid w:val="00CA492F"/>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next w:val="-252"/>
    <w:uiPriority w:val="47"/>
    <w:rsid w:val="00CA492F"/>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next w:val="-212"/>
    <w:uiPriority w:val="47"/>
    <w:rsid w:val="00CA492F"/>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CA492F"/>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1"/>
    <w:uiPriority w:val="47"/>
    <w:rsid w:val="00CA492F"/>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1"/>
    <w:uiPriority w:val="47"/>
    <w:rsid w:val="00CA492F"/>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1"/>
    <w:uiPriority w:val="47"/>
    <w:rsid w:val="00CA492F"/>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CA492F"/>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CA492F"/>
    <w:rPr>
      <w:rFonts w:ascii="Times New Roman" w:eastAsia="Times New Roman" w:hAnsi="Times New Roman"/>
      <w:sz w:val="24"/>
      <w:szCs w:val="24"/>
    </w:rPr>
  </w:style>
  <w:style w:type="table" w:styleId="1-20">
    <w:name w:val="Medium Grid 1 Accent 2"/>
    <w:basedOn w:val="a1"/>
    <w:link w:val="1-2"/>
    <w:uiPriority w:val="34"/>
    <w:rsid w:val="00CA492F"/>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
    <w:next w:val="a"/>
    <w:uiPriority w:val="11"/>
    <w:qFormat/>
    <w:rsid w:val="00CA492F"/>
    <w:pPr>
      <w:autoSpaceDE w:val="0"/>
      <w:autoSpaceDN w:val="0"/>
      <w:adjustRightInd w:val="0"/>
      <w:spacing w:before="200" w:after="360" w:line="240" w:lineRule="auto"/>
      <w:jc w:val="both"/>
    </w:pPr>
    <w:rPr>
      <w:rFonts w:ascii="Arial Narrow" w:eastAsiaTheme="majorEastAsia" w:hAnsi="Arial Narrow" w:cstheme="majorBidi"/>
      <w:b/>
      <w:bCs/>
      <w:color w:val="76923C" w:themeColor="accent3" w:themeShade="BF"/>
      <w:sz w:val="32"/>
      <w:szCs w:val="24"/>
      <w:lang w:eastAsia="ru-RU"/>
    </w:rPr>
  </w:style>
  <w:style w:type="paragraph" w:customStyle="1" w:styleId="28">
    <w:name w:val="Табл2"/>
    <w:basedOn w:val="a"/>
    <w:link w:val="29"/>
    <w:qFormat/>
    <w:rsid w:val="00CA492F"/>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val="x-none" w:eastAsia="x-none"/>
    </w:rPr>
  </w:style>
  <w:style w:type="character" w:customStyle="1" w:styleId="29">
    <w:name w:val="Табл2 Знак"/>
    <w:link w:val="28"/>
    <w:rsid w:val="00CA492F"/>
    <w:rPr>
      <w:rFonts w:ascii="Times New Roman CYR" w:eastAsia="Times New Roman" w:hAnsi="Times New Roman CYR" w:cs="Times New Roman"/>
      <w:sz w:val="20"/>
      <w:szCs w:val="20"/>
      <w:lang w:val="x-none" w:eastAsia="x-none"/>
    </w:rPr>
  </w:style>
  <w:style w:type="table" w:customStyle="1" w:styleId="100">
    <w:name w:val="Сетка таблицы10"/>
    <w:next w:val="a9"/>
    <w:uiPriority w:val="59"/>
    <w:rsid w:val="00CA49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9"/>
    <w:uiPriority w:val="59"/>
    <w:rsid w:val="00CA49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CA492F"/>
    <w:pPr>
      <w:spacing w:after="0" w:line="240" w:lineRule="auto"/>
    </w:pPr>
    <w:rPr>
      <w:rFonts w:ascii="Times New Roman" w:eastAsia="Times New Roman" w:hAnsi="Times New Roman" w:cs="Times New Roman"/>
      <w:bCs/>
      <w:sz w:val="28"/>
      <w:szCs w:val="28"/>
      <w:lang w:eastAsia="ru-RU"/>
    </w:rPr>
  </w:style>
  <w:style w:type="table" w:customStyle="1" w:styleId="2a">
    <w:name w:val="Т2"/>
    <w:basedOn w:val="afffa"/>
    <w:uiPriority w:val="99"/>
    <w:rsid w:val="00CA492F"/>
    <w:tbl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
    <w:autoRedefine/>
    <w:qFormat/>
    <w:rsid w:val="00CA492F"/>
    <w:pPr>
      <w:autoSpaceDN w:val="0"/>
      <w:spacing w:after="120" w:line="240" w:lineRule="auto"/>
      <w:jc w:val="both"/>
    </w:pPr>
    <w:rPr>
      <w:rFonts w:ascii="Times New Roman Полужирный" w:eastAsia="Calibri" w:hAnsi="Times New Roman Полужирный" w:cs="Times New Roman"/>
      <w:b/>
      <w:bCs/>
      <w:color w:val="4F6228" w:themeColor="accent3" w:themeShade="80"/>
      <w:szCs w:val="24"/>
      <w:lang w:eastAsia="ru-RU"/>
    </w:rPr>
  </w:style>
  <w:style w:type="table" w:customStyle="1" w:styleId="afffa">
    <w:name w:val="ТАБЛ"/>
    <w:basedOn w:val="a1"/>
    <w:uiPriority w:val="99"/>
    <w:rsid w:val="00CA492F"/>
    <w:pPr>
      <w:spacing w:after="0" w:line="240" w:lineRule="auto"/>
      <w:jc w:val="center"/>
    </w:pPr>
    <w:rPr>
      <w:rFonts w:ascii="Times New Roman" w:hAnsi="Times New Roman"/>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CA492F"/>
  </w:style>
  <w:style w:type="numbering" w:customStyle="1" w:styleId="213">
    <w:name w:val="Стиль21"/>
    <w:uiPriority w:val="99"/>
    <w:rsid w:val="00CA492F"/>
  </w:style>
  <w:style w:type="table" w:customStyle="1" w:styleId="2-1121">
    <w:name w:val="Средняя заливка 2 - Акцент 112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2"/>
    <w:uiPriority w:val="99"/>
    <w:semiHidden/>
    <w:unhideWhenUsed/>
    <w:rsid w:val="00CA492F"/>
  </w:style>
  <w:style w:type="table" w:customStyle="1" w:styleId="2-11111">
    <w:name w:val="Средняя заливка 2 - Акцент 1111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2"/>
    <w:uiPriority w:val="99"/>
    <w:semiHidden/>
    <w:unhideWhenUsed/>
    <w:rsid w:val="00CA492F"/>
  </w:style>
  <w:style w:type="table" w:customStyle="1" w:styleId="2-114">
    <w:name w:val="Средняя заливка 2 - Акцент 114"/>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2"/>
    <w:uiPriority w:val="99"/>
    <w:semiHidden/>
    <w:unhideWhenUsed/>
    <w:rsid w:val="00CA492F"/>
  </w:style>
  <w:style w:type="numbering" w:customStyle="1" w:styleId="1120">
    <w:name w:val="Нет списка112"/>
    <w:next w:val="a2"/>
    <w:uiPriority w:val="99"/>
    <w:semiHidden/>
    <w:unhideWhenUsed/>
    <w:rsid w:val="00CA492F"/>
  </w:style>
  <w:style w:type="numbering" w:customStyle="1" w:styleId="221">
    <w:name w:val="Нет списка22"/>
    <w:next w:val="a2"/>
    <w:uiPriority w:val="99"/>
    <w:semiHidden/>
    <w:unhideWhenUsed/>
    <w:rsid w:val="00CA492F"/>
  </w:style>
  <w:style w:type="numbering" w:customStyle="1" w:styleId="321">
    <w:name w:val="Нет списка32"/>
    <w:next w:val="a2"/>
    <w:uiPriority w:val="99"/>
    <w:semiHidden/>
    <w:unhideWhenUsed/>
    <w:rsid w:val="00CA492F"/>
  </w:style>
  <w:style w:type="table" w:customStyle="1" w:styleId="2-1113">
    <w:name w:val="Средняя заливка 2 - Акцент 1113"/>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CA492F"/>
  </w:style>
  <w:style w:type="numbering" w:customStyle="1" w:styleId="222">
    <w:name w:val="Стиль22"/>
    <w:uiPriority w:val="99"/>
    <w:rsid w:val="00CA492F"/>
  </w:style>
  <w:style w:type="numbering" w:customStyle="1" w:styleId="412">
    <w:name w:val="Нет списка41"/>
    <w:next w:val="a2"/>
    <w:uiPriority w:val="99"/>
    <w:semiHidden/>
    <w:unhideWhenUsed/>
    <w:rsid w:val="00CA492F"/>
  </w:style>
  <w:style w:type="table" w:customStyle="1" w:styleId="2-1122">
    <w:name w:val="Средняя заливка 2 - Акцент 112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2"/>
    <w:uiPriority w:val="99"/>
    <w:semiHidden/>
    <w:unhideWhenUsed/>
    <w:rsid w:val="00CA492F"/>
  </w:style>
  <w:style w:type="numbering" w:customStyle="1" w:styleId="1112">
    <w:name w:val="Нет списка1112"/>
    <w:next w:val="a2"/>
    <w:uiPriority w:val="99"/>
    <w:semiHidden/>
    <w:unhideWhenUsed/>
    <w:rsid w:val="00CA492F"/>
  </w:style>
  <w:style w:type="numbering" w:customStyle="1" w:styleId="2111">
    <w:name w:val="Нет списка211"/>
    <w:next w:val="a2"/>
    <w:uiPriority w:val="99"/>
    <w:semiHidden/>
    <w:unhideWhenUsed/>
    <w:rsid w:val="00CA492F"/>
  </w:style>
  <w:style w:type="numbering" w:customStyle="1" w:styleId="3111">
    <w:name w:val="Нет списка311"/>
    <w:next w:val="a2"/>
    <w:uiPriority w:val="99"/>
    <w:semiHidden/>
    <w:unhideWhenUsed/>
    <w:rsid w:val="00CA492F"/>
  </w:style>
  <w:style w:type="table" w:customStyle="1" w:styleId="2-11112">
    <w:name w:val="Средняя заливка 2 - Акцент 1111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nferenceTitle">
    <w:name w:val="Conference Title"/>
    <w:basedOn w:val="a"/>
    <w:rsid w:val="00615A44"/>
    <w:pPr>
      <w:spacing w:after="0" w:line="240" w:lineRule="auto"/>
    </w:pPr>
    <w:rPr>
      <w:rFonts w:ascii="Trebuchet MS" w:eastAsia="Times New Roman" w:hAnsi="Trebuchet MS" w:cs="Trebuchet MS"/>
      <w:b/>
      <w:sz w:val="18"/>
      <w:szCs w:val="18"/>
      <w:lang w:eastAsia="ru-RU" w:bidi="ru-RU"/>
    </w:rPr>
  </w:style>
  <w:style w:type="paragraph" w:styleId="afffc">
    <w:name w:val="Body Text Indent"/>
    <w:basedOn w:val="a"/>
    <w:link w:val="afffd"/>
    <w:uiPriority w:val="99"/>
    <w:semiHidden/>
    <w:unhideWhenUsed/>
    <w:rsid w:val="006C3B9D"/>
    <w:pPr>
      <w:spacing w:after="120"/>
      <w:ind w:left="283"/>
    </w:pPr>
  </w:style>
  <w:style w:type="character" w:customStyle="1" w:styleId="afffd">
    <w:name w:val="Основной текст с отступом Знак"/>
    <w:basedOn w:val="a0"/>
    <w:link w:val="afffc"/>
    <w:uiPriority w:val="99"/>
    <w:semiHidden/>
    <w:rsid w:val="006C3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CA492F"/>
    <w:pPr>
      <w:keepNext/>
      <w:keepLines/>
      <w:pageBreakBefore/>
      <w:autoSpaceDE w:val="0"/>
      <w:autoSpaceDN w:val="0"/>
      <w:adjustRightInd w:val="0"/>
      <w:spacing w:before="480" w:after="0" w:line="240" w:lineRule="auto"/>
      <w:jc w:val="both"/>
      <w:outlineLvl w:val="0"/>
    </w:pPr>
    <w:rPr>
      <w:rFonts w:ascii="Arial Narrow" w:eastAsiaTheme="majorEastAsia" w:hAnsi="Arial Narrow" w:cs="Arial"/>
      <w:b/>
      <w:sz w:val="48"/>
      <w:szCs w:val="28"/>
      <w:lang w:eastAsia="ru-RU"/>
    </w:rPr>
  </w:style>
  <w:style w:type="paragraph" w:styleId="20">
    <w:name w:val="heading 2"/>
    <w:basedOn w:val="a"/>
    <w:next w:val="a"/>
    <w:link w:val="21"/>
    <w:uiPriority w:val="9"/>
    <w:unhideWhenUsed/>
    <w:qFormat/>
    <w:rsid w:val="00CA492F"/>
    <w:pPr>
      <w:pageBreakBefore/>
      <w:tabs>
        <w:tab w:val="left" w:pos="5880"/>
      </w:tabs>
      <w:autoSpaceDE w:val="0"/>
      <w:autoSpaceDN w:val="0"/>
      <w:adjustRightInd w:val="0"/>
      <w:spacing w:before="240" w:after="240" w:line="240" w:lineRule="auto"/>
      <w:ind w:left="709"/>
      <w:outlineLvl w:val="1"/>
    </w:pPr>
    <w:rPr>
      <w:rFonts w:ascii="Arial Narrow" w:eastAsia="Calibri" w:hAnsi="Arial Narrow" w:cs="Arial"/>
      <w:b/>
      <w:bCs/>
      <w:color w:val="4F6228" w:themeColor="accent3" w:themeShade="80"/>
      <w:sz w:val="32"/>
      <w:szCs w:val="36"/>
    </w:rPr>
  </w:style>
  <w:style w:type="paragraph" w:styleId="3">
    <w:name w:val="heading 3"/>
    <w:basedOn w:val="a"/>
    <w:next w:val="a"/>
    <w:link w:val="30"/>
    <w:unhideWhenUsed/>
    <w:qFormat/>
    <w:rsid w:val="00CA492F"/>
    <w:pPr>
      <w:pageBreakBefore/>
      <w:autoSpaceDE w:val="0"/>
      <w:autoSpaceDN w:val="0"/>
      <w:adjustRightInd w:val="0"/>
      <w:spacing w:before="200" w:after="100" w:line="240" w:lineRule="auto"/>
      <w:contextualSpacing/>
      <w:jc w:val="both"/>
      <w:outlineLvl w:val="2"/>
    </w:pPr>
    <w:rPr>
      <w:rFonts w:ascii="Arial Narrow" w:eastAsiaTheme="majorEastAsia" w:hAnsi="Arial Narrow" w:cstheme="majorBidi"/>
      <w:b/>
      <w:smallCaps/>
      <w:color w:val="4F6228" w:themeColor="accent3" w:themeShade="80"/>
      <w:sz w:val="28"/>
      <w:szCs w:val="30"/>
      <w:lang w:eastAsia="ru-RU"/>
    </w:rPr>
  </w:style>
  <w:style w:type="paragraph" w:styleId="4">
    <w:name w:val="heading 4"/>
    <w:basedOn w:val="a"/>
    <w:next w:val="a"/>
    <w:link w:val="40"/>
    <w:uiPriority w:val="9"/>
    <w:unhideWhenUsed/>
    <w:qFormat/>
    <w:rsid w:val="00CA492F"/>
    <w:pPr>
      <w:autoSpaceDE w:val="0"/>
      <w:autoSpaceDN w:val="0"/>
      <w:adjustRightInd w:val="0"/>
      <w:spacing w:before="200" w:after="100" w:line="240" w:lineRule="auto"/>
      <w:ind w:firstLine="426"/>
      <w:contextualSpacing/>
      <w:jc w:val="both"/>
      <w:outlineLvl w:val="3"/>
    </w:pPr>
    <w:rPr>
      <w:rFonts w:asciiTheme="majorHAnsi" w:eastAsiaTheme="majorEastAsia" w:hAnsiTheme="majorHAnsi" w:cstheme="majorBidi"/>
      <w:b/>
      <w:color w:val="365F91" w:themeColor="accent1" w:themeShade="BF"/>
      <w:sz w:val="28"/>
      <w:lang w:eastAsia="ru-RU"/>
    </w:rPr>
  </w:style>
  <w:style w:type="paragraph" w:styleId="5">
    <w:name w:val="heading 5"/>
    <w:basedOn w:val="a"/>
    <w:next w:val="a"/>
    <w:link w:val="50"/>
    <w:uiPriority w:val="9"/>
    <w:unhideWhenUsed/>
    <w:qFormat/>
    <w:rsid w:val="00CA492F"/>
    <w:pPr>
      <w:autoSpaceDE w:val="0"/>
      <w:autoSpaceDN w:val="0"/>
      <w:adjustRightInd w:val="0"/>
      <w:spacing w:before="200" w:after="100" w:line="240" w:lineRule="auto"/>
      <w:ind w:firstLine="426"/>
      <w:contextualSpacing/>
      <w:jc w:val="both"/>
      <w:outlineLvl w:val="4"/>
    </w:pPr>
    <w:rPr>
      <w:rFonts w:asciiTheme="majorHAnsi" w:eastAsiaTheme="majorEastAsia" w:hAnsiTheme="majorHAnsi" w:cstheme="majorBidi"/>
      <w:caps/>
      <w:color w:val="943634" w:themeColor="accent2" w:themeShade="BF"/>
      <w:lang w:eastAsia="ru-RU"/>
    </w:rPr>
  </w:style>
  <w:style w:type="paragraph" w:styleId="6">
    <w:name w:val="heading 6"/>
    <w:basedOn w:val="a"/>
    <w:next w:val="a"/>
    <w:link w:val="60"/>
    <w:uiPriority w:val="9"/>
    <w:unhideWhenUsed/>
    <w:qFormat/>
    <w:rsid w:val="00CA492F"/>
    <w:pPr>
      <w:autoSpaceDE w:val="0"/>
      <w:autoSpaceDN w:val="0"/>
      <w:adjustRightInd w:val="0"/>
      <w:spacing w:before="200" w:after="100" w:line="240" w:lineRule="auto"/>
      <w:ind w:firstLine="426"/>
      <w:contextualSpacing/>
      <w:jc w:val="both"/>
      <w:outlineLvl w:val="5"/>
    </w:pPr>
    <w:rPr>
      <w:rFonts w:asciiTheme="majorHAnsi" w:eastAsiaTheme="majorEastAsia" w:hAnsiTheme="majorHAnsi" w:cstheme="majorBidi"/>
      <w:bCs/>
      <w:color w:val="365F91" w:themeColor="accent1" w:themeShade="BF"/>
      <w:lang w:eastAsia="ru-RU"/>
    </w:rPr>
  </w:style>
  <w:style w:type="paragraph" w:styleId="7">
    <w:name w:val="heading 7"/>
    <w:basedOn w:val="a"/>
    <w:next w:val="a"/>
    <w:link w:val="70"/>
    <w:uiPriority w:val="9"/>
    <w:unhideWhenUsed/>
    <w:qFormat/>
    <w:rsid w:val="00CA492F"/>
    <w:pPr>
      <w:autoSpaceDE w:val="0"/>
      <w:autoSpaceDN w:val="0"/>
      <w:adjustRightInd w:val="0"/>
      <w:spacing w:before="200" w:after="100" w:line="240" w:lineRule="auto"/>
      <w:ind w:firstLine="426"/>
      <w:contextualSpacing/>
      <w:jc w:val="both"/>
      <w:outlineLvl w:val="6"/>
    </w:pPr>
    <w:rPr>
      <w:rFonts w:asciiTheme="majorHAnsi" w:eastAsiaTheme="majorEastAsia" w:hAnsiTheme="majorHAnsi" w:cstheme="majorBidi"/>
      <w:bCs/>
      <w:color w:val="943634" w:themeColor="accent2" w:themeShade="BF"/>
      <w:lang w:eastAsia="ru-RU"/>
    </w:rPr>
  </w:style>
  <w:style w:type="paragraph" w:styleId="8">
    <w:name w:val="heading 8"/>
    <w:basedOn w:val="a"/>
    <w:next w:val="a"/>
    <w:link w:val="80"/>
    <w:uiPriority w:val="9"/>
    <w:unhideWhenUsed/>
    <w:qFormat/>
    <w:rsid w:val="00CA492F"/>
    <w:pPr>
      <w:autoSpaceDE w:val="0"/>
      <w:autoSpaceDN w:val="0"/>
      <w:adjustRightInd w:val="0"/>
      <w:spacing w:before="200" w:after="100" w:line="240" w:lineRule="auto"/>
      <w:ind w:firstLine="426"/>
      <w:contextualSpacing/>
      <w:jc w:val="both"/>
      <w:outlineLvl w:val="7"/>
    </w:pPr>
    <w:rPr>
      <w:rFonts w:asciiTheme="majorHAnsi" w:eastAsiaTheme="majorEastAsia" w:hAnsiTheme="majorHAnsi" w:cstheme="majorBidi"/>
      <w:bCs/>
      <w:color w:val="4F81BD" w:themeColor="accent1"/>
      <w:lang w:eastAsia="ru-RU"/>
    </w:rPr>
  </w:style>
  <w:style w:type="paragraph" w:styleId="9">
    <w:name w:val="heading 9"/>
    <w:basedOn w:val="a"/>
    <w:next w:val="a"/>
    <w:link w:val="90"/>
    <w:uiPriority w:val="9"/>
    <w:semiHidden/>
    <w:unhideWhenUsed/>
    <w:qFormat/>
    <w:rsid w:val="00CA492F"/>
    <w:pPr>
      <w:autoSpaceDE w:val="0"/>
      <w:autoSpaceDN w:val="0"/>
      <w:adjustRightInd w:val="0"/>
      <w:spacing w:before="200" w:after="100" w:line="240" w:lineRule="auto"/>
      <w:ind w:firstLine="426"/>
      <w:contextualSpacing/>
      <w:jc w:val="both"/>
      <w:outlineLvl w:val="8"/>
    </w:pPr>
    <w:rPr>
      <w:rFonts w:asciiTheme="majorHAnsi" w:eastAsiaTheme="majorEastAsia" w:hAnsiTheme="majorHAnsi" w:cstheme="majorBidi"/>
      <w:bCs/>
      <w:smallCaps/>
      <w:color w:val="C0504D" w:themeColor="accent2"/>
      <w:sz w:val="2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1573"/>
    <w:pPr>
      <w:ind w:left="720"/>
      <w:contextualSpacing/>
    </w:pPr>
  </w:style>
  <w:style w:type="character" w:customStyle="1" w:styleId="11">
    <w:name w:val="Заголовок 1 Знак"/>
    <w:basedOn w:val="a0"/>
    <w:link w:val="10"/>
    <w:uiPriority w:val="9"/>
    <w:rsid w:val="00CA492F"/>
    <w:rPr>
      <w:rFonts w:ascii="Arial Narrow" w:eastAsiaTheme="majorEastAsia" w:hAnsi="Arial Narrow" w:cs="Arial"/>
      <w:b/>
      <w:sz w:val="48"/>
      <w:szCs w:val="28"/>
      <w:lang w:eastAsia="ru-RU"/>
    </w:rPr>
  </w:style>
  <w:style w:type="character" w:customStyle="1" w:styleId="21">
    <w:name w:val="Заголовок 2 Знак"/>
    <w:basedOn w:val="a0"/>
    <w:link w:val="20"/>
    <w:uiPriority w:val="9"/>
    <w:rsid w:val="00CA492F"/>
    <w:rPr>
      <w:rFonts w:ascii="Arial Narrow" w:eastAsia="Calibri" w:hAnsi="Arial Narrow" w:cs="Arial"/>
      <w:b/>
      <w:bCs/>
      <w:color w:val="4F6228" w:themeColor="accent3" w:themeShade="80"/>
      <w:sz w:val="32"/>
      <w:szCs w:val="36"/>
    </w:rPr>
  </w:style>
  <w:style w:type="character" w:customStyle="1" w:styleId="30">
    <w:name w:val="Заголовок 3 Знак"/>
    <w:basedOn w:val="a0"/>
    <w:link w:val="3"/>
    <w:rsid w:val="00CA492F"/>
    <w:rPr>
      <w:rFonts w:ascii="Arial Narrow" w:eastAsiaTheme="majorEastAsia" w:hAnsi="Arial Narrow" w:cstheme="majorBidi"/>
      <w:b/>
      <w:smallCaps/>
      <w:color w:val="4F6228" w:themeColor="accent3" w:themeShade="80"/>
      <w:sz w:val="28"/>
      <w:szCs w:val="30"/>
      <w:lang w:eastAsia="ru-RU"/>
    </w:rPr>
  </w:style>
  <w:style w:type="character" w:customStyle="1" w:styleId="40">
    <w:name w:val="Заголовок 4 Знак"/>
    <w:basedOn w:val="a0"/>
    <w:link w:val="4"/>
    <w:uiPriority w:val="9"/>
    <w:rsid w:val="00CA492F"/>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0"/>
    <w:link w:val="5"/>
    <w:uiPriority w:val="9"/>
    <w:rsid w:val="00CA492F"/>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0"/>
    <w:link w:val="6"/>
    <w:uiPriority w:val="9"/>
    <w:rsid w:val="00CA492F"/>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0"/>
    <w:link w:val="7"/>
    <w:uiPriority w:val="9"/>
    <w:rsid w:val="00CA492F"/>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0"/>
    <w:link w:val="8"/>
    <w:uiPriority w:val="9"/>
    <w:rsid w:val="00CA492F"/>
    <w:rPr>
      <w:rFonts w:asciiTheme="majorHAnsi" w:eastAsiaTheme="majorEastAsia" w:hAnsiTheme="majorHAnsi" w:cstheme="majorBidi"/>
      <w:bCs/>
      <w:color w:val="4F81BD" w:themeColor="accent1"/>
      <w:lang w:eastAsia="ru-RU"/>
    </w:rPr>
  </w:style>
  <w:style w:type="character" w:customStyle="1" w:styleId="90">
    <w:name w:val="Заголовок 9 Знак"/>
    <w:basedOn w:val="a0"/>
    <w:link w:val="9"/>
    <w:uiPriority w:val="9"/>
    <w:semiHidden/>
    <w:rsid w:val="00CA492F"/>
    <w:rPr>
      <w:rFonts w:asciiTheme="majorHAnsi" w:eastAsiaTheme="majorEastAsia" w:hAnsiTheme="majorHAnsi" w:cstheme="majorBidi"/>
      <w:bCs/>
      <w:smallCaps/>
      <w:color w:val="C0504D" w:themeColor="accent2"/>
      <w:sz w:val="20"/>
      <w:szCs w:val="28"/>
      <w:lang w:eastAsia="ru-RU"/>
    </w:rPr>
  </w:style>
  <w:style w:type="paragraph" w:styleId="a5">
    <w:name w:val="Subtitle"/>
    <w:basedOn w:val="a"/>
    <w:next w:val="a"/>
    <w:link w:val="a6"/>
    <w:uiPriority w:val="11"/>
    <w:qFormat/>
    <w:rsid w:val="00CA492F"/>
    <w:pPr>
      <w:autoSpaceDE w:val="0"/>
      <w:autoSpaceDN w:val="0"/>
      <w:adjustRightInd w:val="0"/>
      <w:spacing w:after="360" w:line="240" w:lineRule="auto"/>
      <w:ind w:left="720"/>
      <w:jc w:val="both"/>
    </w:pPr>
    <w:rPr>
      <w:rFonts w:ascii="Arial Narrow" w:eastAsiaTheme="majorEastAsia" w:hAnsi="Arial Narrow" w:cstheme="majorBidi"/>
      <w:b/>
      <w:bCs/>
      <w:color w:val="76923C" w:themeColor="accent3" w:themeShade="BF"/>
      <w:sz w:val="28"/>
      <w:szCs w:val="24"/>
    </w:rPr>
  </w:style>
  <w:style w:type="character" w:customStyle="1" w:styleId="a6">
    <w:name w:val="Подзаголовок Знак"/>
    <w:basedOn w:val="a0"/>
    <w:link w:val="a5"/>
    <w:uiPriority w:val="11"/>
    <w:rsid w:val="00CA492F"/>
    <w:rPr>
      <w:rFonts w:ascii="Arial Narrow" w:eastAsiaTheme="majorEastAsia" w:hAnsi="Arial Narrow" w:cstheme="majorBidi"/>
      <w:b/>
      <w:bCs/>
      <w:color w:val="76923C" w:themeColor="accent3" w:themeShade="BF"/>
      <w:sz w:val="28"/>
      <w:szCs w:val="24"/>
    </w:rPr>
  </w:style>
  <w:style w:type="character" w:customStyle="1" w:styleId="a4">
    <w:name w:val="Абзац списка Знак"/>
    <w:link w:val="a3"/>
    <w:uiPriority w:val="34"/>
    <w:locked/>
    <w:rsid w:val="00CA492F"/>
  </w:style>
  <w:style w:type="character" w:styleId="a7">
    <w:name w:val="Hyperlink"/>
    <w:basedOn w:val="a0"/>
    <w:uiPriority w:val="99"/>
    <w:unhideWhenUsed/>
    <w:rsid w:val="00CA492F"/>
    <w:rPr>
      <w:color w:val="0000FF" w:themeColor="hyperlink"/>
      <w:u w:val="single"/>
    </w:rPr>
  </w:style>
  <w:style w:type="paragraph" w:customStyle="1" w:styleId="ConsPlusNormal">
    <w:name w:val="ConsPlusNormal"/>
    <w:link w:val="ConsPlusNormal0"/>
    <w:qFormat/>
    <w:rsid w:val="00CA492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CA492F"/>
    <w:rPr>
      <w:rFonts w:ascii="Arial" w:eastAsia="Times New Roman" w:hAnsi="Arial" w:cs="Arial"/>
      <w:sz w:val="20"/>
      <w:szCs w:val="20"/>
      <w:lang w:eastAsia="ru-RU"/>
    </w:rPr>
  </w:style>
  <w:style w:type="paragraph" w:styleId="a8">
    <w:name w:val="caption"/>
    <w:basedOn w:val="a"/>
    <w:next w:val="a"/>
    <w:uiPriority w:val="35"/>
    <w:unhideWhenUsed/>
    <w:qFormat/>
    <w:rsid w:val="00CA492F"/>
    <w:pPr>
      <w:keepNext/>
      <w:autoSpaceDE w:val="0"/>
      <w:autoSpaceDN w:val="0"/>
      <w:adjustRightInd w:val="0"/>
      <w:spacing w:after="120" w:line="240" w:lineRule="auto"/>
      <w:jc w:val="both"/>
    </w:pPr>
    <w:rPr>
      <w:rFonts w:ascii="Arial" w:eastAsia="Times New Roman" w:hAnsi="Arial" w:cs="Arial"/>
      <w:b/>
      <w:color w:val="4F6228" w:themeColor="accent3" w:themeShade="80"/>
      <w:szCs w:val="24"/>
      <w:lang w:eastAsia="ru-RU"/>
    </w:rPr>
  </w:style>
  <w:style w:type="table" w:styleId="a9">
    <w:name w:val="Table Grid"/>
    <w:aliases w:val="Сетка таблицы GR,ПЕ_Таблица"/>
    <w:basedOn w:val="a1"/>
    <w:uiPriority w:val="39"/>
    <w:rsid w:val="00CA49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CA492F"/>
    <w:pPr>
      <w:shd w:val="clear" w:color="auto" w:fill="FFFFFF" w:themeFill="background1"/>
      <w:autoSpaceDE w:val="0"/>
      <w:autoSpaceDN w:val="0"/>
      <w:adjustRightInd w:val="0"/>
      <w:spacing w:after="120" w:line="240" w:lineRule="auto"/>
      <w:ind w:firstLine="426"/>
      <w:jc w:val="both"/>
    </w:pPr>
    <w:rPr>
      <w:rFonts w:asciiTheme="majorHAnsi" w:eastAsiaTheme="majorEastAsia" w:hAnsiTheme="majorHAnsi" w:cstheme="majorBidi"/>
      <w:b/>
      <w:bCs/>
      <w:color w:val="FFFFFF" w:themeColor="background1"/>
      <w:spacing w:val="10"/>
      <w:sz w:val="72"/>
      <w:szCs w:val="64"/>
      <w:lang w:eastAsia="ru-RU"/>
    </w:rPr>
  </w:style>
  <w:style w:type="character" w:customStyle="1" w:styleId="ab">
    <w:name w:val="Название Знак"/>
    <w:basedOn w:val="a0"/>
    <w:link w:val="aa"/>
    <w:uiPriority w:val="10"/>
    <w:rsid w:val="00CA492F"/>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c">
    <w:name w:val="Intense Emphasis"/>
    <w:uiPriority w:val="21"/>
    <w:qFormat/>
    <w:rsid w:val="00CA492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d">
    <w:name w:val="Strong"/>
    <w:uiPriority w:val="22"/>
    <w:qFormat/>
    <w:rsid w:val="00CA492F"/>
    <w:rPr>
      <w:b/>
      <w:bCs/>
      <w:spacing w:val="0"/>
    </w:rPr>
  </w:style>
  <w:style w:type="character" w:styleId="ae">
    <w:name w:val="Emphasis"/>
    <w:uiPriority w:val="20"/>
    <w:qFormat/>
    <w:rsid w:val="00CA492F"/>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f">
    <w:name w:val="No Spacing"/>
    <w:aliases w:val="14 шрифт"/>
    <w:basedOn w:val="a"/>
    <w:link w:val="af0"/>
    <w:qFormat/>
    <w:rsid w:val="00CA492F"/>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22">
    <w:name w:val="Quote"/>
    <w:basedOn w:val="a"/>
    <w:next w:val="a"/>
    <w:link w:val="23"/>
    <w:uiPriority w:val="29"/>
    <w:qFormat/>
    <w:rsid w:val="00CA492F"/>
    <w:pPr>
      <w:autoSpaceDE w:val="0"/>
      <w:autoSpaceDN w:val="0"/>
      <w:adjustRightInd w:val="0"/>
      <w:spacing w:after="0" w:line="240" w:lineRule="auto"/>
      <w:ind w:firstLine="426"/>
      <w:jc w:val="both"/>
    </w:pPr>
    <w:rPr>
      <w:rFonts w:ascii="Times New Roman" w:eastAsia="Times New Roman" w:hAnsi="Times New Roman" w:cs="Times New Roman"/>
      <w:b/>
      <w:bCs/>
      <w:i/>
      <w:color w:val="C0504D" w:themeColor="accent2"/>
      <w:sz w:val="28"/>
      <w:szCs w:val="28"/>
      <w:lang w:eastAsia="ru-RU"/>
    </w:rPr>
  </w:style>
  <w:style w:type="character" w:customStyle="1" w:styleId="23">
    <w:name w:val="Цитата 2 Знак"/>
    <w:basedOn w:val="a0"/>
    <w:link w:val="22"/>
    <w:uiPriority w:val="29"/>
    <w:rsid w:val="00CA492F"/>
    <w:rPr>
      <w:rFonts w:ascii="Times New Roman" w:eastAsia="Times New Roman" w:hAnsi="Times New Roman" w:cs="Times New Roman"/>
      <w:b/>
      <w:bCs/>
      <w:i/>
      <w:color w:val="C0504D" w:themeColor="accent2"/>
      <w:sz w:val="28"/>
      <w:szCs w:val="28"/>
      <w:lang w:eastAsia="ru-RU"/>
    </w:rPr>
  </w:style>
  <w:style w:type="paragraph" w:styleId="af1">
    <w:name w:val="Intense Quote"/>
    <w:basedOn w:val="a"/>
    <w:next w:val="a"/>
    <w:link w:val="af2"/>
    <w:uiPriority w:val="30"/>
    <w:qFormat/>
    <w:rsid w:val="00CA492F"/>
    <w:pPr>
      <w:pBdr>
        <w:top w:val="dotted" w:sz="8" w:space="10" w:color="C0504D" w:themeColor="accent2"/>
        <w:bottom w:val="dotted" w:sz="8" w:space="10" w:color="C0504D" w:themeColor="accent2"/>
      </w:pBdr>
      <w:autoSpaceDE w:val="0"/>
      <w:autoSpaceDN w:val="0"/>
      <w:adjustRightInd w:val="0"/>
      <w:spacing w:after="0" w:line="300" w:lineRule="auto"/>
      <w:ind w:left="2160" w:right="2160" w:firstLine="426"/>
      <w:jc w:val="center"/>
    </w:pPr>
    <w:rPr>
      <w:rFonts w:asciiTheme="majorHAnsi" w:eastAsiaTheme="majorEastAsia" w:hAnsiTheme="majorHAnsi" w:cstheme="majorBidi"/>
      <w:b/>
      <w:i/>
      <w:color w:val="C0504D" w:themeColor="accent2"/>
      <w:sz w:val="20"/>
      <w:szCs w:val="20"/>
      <w:lang w:eastAsia="ru-RU"/>
    </w:rPr>
  </w:style>
  <w:style w:type="character" w:customStyle="1" w:styleId="af2">
    <w:name w:val="Выделенная цитата Знак"/>
    <w:basedOn w:val="a0"/>
    <w:link w:val="af1"/>
    <w:uiPriority w:val="30"/>
    <w:rsid w:val="00CA492F"/>
    <w:rPr>
      <w:rFonts w:asciiTheme="majorHAnsi" w:eastAsiaTheme="majorEastAsia" w:hAnsiTheme="majorHAnsi" w:cstheme="majorBidi"/>
      <w:b/>
      <w:i/>
      <w:color w:val="C0504D" w:themeColor="accent2"/>
      <w:sz w:val="20"/>
      <w:szCs w:val="20"/>
      <w:lang w:eastAsia="ru-RU"/>
    </w:rPr>
  </w:style>
  <w:style w:type="character" w:styleId="af3">
    <w:name w:val="Subtle Emphasis"/>
    <w:uiPriority w:val="19"/>
    <w:qFormat/>
    <w:rsid w:val="00CA492F"/>
    <w:rPr>
      <w:rFonts w:asciiTheme="majorHAnsi" w:eastAsiaTheme="majorEastAsia" w:hAnsiTheme="majorHAnsi" w:cstheme="majorBidi"/>
      <w:b/>
      <w:i/>
      <w:color w:val="4F81BD" w:themeColor="accent1"/>
    </w:rPr>
  </w:style>
  <w:style w:type="character" w:styleId="af4">
    <w:name w:val="Subtle Reference"/>
    <w:uiPriority w:val="31"/>
    <w:qFormat/>
    <w:rsid w:val="00CA492F"/>
    <w:rPr>
      <w:i/>
      <w:iCs/>
      <w:smallCaps/>
      <w:color w:val="C0504D" w:themeColor="accent2"/>
      <w:u w:color="C0504D" w:themeColor="accent2"/>
    </w:rPr>
  </w:style>
  <w:style w:type="character" w:styleId="af5">
    <w:name w:val="Intense Reference"/>
    <w:uiPriority w:val="32"/>
    <w:qFormat/>
    <w:rsid w:val="00CA492F"/>
    <w:rPr>
      <w:b/>
      <w:bCs/>
      <w:i/>
      <w:iCs/>
      <w:smallCaps/>
      <w:color w:val="C0504D" w:themeColor="accent2"/>
      <w:u w:color="C0504D" w:themeColor="accent2"/>
    </w:rPr>
  </w:style>
  <w:style w:type="character" w:styleId="af6">
    <w:name w:val="Book Title"/>
    <w:uiPriority w:val="33"/>
    <w:qFormat/>
    <w:rsid w:val="00CA492F"/>
    <w:rPr>
      <w:rFonts w:asciiTheme="majorHAnsi" w:eastAsiaTheme="majorEastAsia" w:hAnsiTheme="majorHAnsi" w:cstheme="majorBidi"/>
      <w:b/>
      <w:bCs/>
      <w:smallCaps/>
      <w:color w:val="C0504D" w:themeColor="accent2"/>
      <w:u w:val="single"/>
    </w:rPr>
  </w:style>
  <w:style w:type="paragraph" w:styleId="af7">
    <w:name w:val="TOC Heading"/>
    <w:basedOn w:val="10"/>
    <w:next w:val="a"/>
    <w:uiPriority w:val="39"/>
    <w:unhideWhenUsed/>
    <w:qFormat/>
    <w:rsid w:val="00CA492F"/>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8">
    <w:name w:val="Balloon Text"/>
    <w:basedOn w:val="a"/>
    <w:link w:val="af9"/>
    <w:uiPriority w:val="99"/>
    <w:unhideWhenUsed/>
    <w:rsid w:val="00CA492F"/>
    <w:pPr>
      <w:autoSpaceDE w:val="0"/>
      <w:autoSpaceDN w:val="0"/>
      <w:adjustRightInd w:val="0"/>
      <w:spacing w:after="0" w:line="240" w:lineRule="auto"/>
      <w:ind w:firstLine="426"/>
      <w:jc w:val="both"/>
    </w:pPr>
    <w:rPr>
      <w:rFonts w:ascii="Tahoma" w:eastAsia="Times New Roman" w:hAnsi="Tahoma" w:cs="Tahoma"/>
      <w:bCs/>
      <w:sz w:val="16"/>
      <w:szCs w:val="16"/>
      <w:lang w:eastAsia="ru-RU"/>
    </w:rPr>
  </w:style>
  <w:style w:type="character" w:customStyle="1" w:styleId="af9">
    <w:name w:val="Текст выноски Знак"/>
    <w:basedOn w:val="a0"/>
    <w:link w:val="af8"/>
    <w:uiPriority w:val="99"/>
    <w:rsid w:val="00CA492F"/>
    <w:rPr>
      <w:rFonts w:ascii="Tahoma" w:eastAsia="Times New Roman" w:hAnsi="Tahoma" w:cs="Tahoma"/>
      <w:bCs/>
      <w:sz w:val="16"/>
      <w:szCs w:val="16"/>
      <w:lang w:eastAsia="ru-RU"/>
    </w:rPr>
  </w:style>
  <w:style w:type="paragraph" w:styleId="afa">
    <w:name w:val="header"/>
    <w:basedOn w:val="a"/>
    <w:link w:val="afb"/>
    <w:uiPriority w:val="99"/>
    <w:unhideWhenUsed/>
    <w:rsid w:val="00CA492F"/>
    <w:pPr>
      <w:tabs>
        <w:tab w:val="center" w:pos="4677"/>
        <w:tab w:val="right" w:pos="9355"/>
      </w:tabs>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customStyle="1" w:styleId="afb">
    <w:name w:val="Верхний колонтитул Знак"/>
    <w:basedOn w:val="a0"/>
    <w:link w:val="afa"/>
    <w:uiPriority w:val="99"/>
    <w:rsid w:val="00CA492F"/>
    <w:rPr>
      <w:rFonts w:ascii="Times New Roman" w:eastAsia="Times New Roman" w:hAnsi="Times New Roman" w:cs="Times New Roman"/>
      <w:bCs/>
      <w:sz w:val="28"/>
      <w:szCs w:val="28"/>
      <w:lang w:eastAsia="ru-RU"/>
    </w:rPr>
  </w:style>
  <w:style w:type="paragraph" w:styleId="afc">
    <w:name w:val="footer"/>
    <w:basedOn w:val="a"/>
    <w:link w:val="afd"/>
    <w:uiPriority w:val="99"/>
    <w:unhideWhenUsed/>
    <w:rsid w:val="00CA492F"/>
    <w:pPr>
      <w:tabs>
        <w:tab w:val="center" w:pos="4677"/>
        <w:tab w:val="right" w:pos="9355"/>
      </w:tabs>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customStyle="1" w:styleId="afd">
    <w:name w:val="Нижний колонтитул Знак"/>
    <w:basedOn w:val="a0"/>
    <w:link w:val="afc"/>
    <w:uiPriority w:val="99"/>
    <w:rsid w:val="00CA492F"/>
    <w:rPr>
      <w:rFonts w:ascii="Times New Roman" w:eastAsia="Times New Roman" w:hAnsi="Times New Roman" w:cs="Times New Roman"/>
      <w:bCs/>
      <w:sz w:val="28"/>
      <w:szCs w:val="28"/>
      <w:lang w:eastAsia="ru-RU"/>
    </w:rPr>
  </w:style>
  <w:style w:type="table" w:styleId="-1">
    <w:name w:val="Colorful Grid Accent 1"/>
    <w:basedOn w:val="a1"/>
    <w:uiPriority w:val="73"/>
    <w:rsid w:val="00CA492F"/>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1"/>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1"/>
    <w:uiPriority w:val="69"/>
    <w:rsid w:val="00CA492F"/>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f0">
    <w:name w:val="Без интервала Знак"/>
    <w:aliases w:val="14 шрифт Знак"/>
    <w:basedOn w:val="a0"/>
    <w:link w:val="af"/>
    <w:rsid w:val="00CA492F"/>
    <w:rPr>
      <w:rFonts w:ascii="Times New Roman" w:eastAsia="Times New Roman" w:hAnsi="Times New Roman" w:cs="Times New Roman"/>
      <w:bCs/>
      <w:sz w:val="28"/>
      <w:szCs w:val="28"/>
      <w:lang w:eastAsia="ru-RU"/>
    </w:rPr>
  </w:style>
  <w:style w:type="table" w:styleId="-2">
    <w:name w:val="Dark List Accent 2"/>
    <w:basedOn w:val="a1"/>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1"/>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1"/>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
    <w:next w:val="a"/>
    <w:autoRedefine/>
    <w:uiPriority w:val="39"/>
    <w:unhideWhenUsed/>
    <w:qFormat/>
    <w:rsid w:val="00CA492F"/>
    <w:pPr>
      <w:tabs>
        <w:tab w:val="right" w:pos="9214"/>
      </w:tabs>
      <w:autoSpaceDE w:val="0"/>
      <w:autoSpaceDN w:val="0"/>
      <w:adjustRightInd w:val="0"/>
      <w:spacing w:before="120" w:after="120" w:line="240" w:lineRule="auto"/>
    </w:pPr>
    <w:rPr>
      <w:rFonts w:eastAsia="Times New Roman" w:cstheme="minorHAnsi"/>
      <w:b/>
      <w:bCs/>
      <w:caps/>
      <w:u w:val="single"/>
      <w:lang w:eastAsia="ru-RU"/>
    </w:rPr>
  </w:style>
  <w:style w:type="paragraph" w:styleId="24">
    <w:name w:val="toc 2"/>
    <w:basedOn w:val="a"/>
    <w:next w:val="a"/>
    <w:autoRedefine/>
    <w:uiPriority w:val="39"/>
    <w:unhideWhenUsed/>
    <w:rsid w:val="00CA492F"/>
    <w:pPr>
      <w:tabs>
        <w:tab w:val="left" w:pos="337"/>
        <w:tab w:val="left" w:pos="8364"/>
      </w:tabs>
      <w:autoSpaceDE w:val="0"/>
      <w:autoSpaceDN w:val="0"/>
      <w:adjustRightInd w:val="0"/>
      <w:spacing w:after="0" w:line="240" w:lineRule="auto"/>
      <w:ind w:right="396"/>
    </w:pPr>
    <w:rPr>
      <w:rFonts w:eastAsia="Times New Roman" w:cstheme="minorHAnsi"/>
      <w:bCs/>
      <w:smallCaps/>
      <w:noProof/>
      <w:lang w:eastAsia="ru-RU"/>
    </w:rPr>
  </w:style>
  <w:style w:type="paragraph" w:styleId="31">
    <w:name w:val="toc 3"/>
    <w:basedOn w:val="a"/>
    <w:next w:val="a"/>
    <w:autoRedefine/>
    <w:uiPriority w:val="39"/>
    <w:unhideWhenUsed/>
    <w:rsid w:val="00CA492F"/>
    <w:pPr>
      <w:autoSpaceDE w:val="0"/>
      <w:autoSpaceDN w:val="0"/>
      <w:adjustRightInd w:val="0"/>
      <w:spacing w:after="0" w:line="240" w:lineRule="auto"/>
    </w:pPr>
    <w:rPr>
      <w:rFonts w:eastAsia="Times New Roman" w:cstheme="minorHAnsi"/>
      <w:smallCaps/>
      <w:lang w:eastAsia="ru-RU"/>
    </w:rPr>
  </w:style>
  <w:style w:type="table" w:customStyle="1" w:styleId="2-11">
    <w:name w:val="Средняя заливка 2 - Акцент 1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1"/>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1"/>
    <w:uiPriority w:val="71"/>
    <w:rsid w:val="00CA492F"/>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
    <w:link w:val="aff"/>
    <w:uiPriority w:val="99"/>
    <w:semiHidden/>
    <w:unhideWhenUsed/>
    <w:rsid w:val="00CA492F"/>
    <w:pPr>
      <w:autoSpaceDE w:val="0"/>
      <w:autoSpaceDN w:val="0"/>
      <w:adjustRightInd w:val="0"/>
      <w:spacing w:after="0" w:line="240" w:lineRule="auto"/>
      <w:ind w:firstLine="426"/>
      <w:jc w:val="both"/>
    </w:pPr>
    <w:rPr>
      <w:rFonts w:ascii="Tahoma" w:eastAsia="Times New Roman" w:hAnsi="Tahoma" w:cs="Tahoma"/>
      <w:bCs/>
      <w:sz w:val="16"/>
      <w:szCs w:val="16"/>
      <w:lang w:eastAsia="ru-RU"/>
    </w:rPr>
  </w:style>
  <w:style w:type="character" w:customStyle="1" w:styleId="aff">
    <w:name w:val="Схема документа Знак"/>
    <w:basedOn w:val="a0"/>
    <w:link w:val="afe"/>
    <w:uiPriority w:val="99"/>
    <w:semiHidden/>
    <w:rsid w:val="00CA492F"/>
    <w:rPr>
      <w:rFonts w:ascii="Tahoma" w:eastAsia="Times New Roman" w:hAnsi="Tahoma" w:cs="Tahoma"/>
      <w:bCs/>
      <w:sz w:val="16"/>
      <w:szCs w:val="16"/>
      <w:lang w:eastAsia="ru-RU"/>
    </w:rPr>
  </w:style>
  <w:style w:type="table" w:styleId="-6">
    <w:name w:val="Dark List Accent 6"/>
    <w:basedOn w:val="a1"/>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
    <w:link w:val="aff1"/>
    <w:rsid w:val="00CA492F"/>
    <w:pPr>
      <w:autoSpaceDE w:val="0"/>
      <w:autoSpaceDN w:val="0"/>
      <w:adjustRightInd w:val="0"/>
      <w:spacing w:after="0" w:line="240" w:lineRule="auto"/>
      <w:jc w:val="both"/>
    </w:pPr>
    <w:rPr>
      <w:rFonts w:ascii="TimesET" w:eastAsia="Times New Roman" w:hAnsi="TimesET" w:cs="Times New Roman"/>
      <w:b/>
      <w:i/>
      <w:sz w:val="30"/>
      <w:szCs w:val="30"/>
      <w:lang w:eastAsia="ru-RU"/>
    </w:rPr>
  </w:style>
  <w:style w:type="character" w:customStyle="1" w:styleId="aff1">
    <w:name w:val="Основной текст Знак"/>
    <w:basedOn w:val="a0"/>
    <w:link w:val="aff0"/>
    <w:rsid w:val="00CA492F"/>
    <w:rPr>
      <w:rFonts w:ascii="TimesET" w:eastAsia="Times New Roman" w:hAnsi="TimesET" w:cs="Times New Roman"/>
      <w:b/>
      <w:i/>
      <w:sz w:val="30"/>
      <w:szCs w:val="30"/>
      <w:lang w:eastAsia="ru-RU"/>
    </w:rPr>
  </w:style>
  <w:style w:type="table" w:customStyle="1" w:styleId="2-13">
    <w:name w:val="Средняя заливка 2 - Акцент 13"/>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
    <w:link w:val="33"/>
    <w:uiPriority w:val="99"/>
    <w:semiHidden/>
    <w:unhideWhenUsed/>
    <w:rsid w:val="00CA492F"/>
    <w:pPr>
      <w:autoSpaceDE w:val="0"/>
      <w:autoSpaceDN w:val="0"/>
      <w:adjustRightInd w:val="0"/>
      <w:spacing w:after="120" w:line="240" w:lineRule="auto"/>
      <w:ind w:firstLine="426"/>
      <w:jc w:val="both"/>
    </w:pPr>
    <w:rPr>
      <w:rFonts w:ascii="Times New Roman" w:eastAsia="Times New Roman" w:hAnsi="Times New Roman" w:cs="Times New Roman"/>
      <w:bCs/>
      <w:sz w:val="16"/>
      <w:szCs w:val="16"/>
      <w:lang w:eastAsia="ru-RU"/>
    </w:rPr>
  </w:style>
  <w:style w:type="character" w:customStyle="1" w:styleId="33">
    <w:name w:val="Основной текст 3 Знак"/>
    <w:basedOn w:val="a0"/>
    <w:link w:val="32"/>
    <w:uiPriority w:val="99"/>
    <w:semiHidden/>
    <w:rsid w:val="00CA492F"/>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f3"/>
    <w:uiPriority w:val="99"/>
    <w:unhideWhenUsed/>
    <w:qFormat/>
    <w:rsid w:val="00CA492F"/>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character" w:customStyle="1" w:styleId="apple-converted-space">
    <w:name w:val="apple-converted-space"/>
    <w:basedOn w:val="a0"/>
    <w:rsid w:val="00CA492F"/>
  </w:style>
  <w:style w:type="paragraph" w:customStyle="1" w:styleId="Standard">
    <w:name w:val="Standard"/>
    <w:rsid w:val="00CA492F"/>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CA49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CA492F"/>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styleId="41">
    <w:name w:val="toc 4"/>
    <w:basedOn w:val="a"/>
    <w:next w:val="a"/>
    <w:autoRedefine/>
    <w:uiPriority w:val="39"/>
    <w:unhideWhenUsed/>
    <w:rsid w:val="00CA492F"/>
    <w:pPr>
      <w:autoSpaceDE w:val="0"/>
      <w:autoSpaceDN w:val="0"/>
      <w:adjustRightInd w:val="0"/>
      <w:spacing w:after="0" w:line="240" w:lineRule="auto"/>
    </w:pPr>
    <w:rPr>
      <w:rFonts w:eastAsia="Times New Roman" w:cstheme="minorHAnsi"/>
      <w:lang w:eastAsia="ru-RU"/>
    </w:rPr>
  </w:style>
  <w:style w:type="paragraph" w:styleId="51">
    <w:name w:val="toc 5"/>
    <w:basedOn w:val="a"/>
    <w:next w:val="a"/>
    <w:autoRedefine/>
    <w:uiPriority w:val="39"/>
    <w:unhideWhenUsed/>
    <w:rsid w:val="00CA492F"/>
    <w:pPr>
      <w:autoSpaceDE w:val="0"/>
      <w:autoSpaceDN w:val="0"/>
      <w:adjustRightInd w:val="0"/>
      <w:spacing w:after="0" w:line="240" w:lineRule="auto"/>
    </w:pPr>
    <w:rPr>
      <w:rFonts w:eastAsia="Times New Roman" w:cstheme="minorHAnsi"/>
      <w:lang w:eastAsia="ru-RU"/>
    </w:rPr>
  </w:style>
  <w:style w:type="paragraph" w:styleId="61">
    <w:name w:val="toc 6"/>
    <w:basedOn w:val="a"/>
    <w:next w:val="a"/>
    <w:autoRedefine/>
    <w:uiPriority w:val="39"/>
    <w:unhideWhenUsed/>
    <w:rsid w:val="00CA492F"/>
    <w:pPr>
      <w:autoSpaceDE w:val="0"/>
      <w:autoSpaceDN w:val="0"/>
      <w:adjustRightInd w:val="0"/>
      <w:spacing w:after="0" w:line="240" w:lineRule="auto"/>
    </w:pPr>
    <w:rPr>
      <w:rFonts w:eastAsia="Times New Roman" w:cstheme="minorHAnsi"/>
      <w:lang w:eastAsia="ru-RU"/>
    </w:rPr>
  </w:style>
  <w:style w:type="paragraph" w:styleId="71">
    <w:name w:val="toc 7"/>
    <w:basedOn w:val="a"/>
    <w:next w:val="a"/>
    <w:autoRedefine/>
    <w:uiPriority w:val="39"/>
    <w:unhideWhenUsed/>
    <w:rsid w:val="00CA492F"/>
    <w:pPr>
      <w:autoSpaceDE w:val="0"/>
      <w:autoSpaceDN w:val="0"/>
      <w:adjustRightInd w:val="0"/>
      <w:spacing w:after="0" w:line="240" w:lineRule="auto"/>
    </w:pPr>
    <w:rPr>
      <w:rFonts w:eastAsia="Times New Roman" w:cstheme="minorHAnsi"/>
      <w:lang w:eastAsia="ru-RU"/>
    </w:rPr>
  </w:style>
  <w:style w:type="paragraph" w:styleId="81">
    <w:name w:val="toc 8"/>
    <w:basedOn w:val="a"/>
    <w:next w:val="a"/>
    <w:autoRedefine/>
    <w:uiPriority w:val="39"/>
    <w:unhideWhenUsed/>
    <w:rsid w:val="00CA492F"/>
    <w:pPr>
      <w:autoSpaceDE w:val="0"/>
      <w:autoSpaceDN w:val="0"/>
      <w:adjustRightInd w:val="0"/>
      <w:spacing w:after="0" w:line="240" w:lineRule="auto"/>
    </w:pPr>
    <w:rPr>
      <w:rFonts w:eastAsia="Times New Roman" w:cstheme="minorHAnsi"/>
      <w:lang w:eastAsia="ru-RU"/>
    </w:rPr>
  </w:style>
  <w:style w:type="paragraph" w:styleId="91">
    <w:name w:val="toc 9"/>
    <w:basedOn w:val="a"/>
    <w:next w:val="a"/>
    <w:autoRedefine/>
    <w:uiPriority w:val="39"/>
    <w:unhideWhenUsed/>
    <w:rsid w:val="00CA492F"/>
    <w:pPr>
      <w:autoSpaceDE w:val="0"/>
      <w:autoSpaceDN w:val="0"/>
      <w:adjustRightInd w:val="0"/>
      <w:spacing w:after="0" w:line="240" w:lineRule="auto"/>
    </w:pPr>
    <w:rPr>
      <w:rFonts w:eastAsia="Times New Roman" w:cstheme="minorHAnsi"/>
      <w:lang w:eastAsia="ru-RU"/>
    </w:rPr>
  </w:style>
  <w:style w:type="paragraph" w:customStyle="1" w:styleId="s3">
    <w:name w:val="s_3"/>
    <w:basedOn w:val="a"/>
    <w:rsid w:val="00CA492F"/>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customStyle="1" w:styleId="s1">
    <w:name w:val="s_1"/>
    <w:basedOn w:val="a"/>
    <w:rsid w:val="00CA492F"/>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table" w:customStyle="1" w:styleId="13">
    <w:name w:val="Сетка таблицы1"/>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9"/>
    <w:rsid w:val="00CA49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rsid w:val="00CA492F"/>
    <w:rPr>
      <w:rFonts w:ascii="Arial" w:hAnsi="Arial" w:cs="Arial" w:hint="default"/>
      <w:sz w:val="26"/>
      <w:szCs w:val="26"/>
    </w:rPr>
  </w:style>
  <w:style w:type="table" w:customStyle="1" w:styleId="-251">
    <w:name w:val="Таблица-сетка 2 — акцент 51"/>
    <w:basedOn w:val="a1"/>
    <w:uiPriority w:val="47"/>
    <w:rsid w:val="00CA492F"/>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1"/>
    <w:uiPriority w:val="47"/>
    <w:rsid w:val="00CA492F"/>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1"/>
    <w:uiPriority w:val="47"/>
    <w:rsid w:val="00CA492F"/>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1"/>
    <w:uiPriority w:val="47"/>
    <w:rsid w:val="00CA492F"/>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1"/>
    <w:uiPriority w:val="48"/>
    <w:rsid w:val="00CA492F"/>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1"/>
    <w:uiPriority w:val="51"/>
    <w:rsid w:val="00CA492F"/>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1"/>
    <w:uiPriority w:val="51"/>
    <w:rsid w:val="00CA492F"/>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1"/>
    <w:next w:val="a9"/>
    <w:uiPriority w:val="59"/>
    <w:rsid w:val="00CA49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uiPriority w:val="99"/>
    <w:semiHidden/>
    <w:unhideWhenUsed/>
    <w:rsid w:val="00CA492F"/>
    <w:rPr>
      <w:sz w:val="16"/>
      <w:szCs w:val="16"/>
    </w:rPr>
  </w:style>
  <w:style w:type="paragraph" w:styleId="aff5">
    <w:name w:val="annotation text"/>
    <w:basedOn w:val="a"/>
    <w:link w:val="aff6"/>
    <w:uiPriority w:val="99"/>
    <w:semiHidden/>
    <w:unhideWhenUsed/>
    <w:rsid w:val="00CA492F"/>
    <w:pPr>
      <w:autoSpaceDE w:val="0"/>
      <w:autoSpaceDN w:val="0"/>
      <w:adjustRightInd w:val="0"/>
      <w:spacing w:after="0" w:line="240" w:lineRule="auto"/>
      <w:ind w:firstLine="426"/>
      <w:jc w:val="both"/>
    </w:pPr>
    <w:rPr>
      <w:rFonts w:ascii="Times New Roman" w:eastAsia="Times New Roman" w:hAnsi="Times New Roman" w:cs="Times New Roman"/>
      <w:bCs/>
      <w:sz w:val="20"/>
      <w:szCs w:val="20"/>
      <w:lang w:eastAsia="ru-RU"/>
    </w:rPr>
  </w:style>
  <w:style w:type="character" w:customStyle="1" w:styleId="aff6">
    <w:name w:val="Текст примечания Знак"/>
    <w:basedOn w:val="a0"/>
    <w:link w:val="aff5"/>
    <w:uiPriority w:val="99"/>
    <w:semiHidden/>
    <w:rsid w:val="00CA492F"/>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CA492F"/>
    <w:rPr>
      <w:b/>
      <w:bCs w:val="0"/>
    </w:rPr>
  </w:style>
  <w:style w:type="character" w:customStyle="1" w:styleId="aff8">
    <w:name w:val="Тема примечания Знак"/>
    <w:basedOn w:val="aff6"/>
    <w:link w:val="aff7"/>
    <w:uiPriority w:val="99"/>
    <w:semiHidden/>
    <w:rsid w:val="00CA492F"/>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1"/>
    <w:uiPriority w:val="51"/>
    <w:rsid w:val="00CA492F"/>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CA492F"/>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2"/>
    <w:uiPriority w:val="99"/>
    <w:semiHidden/>
    <w:unhideWhenUsed/>
    <w:rsid w:val="00CA492F"/>
  </w:style>
  <w:style w:type="paragraph" w:customStyle="1" w:styleId="aff9">
    <w:name w:val="Подраздел"/>
    <w:qFormat/>
    <w:rsid w:val="00CA492F"/>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0"/>
    <w:rsid w:val="00CA492F"/>
  </w:style>
  <w:style w:type="paragraph" w:customStyle="1" w:styleId="26">
    <w:name w:val="заголовок 2"/>
    <w:basedOn w:val="a"/>
    <w:next w:val="a"/>
    <w:qFormat/>
    <w:rsid w:val="00CA492F"/>
    <w:pPr>
      <w:keepNext/>
      <w:suppressAutoHyphens/>
      <w:autoSpaceDE w:val="0"/>
      <w:autoSpaceDN w:val="0"/>
      <w:adjustRightInd w:val="0"/>
      <w:spacing w:after="0" w:line="240" w:lineRule="auto"/>
      <w:jc w:val="center"/>
    </w:pPr>
    <w:rPr>
      <w:rFonts w:ascii="Times New Roman" w:eastAsia="Times New Roman" w:hAnsi="Times New Roman" w:cs="Times New Roman"/>
      <w:bCs/>
      <w:iCs/>
      <w:sz w:val="28"/>
      <w:szCs w:val="24"/>
      <w:lang w:eastAsia="ru-RU"/>
    </w:rPr>
  </w:style>
  <w:style w:type="paragraph" w:customStyle="1" w:styleId="15">
    <w:name w:val="Абзац списка1"/>
    <w:basedOn w:val="a"/>
    <w:qFormat/>
    <w:rsid w:val="00CA492F"/>
    <w:pPr>
      <w:autoSpaceDE w:val="0"/>
      <w:autoSpaceDN w:val="0"/>
      <w:adjustRightInd w:val="0"/>
      <w:ind w:left="720"/>
      <w:contextualSpacing/>
      <w:jc w:val="both"/>
    </w:pPr>
    <w:rPr>
      <w:rFonts w:ascii="Calibri" w:eastAsia="Calibri" w:hAnsi="Calibri" w:cs="Times New Roman"/>
      <w:bCs/>
      <w:iCs/>
      <w:sz w:val="20"/>
      <w:szCs w:val="20"/>
      <w:lang w:val="en-US" w:eastAsia="ru-RU"/>
    </w:rPr>
  </w:style>
  <w:style w:type="numbering" w:customStyle="1" w:styleId="110">
    <w:name w:val="Нет списка11"/>
    <w:next w:val="a2"/>
    <w:uiPriority w:val="99"/>
    <w:semiHidden/>
    <w:unhideWhenUsed/>
    <w:rsid w:val="00CA492F"/>
  </w:style>
  <w:style w:type="character" w:styleId="affb">
    <w:name w:val="footnote reference"/>
    <w:uiPriority w:val="99"/>
    <w:unhideWhenUsed/>
    <w:rsid w:val="00CA492F"/>
    <w:rPr>
      <w:vertAlign w:val="superscript"/>
    </w:rPr>
  </w:style>
  <w:style w:type="paragraph" w:styleId="affc">
    <w:name w:val="footnote text"/>
    <w:aliases w:val="Знак5"/>
    <w:basedOn w:val="a"/>
    <w:link w:val="affd"/>
    <w:uiPriority w:val="99"/>
    <w:unhideWhenUsed/>
    <w:rsid w:val="00CA492F"/>
    <w:pPr>
      <w:autoSpaceDE w:val="0"/>
      <w:autoSpaceDN w:val="0"/>
      <w:adjustRightInd w:val="0"/>
      <w:jc w:val="both"/>
    </w:pPr>
    <w:rPr>
      <w:rFonts w:ascii="Calibri" w:eastAsia="Calibri" w:hAnsi="Calibri" w:cs="Times New Roman"/>
      <w:bCs/>
      <w:iCs/>
      <w:sz w:val="20"/>
      <w:szCs w:val="20"/>
      <w:lang w:eastAsia="ru-RU"/>
    </w:rPr>
  </w:style>
  <w:style w:type="character" w:customStyle="1" w:styleId="affd">
    <w:name w:val="Текст сноски Знак"/>
    <w:aliases w:val="Знак5 Знак"/>
    <w:basedOn w:val="a0"/>
    <w:link w:val="affc"/>
    <w:uiPriority w:val="99"/>
    <w:rsid w:val="00CA492F"/>
    <w:rPr>
      <w:rFonts w:ascii="Calibri" w:eastAsia="Calibri" w:hAnsi="Calibri" w:cs="Times New Roman"/>
      <w:bCs/>
      <w:iCs/>
      <w:sz w:val="20"/>
      <w:szCs w:val="20"/>
      <w:lang w:eastAsia="ru-RU"/>
    </w:rPr>
  </w:style>
  <w:style w:type="character" w:styleId="affe">
    <w:name w:val="Placeholder Text"/>
    <w:uiPriority w:val="99"/>
    <w:semiHidden/>
    <w:rsid w:val="00CA492F"/>
    <w:rPr>
      <w:color w:val="808080"/>
    </w:rPr>
  </w:style>
  <w:style w:type="character" w:customStyle="1" w:styleId="propname">
    <w:name w:val="prop_name"/>
    <w:basedOn w:val="a0"/>
    <w:rsid w:val="00CA492F"/>
  </w:style>
  <w:style w:type="character" w:customStyle="1" w:styleId="propvalue">
    <w:name w:val="prop_value"/>
    <w:basedOn w:val="a0"/>
    <w:rsid w:val="00CA492F"/>
  </w:style>
  <w:style w:type="paragraph" w:customStyle="1" w:styleId="afff">
    <w:name w:val="Нормальный (таблица)"/>
    <w:basedOn w:val="a"/>
    <w:next w:val="a"/>
    <w:uiPriority w:val="99"/>
    <w:qFormat/>
    <w:rsid w:val="00CA492F"/>
    <w:pPr>
      <w:widowControl w:val="0"/>
      <w:autoSpaceDE w:val="0"/>
      <w:autoSpaceDN w:val="0"/>
      <w:adjustRightInd w:val="0"/>
      <w:spacing w:after="0" w:line="240" w:lineRule="auto"/>
      <w:jc w:val="both"/>
    </w:pPr>
    <w:rPr>
      <w:rFonts w:ascii="Arial" w:eastAsia="Times New Roman" w:hAnsi="Arial" w:cs="Arial"/>
      <w:bCs/>
      <w:iCs/>
      <w:sz w:val="28"/>
      <w:szCs w:val="24"/>
      <w:lang w:eastAsia="ru-RU"/>
    </w:rPr>
  </w:style>
  <w:style w:type="paragraph" w:customStyle="1" w:styleId="afff0">
    <w:name w:val="Прижатый влево"/>
    <w:basedOn w:val="a"/>
    <w:next w:val="a"/>
    <w:qFormat/>
    <w:rsid w:val="00CA492F"/>
    <w:pPr>
      <w:widowControl w:val="0"/>
      <w:autoSpaceDE w:val="0"/>
      <w:autoSpaceDN w:val="0"/>
      <w:adjustRightInd w:val="0"/>
      <w:spacing w:after="0" w:line="240" w:lineRule="auto"/>
      <w:jc w:val="both"/>
    </w:pPr>
    <w:rPr>
      <w:rFonts w:ascii="Arial" w:eastAsia="Times New Roman" w:hAnsi="Arial" w:cs="Arial"/>
      <w:bCs/>
      <w:iCs/>
      <w:sz w:val="28"/>
      <w:szCs w:val="24"/>
      <w:lang w:eastAsia="ru-RU"/>
    </w:rPr>
  </w:style>
  <w:style w:type="character" w:customStyle="1" w:styleId="16">
    <w:name w:val="Просмотренная гиперссылка1"/>
    <w:basedOn w:val="a0"/>
    <w:uiPriority w:val="99"/>
    <w:semiHidden/>
    <w:unhideWhenUsed/>
    <w:rsid w:val="00CA492F"/>
    <w:rPr>
      <w:color w:val="800080"/>
      <w:u w:val="single"/>
    </w:rPr>
  </w:style>
  <w:style w:type="table" w:customStyle="1" w:styleId="72">
    <w:name w:val="Сетка таблицы7"/>
    <w:basedOn w:val="a1"/>
    <w:next w:val="a9"/>
    <w:uiPriority w:val="59"/>
    <w:rsid w:val="00CA49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
    <w:link w:val="141"/>
    <w:uiPriority w:val="99"/>
    <w:qFormat/>
    <w:rsid w:val="00CA492F"/>
    <w:pPr>
      <w:autoSpaceDE w:val="0"/>
      <w:autoSpaceDN w:val="0"/>
      <w:adjustRightInd w:val="0"/>
      <w:spacing w:after="0" w:line="240" w:lineRule="auto"/>
      <w:jc w:val="both"/>
      <w:outlineLvl w:val="0"/>
    </w:pPr>
    <w:rPr>
      <w:rFonts w:ascii="Times New Roman" w:eastAsia="Times New Roman" w:hAnsi="Times New Roman" w:cs="Times New Roman"/>
      <w:b/>
      <w:bCs/>
      <w:iCs/>
      <w:sz w:val="28"/>
      <w:szCs w:val="28"/>
      <w:lang w:eastAsia="ru-RU"/>
    </w:rPr>
  </w:style>
  <w:style w:type="character" w:customStyle="1" w:styleId="141">
    <w:name w:val="Стиль 14 пт полужирный Знак"/>
    <w:link w:val="140"/>
    <w:uiPriority w:val="99"/>
    <w:locked/>
    <w:rsid w:val="00CA492F"/>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0"/>
    <w:uiPriority w:val="99"/>
    <w:semiHidden/>
    <w:rsid w:val="00CA492F"/>
    <w:rPr>
      <w:sz w:val="22"/>
      <w:szCs w:val="22"/>
      <w:lang w:eastAsia="en-US"/>
    </w:rPr>
  </w:style>
  <w:style w:type="character" w:customStyle="1" w:styleId="b-message-heademail">
    <w:name w:val="b-message-head__email"/>
    <w:rsid w:val="00CA492F"/>
    <w:rPr>
      <w:rFonts w:cs="Times New Roman"/>
    </w:rPr>
  </w:style>
  <w:style w:type="character" w:customStyle="1" w:styleId="b-message-headname">
    <w:name w:val="b-message-head__name"/>
    <w:rsid w:val="00CA492F"/>
    <w:rPr>
      <w:rFonts w:cs="Times New Roman"/>
    </w:rPr>
  </w:style>
  <w:style w:type="paragraph" w:customStyle="1" w:styleId="18">
    <w:name w:val="Без интервала1"/>
    <w:uiPriority w:val="99"/>
    <w:qFormat/>
    <w:rsid w:val="00CA492F"/>
    <w:pPr>
      <w:spacing w:after="0" w:line="240" w:lineRule="auto"/>
    </w:pPr>
    <w:rPr>
      <w:rFonts w:ascii="Calibri" w:eastAsia="Times New Roman" w:hAnsi="Calibri" w:cs="Times New Roman"/>
    </w:rPr>
  </w:style>
  <w:style w:type="paragraph" w:customStyle="1" w:styleId="Style1">
    <w:name w:val="Style1"/>
    <w:basedOn w:val="a"/>
    <w:rsid w:val="00CA492F"/>
    <w:pPr>
      <w:widowControl w:val="0"/>
      <w:autoSpaceDE w:val="0"/>
      <w:autoSpaceDN w:val="0"/>
      <w:adjustRightInd w:val="0"/>
      <w:spacing w:after="0" w:line="373" w:lineRule="exact"/>
      <w:jc w:val="center"/>
    </w:pPr>
    <w:rPr>
      <w:rFonts w:ascii="Times New Roman" w:eastAsia="Calibri" w:hAnsi="Times New Roman" w:cs="Times New Roman"/>
      <w:bCs/>
      <w:iCs/>
      <w:sz w:val="28"/>
      <w:szCs w:val="24"/>
      <w:lang w:eastAsia="ru-RU"/>
    </w:rPr>
  </w:style>
  <w:style w:type="character" w:customStyle="1" w:styleId="FontStyle11">
    <w:name w:val="Font Style11"/>
    <w:rsid w:val="00CA492F"/>
    <w:rPr>
      <w:rFonts w:ascii="Times New Roman" w:hAnsi="Times New Roman" w:cs="Times New Roman"/>
      <w:b/>
      <w:bCs/>
      <w:spacing w:val="-10"/>
      <w:sz w:val="32"/>
      <w:szCs w:val="32"/>
    </w:rPr>
  </w:style>
  <w:style w:type="character" w:customStyle="1" w:styleId="mrreadfromf">
    <w:name w:val="mr_read__fromf"/>
    <w:rsid w:val="00CA492F"/>
    <w:rPr>
      <w:rFonts w:cs="Times New Roman"/>
    </w:rPr>
  </w:style>
  <w:style w:type="character" w:customStyle="1" w:styleId="val">
    <w:name w:val="val"/>
    <w:rsid w:val="00CA492F"/>
    <w:rPr>
      <w:rFonts w:cs="Times New Roman"/>
    </w:rPr>
  </w:style>
  <w:style w:type="paragraph" w:styleId="afff1">
    <w:name w:val="Plain Text"/>
    <w:basedOn w:val="a"/>
    <w:link w:val="afff2"/>
    <w:rsid w:val="00CA492F"/>
    <w:pPr>
      <w:autoSpaceDE w:val="0"/>
      <w:autoSpaceDN w:val="0"/>
      <w:adjustRightInd w:val="0"/>
      <w:spacing w:after="0" w:line="240" w:lineRule="auto"/>
      <w:jc w:val="both"/>
    </w:pPr>
    <w:rPr>
      <w:rFonts w:ascii="Courier New" w:eastAsia="Times New Roman" w:hAnsi="Courier New" w:cs="Times New Roman"/>
      <w:bCs/>
      <w:iCs/>
      <w:sz w:val="20"/>
      <w:szCs w:val="20"/>
      <w:lang w:eastAsia="ru-RU"/>
    </w:rPr>
  </w:style>
  <w:style w:type="character" w:customStyle="1" w:styleId="afff2">
    <w:name w:val="Текст Знак"/>
    <w:basedOn w:val="a0"/>
    <w:link w:val="afff1"/>
    <w:rsid w:val="00CA492F"/>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CA492F"/>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CA492F"/>
    <w:rPr>
      <w:rFonts w:ascii="Times New Roman" w:eastAsia="Calibri" w:hAnsi="Times New Roman" w:cs="Times New Roman"/>
      <w:bCs/>
      <w:color w:val="365F91"/>
      <w:sz w:val="48"/>
      <w:szCs w:val="28"/>
      <w:lang w:eastAsia="ru-RU"/>
    </w:rPr>
  </w:style>
  <w:style w:type="character" w:customStyle="1" w:styleId="apple-style-span">
    <w:name w:val="apple-style-span"/>
    <w:basedOn w:val="a0"/>
    <w:rsid w:val="00CA492F"/>
  </w:style>
  <w:style w:type="character" w:customStyle="1" w:styleId="embra">
    <w:name w:val="embra"/>
    <w:basedOn w:val="a0"/>
    <w:rsid w:val="00CA492F"/>
  </w:style>
  <w:style w:type="character" w:customStyle="1" w:styleId="rwro">
    <w:name w:val="rwro"/>
    <w:basedOn w:val="a0"/>
    <w:rsid w:val="00CA492F"/>
  </w:style>
  <w:style w:type="character" w:customStyle="1" w:styleId="auth">
    <w:name w:val="auth"/>
    <w:rsid w:val="00CA492F"/>
  </w:style>
  <w:style w:type="character" w:customStyle="1" w:styleId="b-mail-personname">
    <w:name w:val="b-mail-person__name"/>
    <w:rsid w:val="00CA492F"/>
  </w:style>
  <w:style w:type="character" w:customStyle="1" w:styleId="b-message-headmore-contacts">
    <w:name w:val="b-message-head__more-contacts"/>
    <w:rsid w:val="00CA492F"/>
  </w:style>
  <w:style w:type="character" w:customStyle="1" w:styleId="b-mail-dropdownitemcontent">
    <w:name w:val="b-mail-dropdown__item__content"/>
    <w:rsid w:val="00CA492F"/>
  </w:style>
  <w:style w:type="paragraph" w:styleId="afff3">
    <w:name w:val="endnote text"/>
    <w:basedOn w:val="a"/>
    <w:link w:val="afff4"/>
    <w:uiPriority w:val="99"/>
    <w:semiHidden/>
    <w:unhideWhenUsed/>
    <w:rsid w:val="00CA492F"/>
    <w:pPr>
      <w:autoSpaceDE w:val="0"/>
      <w:autoSpaceDN w:val="0"/>
      <w:adjustRightInd w:val="0"/>
      <w:jc w:val="both"/>
    </w:pPr>
    <w:rPr>
      <w:rFonts w:ascii="Calibri" w:eastAsia="Calibri" w:hAnsi="Calibri" w:cs="Times New Roman"/>
      <w:bCs/>
      <w:iCs/>
      <w:sz w:val="20"/>
      <w:szCs w:val="20"/>
      <w:lang w:eastAsia="ru-RU"/>
    </w:rPr>
  </w:style>
  <w:style w:type="character" w:customStyle="1" w:styleId="afff4">
    <w:name w:val="Текст концевой сноски Знак"/>
    <w:basedOn w:val="a0"/>
    <w:link w:val="afff3"/>
    <w:uiPriority w:val="99"/>
    <w:semiHidden/>
    <w:rsid w:val="00CA492F"/>
    <w:rPr>
      <w:rFonts w:ascii="Calibri" w:eastAsia="Calibri" w:hAnsi="Calibri" w:cs="Times New Roman"/>
      <w:bCs/>
      <w:iCs/>
      <w:sz w:val="20"/>
      <w:szCs w:val="20"/>
      <w:lang w:eastAsia="ru-RU"/>
    </w:rPr>
  </w:style>
  <w:style w:type="character" w:styleId="afff5">
    <w:name w:val="endnote reference"/>
    <w:uiPriority w:val="99"/>
    <w:semiHidden/>
    <w:unhideWhenUsed/>
    <w:rsid w:val="00CA492F"/>
    <w:rPr>
      <w:vertAlign w:val="superscript"/>
    </w:rPr>
  </w:style>
  <w:style w:type="character" w:customStyle="1" w:styleId="s8">
    <w:name w:val="s8"/>
    <w:rsid w:val="00CA492F"/>
  </w:style>
  <w:style w:type="numbering" w:customStyle="1" w:styleId="27">
    <w:name w:val="Нет списка2"/>
    <w:next w:val="a2"/>
    <w:uiPriority w:val="99"/>
    <w:semiHidden/>
    <w:unhideWhenUsed/>
    <w:rsid w:val="00CA492F"/>
  </w:style>
  <w:style w:type="table" w:customStyle="1" w:styleId="111">
    <w:name w:val="Сетка таблицы11"/>
    <w:basedOn w:val="a1"/>
    <w:next w:val="a9"/>
    <w:uiPriority w:val="59"/>
    <w:rsid w:val="00CA49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0"/>
    <w:uiPriority w:val="99"/>
    <w:semiHidden/>
    <w:unhideWhenUsed/>
    <w:rsid w:val="00CA492F"/>
    <w:rPr>
      <w:color w:val="800080" w:themeColor="followedHyperlink"/>
      <w:u w:val="single"/>
    </w:rPr>
  </w:style>
  <w:style w:type="numbering" w:customStyle="1" w:styleId="35">
    <w:name w:val="Нет списка3"/>
    <w:next w:val="a2"/>
    <w:uiPriority w:val="99"/>
    <w:semiHidden/>
    <w:unhideWhenUsed/>
    <w:rsid w:val="00CA492F"/>
  </w:style>
  <w:style w:type="table" w:customStyle="1" w:styleId="-110">
    <w:name w:val="Цветная сетка - Акцент 11"/>
    <w:basedOn w:val="a1"/>
    <w:next w:val="-1"/>
    <w:uiPriority w:val="73"/>
    <w:rsid w:val="00CA492F"/>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1"/>
    <w:next w:val="-10"/>
    <w:uiPriority w:val="70"/>
    <w:rsid w:val="00CA492F"/>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1"/>
    <w:next w:val="3-6"/>
    <w:uiPriority w:val="69"/>
    <w:rsid w:val="00CA492F"/>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1"/>
    <w:next w:val="-2"/>
    <w:uiPriority w:val="70"/>
    <w:rsid w:val="00CA492F"/>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1"/>
    <w:next w:val="a9"/>
    <w:uiPriority w:val="59"/>
    <w:rsid w:val="00CA49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next w:val="-3"/>
    <w:uiPriority w:val="70"/>
    <w:rsid w:val="00CA492F"/>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1"/>
    <w:next w:val="-4"/>
    <w:uiPriority w:val="70"/>
    <w:rsid w:val="00CA492F"/>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next w:val="-5"/>
    <w:uiPriority w:val="70"/>
    <w:rsid w:val="00CA492F"/>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1"/>
    <w:next w:val="-12"/>
    <w:uiPriority w:val="71"/>
    <w:rsid w:val="00CA492F"/>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1"/>
    <w:next w:val="-6"/>
    <w:uiPriority w:val="70"/>
    <w:rsid w:val="00CA492F"/>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rsid w:val="00CA49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CA492F"/>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CA492F"/>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CA492F"/>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CA492F"/>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CA492F"/>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CA492F"/>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CA492F"/>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1"/>
    <w:next w:val="a9"/>
    <w:uiPriority w:val="59"/>
    <w:rsid w:val="00CA49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
    <w:qFormat/>
    <w:rsid w:val="00CA492F"/>
    <w:pPr>
      <w:spacing w:before="100" w:beforeAutospacing="1" w:after="100" w:afterAutospacing="1" w:line="240" w:lineRule="auto"/>
    </w:pPr>
    <w:rPr>
      <w:rFonts w:ascii="Tahoma" w:eastAsia="Times New Roman" w:hAnsi="Tahoma" w:cs="Times New Roman"/>
      <w:sz w:val="20"/>
      <w:szCs w:val="20"/>
      <w:lang w:val="en-US"/>
    </w:rPr>
  </w:style>
  <w:style w:type="table" w:customStyle="1" w:styleId="710">
    <w:name w:val="Сетка таблицы71"/>
    <w:basedOn w:val="a1"/>
    <w:next w:val="a9"/>
    <w:uiPriority w:val="39"/>
    <w:rsid w:val="00CA492F"/>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CA492F"/>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next w:val="-232"/>
    <w:uiPriority w:val="47"/>
    <w:rsid w:val="00CA492F"/>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next w:val="-242"/>
    <w:uiPriority w:val="47"/>
    <w:rsid w:val="00CA492F"/>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next w:val="-252"/>
    <w:uiPriority w:val="47"/>
    <w:rsid w:val="00CA492F"/>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1"/>
    <w:next w:val="-212"/>
    <w:uiPriority w:val="47"/>
    <w:rsid w:val="00CA492F"/>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CA492F"/>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1"/>
    <w:uiPriority w:val="47"/>
    <w:rsid w:val="00CA492F"/>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1"/>
    <w:uiPriority w:val="47"/>
    <w:rsid w:val="00CA492F"/>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1"/>
    <w:uiPriority w:val="47"/>
    <w:rsid w:val="00CA492F"/>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
    <w:rsid w:val="00CA492F"/>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6">
    <w:name w:val="xl66"/>
    <w:basedOn w:val="a"/>
    <w:rsid w:val="00CA492F"/>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7">
    <w:name w:val="xl67"/>
    <w:basedOn w:val="a"/>
    <w:rsid w:val="00CA492F"/>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8">
    <w:name w:val="xl68"/>
    <w:basedOn w:val="a"/>
    <w:rsid w:val="00CA492F"/>
    <w:pPr>
      <w:pBdr>
        <w:top w:val="single" w:sz="8" w:space="0" w:color="auto"/>
        <w:left w:val="single" w:sz="8" w:space="0" w:color="auto"/>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9">
    <w:name w:val="xl69"/>
    <w:basedOn w:val="a"/>
    <w:rsid w:val="00CA492F"/>
    <w:pPr>
      <w:pBdr>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0">
    <w:name w:val="xl70"/>
    <w:basedOn w:val="a"/>
    <w:rsid w:val="00CA492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1">
    <w:name w:val="xl71"/>
    <w:basedOn w:val="a"/>
    <w:rsid w:val="00CA492F"/>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2">
    <w:name w:val="xl72"/>
    <w:basedOn w:val="a"/>
    <w:rsid w:val="00CA4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3">
    <w:name w:val="xl73"/>
    <w:basedOn w:val="a"/>
    <w:rsid w:val="00CA492F"/>
    <w:pPr>
      <w:pBdr>
        <w:top w:val="single" w:sz="4" w:space="0" w:color="000000"/>
        <w:left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4">
    <w:name w:val="xl74"/>
    <w:basedOn w:val="a"/>
    <w:rsid w:val="00CA492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5">
    <w:name w:val="xl75"/>
    <w:basedOn w:val="a"/>
    <w:rsid w:val="00CA492F"/>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6">
    <w:name w:val="xl76"/>
    <w:basedOn w:val="a"/>
    <w:rsid w:val="00CA492F"/>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7">
    <w:name w:val="xl77"/>
    <w:basedOn w:val="a"/>
    <w:rsid w:val="00CA492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78">
    <w:name w:val="xl78"/>
    <w:basedOn w:val="a"/>
    <w:rsid w:val="00CA492F"/>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9">
    <w:name w:val="xl79"/>
    <w:basedOn w:val="a"/>
    <w:rsid w:val="00CA492F"/>
    <w:pPr>
      <w:pBdr>
        <w:top w:val="single" w:sz="4" w:space="0" w:color="000000"/>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0">
    <w:name w:val="xl80"/>
    <w:basedOn w:val="a"/>
    <w:rsid w:val="00CA492F"/>
    <w:pPr>
      <w:pBdr>
        <w:top w:val="single" w:sz="4" w:space="0" w:color="000000"/>
        <w:left w:val="single" w:sz="4"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1">
    <w:name w:val="xl81"/>
    <w:basedOn w:val="a"/>
    <w:rsid w:val="00CA492F"/>
    <w:pPr>
      <w:pBdr>
        <w:top w:val="single" w:sz="8" w:space="0" w:color="auto"/>
        <w:left w:val="single" w:sz="4" w:space="0" w:color="000000"/>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2">
    <w:name w:val="xl82"/>
    <w:basedOn w:val="a"/>
    <w:rsid w:val="00CA492F"/>
    <w:pPr>
      <w:pBdr>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3">
    <w:name w:val="xl83"/>
    <w:basedOn w:val="a"/>
    <w:rsid w:val="00CA492F"/>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4">
    <w:name w:val="xl84"/>
    <w:basedOn w:val="a"/>
    <w:rsid w:val="00CA492F"/>
    <w:pPr>
      <w:pBdr>
        <w:top w:val="single" w:sz="4" w:space="0" w:color="000000"/>
        <w:left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3">
    <w:name w:val="xl63"/>
    <w:basedOn w:val="a"/>
    <w:rsid w:val="00CA492F"/>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4">
    <w:name w:val="xl64"/>
    <w:basedOn w:val="a"/>
    <w:rsid w:val="00CA492F"/>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numbering" w:customStyle="1" w:styleId="1">
    <w:name w:val="Стиль1"/>
    <w:uiPriority w:val="99"/>
    <w:rsid w:val="00CA492F"/>
    <w:pPr>
      <w:numPr>
        <w:numId w:val="2"/>
      </w:numPr>
    </w:pPr>
  </w:style>
  <w:style w:type="numbering" w:customStyle="1" w:styleId="2">
    <w:name w:val="Стиль2"/>
    <w:uiPriority w:val="99"/>
    <w:rsid w:val="00CA492F"/>
    <w:pPr>
      <w:numPr>
        <w:numId w:val="3"/>
      </w:numPr>
    </w:pPr>
  </w:style>
  <w:style w:type="paragraph" w:customStyle="1" w:styleId="xl85">
    <w:name w:val="xl85"/>
    <w:basedOn w:val="a"/>
    <w:rsid w:val="00CA492F"/>
    <w:pPr>
      <w:pBdr>
        <w:top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CA492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7">
    <w:name w:val="xl87"/>
    <w:basedOn w:val="a"/>
    <w:rsid w:val="00CA49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qFormat/>
    <w:rsid w:val="00CA492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phone">
    <w:name w:val="phone"/>
    <w:basedOn w:val="a0"/>
    <w:rsid w:val="00CA492F"/>
  </w:style>
  <w:style w:type="character" w:customStyle="1" w:styleId="tel">
    <w:name w:val="tel"/>
    <w:basedOn w:val="a0"/>
    <w:rsid w:val="00CA492F"/>
  </w:style>
  <w:style w:type="character" w:customStyle="1" w:styleId="cut2visible">
    <w:name w:val="cut2__visible"/>
    <w:basedOn w:val="a0"/>
    <w:rsid w:val="00CA492F"/>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uiPriority w:val="99"/>
    <w:rsid w:val="00CA492F"/>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
    <w:link w:val="-13"/>
    <w:qFormat/>
    <w:rsid w:val="00CA492F"/>
    <w:pPr>
      <w:widowControl w:val="0"/>
      <w:numPr>
        <w:numId w:val="4"/>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lang w:val="x-none" w:eastAsia="x-none"/>
    </w:rPr>
  </w:style>
  <w:style w:type="character" w:customStyle="1" w:styleId="-13">
    <w:name w:val="Цветной список - Акцент 1 Знак"/>
    <w:link w:val="-11"/>
    <w:locked/>
    <w:rsid w:val="00CA492F"/>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0"/>
    <w:uiPriority w:val="99"/>
    <w:semiHidden/>
    <w:rsid w:val="00CA492F"/>
    <w:rPr>
      <w:rFonts w:ascii="Times New Roman" w:eastAsia="Times New Roman" w:hAnsi="Times New Roman" w:cs="Times New Roman"/>
      <w:bCs/>
      <w:sz w:val="20"/>
      <w:szCs w:val="20"/>
      <w:lang w:eastAsia="ru-RU"/>
    </w:rPr>
  </w:style>
  <w:style w:type="character" w:customStyle="1" w:styleId="711">
    <w:name w:val="Заголовок 7 Знак1"/>
    <w:basedOn w:val="a0"/>
    <w:uiPriority w:val="9"/>
    <w:semiHidden/>
    <w:rsid w:val="00CA492F"/>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uiPriority w:val="9"/>
    <w:semiHidden/>
    <w:rsid w:val="00CA492F"/>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0"/>
    <w:uiPriority w:val="9"/>
    <w:semiHidden/>
    <w:rsid w:val="00CA492F"/>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0"/>
    <w:uiPriority w:val="10"/>
    <w:rsid w:val="00CA492F"/>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0"/>
    <w:uiPriority w:val="11"/>
    <w:rsid w:val="00CA492F"/>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0"/>
    <w:uiPriority w:val="29"/>
    <w:rsid w:val="00CA492F"/>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0"/>
    <w:uiPriority w:val="30"/>
    <w:rsid w:val="00CA492F"/>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0"/>
    <w:semiHidden/>
    <w:rsid w:val="00CA492F"/>
    <w:rPr>
      <w:rFonts w:ascii="Tahoma" w:eastAsia="Times New Roman" w:hAnsi="Tahoma" w:cs="Tahoma"/>
      <w:bCs/>
      <w:sz w:val="16"/>
      <w:szCs w:val="16"/>
      <w:lang w:eastAsia="ru-RU"/>
    </w:rPr>
  </w:style>
  <w:style w:type="character" w:customStyle="1" w:styleId="1e">
    <w:name w:val="Верхний колонтитул Знак1"/>
    <w:basedOn w:val="a0"/>
    <w:semiHidden/>
    <w:rsid w:val="00CA492F"/>
    <w:rPr>
      <w:rFonts w:ascii="Times New Roman" w:eastAsia="Times New Roman" w:hAnsi="Times New Roman" w:cs="Times New Roman"/>
      <w:bCs/>
      <w:sz w:val="28"/>
      <w:szCs w:val="28"/>
      <w:lang w:eastAsia="ru-RU"/>
    </w:rPr>
  </w:style>
  <w:style w:type="character" w:customStyle="1" w:styleId="1f">
    <w:name w:val="Нижний колонтитул Знак1"/>
    <w:basedOn w:val="a0"/>
    <w:uiPriority w:val="99"/>
    <w:semiHidden/>
    <w:rsid w:val="00CA492F"/>
    <w:rPr>
      <w:rFonts w:ascii="Times New Roman" w:eastAsia="Times New Roman" w:hAnsi="Times New Roman" w:cs="Times New Roman"/>
      <w:bCs/>
      <w:sz w:val="28"/>
      <w:szCs w:val="28"/>
      <w:lang w:eastAsia="ru-RU"/>
    </w:rPr>
  </w:style>
  <w:style w:type="character" w:customStyle="1" w:styleId="1f0">
    <w:name w:val="Схема документа Знак1"/>
    <w:basedOn w:val="a0"/>
    <w:uiPriority w:val="99"/>
    <w:semiHidden/>
    <w:rsid w:val="00CA492F"/>
    <w:rPr>
      <w:rFonts w:ascii="Tahoma" w:eastAsia="Times New Roman" w:hAnsi="Tahoma" w:cs="Tahoma"/>
      <w:bCs/>
      <w:sz w:val="16"/>
      <w:szCs w:val="16"/>
      <w:lang w:eastAsia="ru-RU"/>
    </w:rPr>
  </w:style>
  <w:style w:type="character" w:customStyle="1" w:styleId="311">
    <w:name w:val="Основной текст 3 Знак1"/>
    <w:basedOn w:val="a0"/>
    <w:uiPriority w:val="99"/>
    <w:semiHidden/>
    <w:rsid w:val="00CA492F"/>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CA492F"/>
    <w:rPr>
      <w:rFonts w:ascii="Times New Roman" w:eastAsia="Times New Roman" w:hAnsi="Times New Roman" w:cs="Times New Roman"/>
      <w:b/>
      <w:bCs/>
      <w:sz w:val="20"/>
      <w:szCs w:val="20"/>
      <w:lang w:eastAsia="ru-RU"/>
    </w:rPr>
  </w:style>
  <w:style w:type="character" w:customStyle="1" w:styleId="1f2">
    <w:name w:val="Текст сноски Знак1"/>
    <w:basedOn w:val="a0"/>
    <w:uiPriority w:val="99"/>
    <w:semiHidden/>
    <w:rsid w:val="00CA492F"/>
    <w:rPr>
      <w:rFonts w:ascii="Times New Roman" w:eastAsia="Times New Roman" w:hAnsi="Times New Roman" w:cs="Times New Roman"/>
      <w:bCs/>
      <w:sz w:val="20"/>
      <w:szCs w:val="20"/>
      <w:lang w:eastAsia="ru-RU"/>
    </w:rPr>
  </w:style>
  <w:style w:type="character" w:customStyle="1" w:styleId="1f3">
    <w:name w:val="Текст Знак1"/>
    <w:basedOn w:val="a0"/>
    <w:semiHidden/>
    <w:rsid w:val="00CA492F"/>
    <w:rPr>
      <w:rFonts w:ascii="Consolas" w:eastAsia="Times New Roman" w:hAnsi="Consolas" w:cs="Consolas"/>
      <w:bCs/>
      <w:sz w:val="21"/>
      <w:szCs w:val="21"/>
      <w:lang w:eastAsia="ru-RU"/>
    </w:rPr>
  </w:style>
  <w:style w:type="character" w:customStyle="1" w:styleId="1f4">
    <w:name w:val="Текст концевой сноски Знак1"/>
    <w:basedOn w:val="a0"/>
    <w:uiPriority w:val="99"/>
    <w:semiHidden/>
    <w:rsid w:val="00CA492F"/>
    <w:rPr>
      <w:rFonts w:ascii="Times New Roman" w:eastAsia="Times New Roman" w:hAnsi="Times New Roman" w:cs="Times New Roman"/>
      <w:bCs/>
      <w:sz w:val="20"/>
      <w:szCs w:val="20"/>
      <w:lang w:eastAsia="ru-RU"/>
    </w:rPr>
  </w:style>
  <w:style w:type="paragraph" w:customStyle="1" w:styleId="Default">
    <w:name w:val="Default"/>
    <w:rsid w:val="00CA492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2"/>
    <w:uiPriority w:val="99"/>
    <w:semiHidden/>
    <w:unhideWhenUsed/>
    <w:rsid w:val="00CA492F"/>
  </w:style>
  <w:style w:type="table" w:customStyle="1" w:styleId="-120">
    <w:name w:val="Цветная сетка - Акцент 12"/>
    <w:basedOn w:val="a1"/>
    <w:next w:val="-1"/>
    <w:uiPriority w:val="73"/>
    <w:rsid w:val="00CA492F"/>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1"/>
    <w:next w:val="-10"/>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1"/>
    <w:next w:val="3-6"/>
    <w:uiPriority w:val="69"/>
    <w:rsid w:val="00CA492F"/>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1"/>
    <w:next w:val="-2"/>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1"/>
    <w:next w:val="a9"/>
    <w:uiPriority w:val="59"/>
    <w:rsid w:val="00CA49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next w:val="-3"/>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1"/>
    <w:next w:val="-4"/>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next w:val="-5"/>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1"/>
    <w:next w:val="-12"/>
    <w:uiPriority w:val="71"/>
    <w:rsid w:val="00CA492F"/>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1"/>
    <w:next w:val="-6"/>
    <w:uiPriority w:val="70"/>
    <w:rsid w:val="00CA492F"/>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rsid w:val="00CA49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CA492F"/>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1"/>
    <w:uiPriority w:val="47"/>
    <w:rsid w:val="00CA492F"/>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1"/>
    <w:uiPriority w:val="47"/>
    <w:rsid w:val="00CA492F"/>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1"/>
    <w:uiPriority w:val="47"/>
    <w:rsid w:val="00CA492F"/>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1"/>
    <w:uiPriority w:val="48"/>
    <w:rsid w:val="00CA492F"/>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1"/>
    <w:uiPriority w:val="51"/>
    <w:rsid w:val="00CA492F"/>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1"/>
    <w:uiPriority w:val="51"/>
    <w:rsid w:val="00CA492F"/>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1"/>
    <w:next w:val="a9"/>
    <w:uiPriority w:val="59"/>
    <w:rsid w:val="00CA49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CA492F"/>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CA492F"/>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2"/>
    <w:uiPriority w:val="99"/>
    <w:semiHidden/>
    <w:unhideWhenUsed/>
    <w:rsid w:val="00CA492F"/>
  </w:style>
  <w:style w:type="numbering" w:customStyle="1" w:styleId="1110">
    <w:name w:val="Нет списка111"/>
    <w:next w:val="a2"/>
    <w:uiPriority w:val="99"/>
    <w:semiHidden/>
    <w:unhideWhenUsed/>
    <w:rsid w:val="00CA492F"/>
  </w:style>
  <w:style w:type="table" w:customStyle="1" w:styleId="720">
    <w:name w:val="Сетка таблицы72"/>
    <w:basedOn w:val="a1"/>
    <w:next w:val="a9"/>
    <w:uiPriority w:val="59"/>
    <w:rsid w:val="00CA49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CA492F"/>
  </w:style>
  <w:style w:type="table" w:customStyle="1" w:styleId="1111">
    <w:name w:val="Сетка таблицы111"/>
    <w:basedOn w:val="a1"/>
    <w:next w:val="a9"/>
    <w:uiPriority w:val="59"/>
    <w:rsid w:val="00CA49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CA492F"/>
  </w:style>
  <w:style w:type="table" w:customStyle="1" w:styleId="-1110">
    <w:name w:val="Цветная сетка - Акцент 111"/>
    <w:basedOn w:val="a1"/>
    <w:next w:val="-1"/>
    <w:uiPriority w:val="73"/>
    <w:rsid w:val="00CA492F"/>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1"/>
    <w:next w:val="-10"/>
    <w:uiPriority w:val="70"/>
    <w:rsid w:val="00CA492F"/>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next w:val="3-6"/>
    <w:uiPriority w:val="69"/>
    <w:rsid w:val="00CA492F"/>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1"/>
    <w:next w:val="-2"/>
    <w:uiPriority w:val="70"/>
    <w:rsid w:val="00CA492F"/>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1"/>
    <w:next w:val="a9"/>
    <w:uiPriority w:val="59"/>
    <w:rsid w:val="00CA49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next w:val="-3"/>
    <w:uiPriority w:val="70"/>
    <w:rsid w:val="00CA492F"/>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next w:val="-4"/>
    <w:uiPriority w:val="70"/>
    <w:rsid w:val="00CA492F"/>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next w:val="-5"/>
    <w:uiPriority w:val="70"/>
    <w:rsid w:val="00CA492F"/>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1"/>
    <w:next w:val="-12"/>
    <w:uiPriority w:val="71"/>
    <w:rsid w:val="00CA492F"/>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next w:val="-6"/>
    <w:uiPriority w:val="70"/>
    <w:rsid w:val="00CA492F"/>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rsid w:val="00CA49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9"/>
    <w:uiPriority w:val="59"/>
    <w:rsid w:val="00CA49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CA492F"/>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CA492F"/>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CA492F"/>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CA492F"/>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CA492F"/>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CA492F"/>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CA492F"/>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1"/>
    <w:next w:val="a9"/>
    <w:uiPriority w:val="59"/>
    <w:rsid w:val="00CA49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9"/>
    <w:uiPriority w:val="39"/>
    <w:rsid w:val="00CA492F"/>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CA492F"/>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next w:val="-232"/>
    <w:uiPriority w:val="47"/>
    <w:rsid w:val="00CA492F"/>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next w:val="-242"/>
    <w:uiPriority w:val="47"/>
    <w:rsid w:val="00CA492F"/>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next w:val="-252"/>
    <w:uiPriority w:val="47"/>
    <w:rsid w:val="00CA492F"/>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next w:val="-212"/>
    <w:uiPriority w:val="47"/>
    <w:rsid w:val="00CA492F"/>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CA492F"/>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1"/>
    <w:uiPriority w:val="47"/>
    <w:rsid w:val="00CA492F"/>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1"/>
    <w:uiPriority w:val="47"/>
    <w:rsid w:val="00CA492F"/>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1"/>
    <w:uiPriority w:val="47"/>
    <w:rsid w:val="00CA492F"/>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CA492F"/>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CA492F"/>
    <w:rPr>
      <w:rFonts w:ascii="Times New Roman" w:eastAsia="Times New Roman" w:hAnsi="Times New Roman"/>
      <w:sz w:val="24"/>
      <w:szCs w:val="24"/>
    </w:rPr>
  </w:style>
  <w:style w:type="table" w:styleId="1-20">
    <w:name w:val="Medium Grid 1 Accent 2"/>
    <w:basedOn w:val="a1"/>
    <w:link w:val="1-2"/>
    <w:uiPriority w:val="34"/>
    <w:rsid w:val="00CA492F"/>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
    <w:next w:val="a"/>
    <w:uiPriority w:val="11"/>
    <w:qFormat/>
    <w:rsid w:val="00CA492F"/>
    <w:pPr>
      <w:autoSpaceDE w:val="0"/>
      <w:autoSpaceDN w:val="0"/>
      <w:adjustRightInd w:val="0"/>
      <w:spacing w:before="200" w:after="360" w:line="240" w:lineRule="auto"/>
      <w:jc w:val="both"/>
    </w:pPr>
    <w:rPr>
      <w:rFonts w:ascii="Arial Narrow" w:eastAsiaTheme="majorEastAsia" w:hAnsi="Arial Narrow" w:cstheme="majorBidi"/>
      <w:b/>
      <w:bCs/>
      <w:color w:val="76923C" w:themeColor="accent3" w:themeShade="BF"/>
      <w:sz w:val="32"/>
      <w:szCs w:val="24"/>
      <w:lang w:eastAsia="ru-RU"/>
    </w:rPr>
  </w:style>
  <w:style w:type="paragraph" w:customStyle="1" w:styleId="28">
    <w:name w:val="Табл2"/>
    <w:basedOn w:val="a"/>
    <w:link w:val="29"/>
    <w:qFormat/>
    <w:rsid w:val="00CA492F"/>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val="x-none" w:eastAsia="x-none"/>
    </w:rPr>
  </w:style>
  <w:style w:type="character" w:customStyle="1" w:styleId="29">
    <w:name w:val="Табл2 Знак"/>
    <w:link w:val="28"/>
    <w:rsid w:val="00CA492F"/>
    <w:rPr>
      <w:rFonts w:ascii="Times New Roman CYR" w:eastAsia="Times New Roman" w:hAnsi="Times New Roman CYR" w:cs="Times New Roman"/>
      <w:sz w:val="20"/>
      <w:szCs w:val="20"/>
      <w:lang w:val="x-none" w:eastAsia="x-none"/>
    </w:rPr>
  </w:style>
  <w:style w:type="table" w:customStyle="1" w:styleId="100">
    <w:name w:val="Сетка таблицы10"/>
    <w:next w:val="a9"/>
    <w:uiPriority w:val="59"/>
    <w:rsid w:val="00CA49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9"/>
    <w:uiPriority w:val="59"/>
    <w:rsid w:val="00CA49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CA492F"/>
    <w:pPr>
      <w:spacing w:after="0" w:line="240" w:lineRule="auto"/>
    </w:pPr>
    <w:rPr>
      <w:rFonts w:ascii="Times New Roman" w:eastAsia="Times New Roman" w:hAnsi="Times New Roman" w:cs="Times New Roman"/>
      <w:bCs/>
      <w:sz w:val="28"/>
      <w:szCs w:val="28"/>
      <w:lang w:eastAsia="ru-RU"/>
    </w:rPr>
  </w:style>
  <w:style w:type="table" w:customStyle="1" w:styleId="2a">
    <w:name w:val="Т2"/>
    <w:basedOn w:val="afffa"/>
    <w:uiPriority w:val="99"/>
    <w:rsid w:val="00CA492F"/>
    <w:tbl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
    <w:autoRedefine/>
    <w:qFormat/>
    <w:rsid w:val="00CA492F"/>
    <w:pPr>
      <w:autoSpaceDN w:val="0"/>
      <w:spacing w:after="120" w:line="240" w:lineRule="auto"/>
      <w:jc w:val="both"/>
    </w:pPr>
    <w:rPr>
      <w:rFonts w:ascii="Times New Roman Полужирный" w:eastAsia="Calibri" w:hAnsi="Times New Roman Полужирный" w:cs="Times New Roman"/>
      <w:b/>
      <w:bCs/>
      <w:color w:val="4F6228" w:themeColor="accent3" w:themeShade="80"/>
      <w:szCs w:val="24"/>
      <w:lang w:eastAsia="ru-RU"/>
    </w:rPr>
  </w:style>
  <w:style w:type="table" w:customStyle="1" w:styleId="afffa">
    <w:name w:val="ТАБЛ"/>
    <w:basedOn w:val="a1"/>
    <w:uiPriority w:val="99"/>
    <w:rsid w:val="00CA492F"/>
    <w:pPr>
      <w:spacing w:after="0" w:line="240" w:lineRule="auto"/>
      <w:jc w:val="center"/>
    </w:pPr>
    <w:rPr>
      <w:rFonts w:ascii="Times New Roman" w:hAnsi="Times New Roman"/>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CA492F"/>
  </w:style>
  <w:style w:type="numbering" w:customStyle="1" w:styleId="213">
    <w:name w:val="Стиль21"/>
    <w:uiPriority w:val="99"/>
    <w:rsid w:val="00CA492F"/>
  </w:style>
  <w:style w:type="table" w:customStyle="1" w:styleId="2-1121">
    <w:name w:val="Средняя заливка 2 - Акцент 112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2"/>
    <w:uiPriority w:val="99"/>
    <w:semiHidden/>
    <w:unhideWhenUsed/>
    <w:rsid w:val="00CA492F"/>
  </w:style>
  <w:style w:type="table" w:customStyle="1" w:styleId="2-11111">
    <w:name w:val="Средняя заливка 2 - Акцент 1111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2"/>
    <w:uiPriority w:val="99"/>
    <w:semiHidden/>
    <w:unhideWhenUsed/>
    <w:rsid w:val="00CA492F"/>
  </w:style>
  <w:style w:type="table" w:customStyle="1" w:styleId="2-114">
    <w:name w:val="Средняя заливка 2 - Акцент 114"/>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2"/>
    <w:uiPriority w:val="99"/>
    <w:semiHidden/>
    <w:unhideWhenUsed/>
    <w:rsid w:val="00CA492F"/>
  </w:style>
  <w:style w:type="numbering" w:customStyle="1" w:styleId="1120">
    <w:name w:val="Нет списка112"/>
    <w:next w:val="a2"/>
    <w:uiPriority w:val="99"/>
    <w:semiHidden/>
    <w:unhideWhenUsed/>
    <w:rsid w:val="00CA492F"/>
  </w:style>
  <w:style w:type="numbering" w:customStyle="1" w:styleId="221">
    <w:name w:val="Нет списка22"/>
    <w:next w:val="a2"/>
    <w:uiPriority w:val="99"/>
    <w:semiHidden/>
    <w:unhideWhenUsed/>
    <w:rsid w:val="00CA492F"/>
  </w:style>
  <w:style w:type="numbering" w:customStyle="1" w:styleId="321">
    <w:name w:val="Нет списка32"/>
    <w:next w:val="a2"/>
    <w:uiPriority w:val="99"/>
    <w:semiHidden/>
    <w:unhideWhenUsed/>
    <w:rsid w:val="00CA492F"/>
  </w:style>
  <w:style w:type="table" w:customStyle="1" w:styleId="2-1113">
    <w:name w:val="Средняя заливка 2 - Акцент 1113"/>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CA492F"/>
  </w:style>
  <w:style w:type="numbering" w:customStyle="1" w:styleId="222">
    <w:name w:val="Стиль22"/>
    <w:uiPriority w:val="99"/>
    <w:rsid w:val="00CA492F"/>
  </w:style>
  <w:style w:type="numbering" w:customStyle="1" w:styleId="412">
    <w:name w:val="Нет списка41"/>
    <w:next w:val="a2"/>
    <w:uiPriority w:val="99"/>
    <w:semiHidden/>
    <w:unhideWhenUsed/>
    <w:rsid w:val="00CA492F"/>
  </w:style>
  <w:style w:type="table" w:customStyle="1" w:styleId="2-1122">
    <w:name w:val="Средняя заливка 2 - Акцент 112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2"/>
    <w:uiPriority w:val="99"/>
    <w:semiHidden/>
    <w:unhideWhenUsed/>
    <w:rsid w:val="00CA492F"/>
  </w:style>
  <w:style w:type="numbering" w:customStyle="1" w:styleId="1112">
    <w:name w:val="Нет списка1112"/>
    <w:next w:val="a2"/>
    <w:uiPriority w:val="99"/>
    <w:semiHidden/>
    <w:unhideWhenUsed/>
    <w:rsid w:val="00CA492F"/>
  </w:style>
  <w:style w:type="numbering" w:customStyle="1" w:styleId="2111">
    <w:name w:val="Нет списка211"/>
    <w:next w:val="a2"/>
    <w:uiPriority w:val="99"/>
    <w:semiHidden/>
    <w:unhideWhenUsed/>
    <w:rsid w:val="00CA492F"/>
  </w:style>
  <w:style w:type="numbering" w:customStyle="1" w:styleId="3111">
    <w:name w:val="Нет списка311"/>
    <w:next w:val="a2"/>
    <w:uiPriority w:val="99"/>
    <w:semiHidden/>
    <w:unhideWhenUsed/>
    <w:rsid w:val="00CA492F"/>
  </w:style>
  <w:style w:type="table" w:customStyle="1" w:styleId="2-11112">
    <w:name w:val="Средняя заливка 2 - Акцент 1111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1"/>
    <w:uiPriority w:val="64"/>
    <w:rsid w:val="00CA492F"/>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nferenceTitle">
    <w:name w:val="Conference Title"/>
    <w:basedOn w:val="a"/>
    <w:rsid w:val="00615A44"/>
    <w:pPr>
      <w:spacing w:after="0" w:line="240" w:lineRule="auto"/>
    </w:pPr>
    <w:rPr>
      <w:rFonts w:ascii="Trebuchet MS" w:eastAsia="Times New Roman" w:hAnsi="Trebuchet MS" w:cs="Trebuchet MS"/>
      <w:b/>
      <w:sz w:val="18"/>
      <w:szCs w:val="18"/>
      <w:lang w:eastAsia="ru-RU" w:bidi="ru-RU"/>
    </w:rPr>
  </w:style>
  <w:style w:type="paragraph" w:styleId="afffc">
    <w:name w:val="Body Text Indent"/>
    <w:basedOn w:val="a"/>
    <w:link w:val="afffd"/>
    <w:uiPriority w:val="99"/>
    <w:semiHidden/>
    <w:unhideWhenUsed/>
    <w:rsid w:val="006C3B9D"/>
    <w:pPr>
      <w:spacing w:after="120"/>
      <w:ind w:left="283"/>
    </w:pPr>
  </w:style>
  <w:style w:type="character" w:customStyle="1" w:styleId="afffd">
    <w:name w:val="Основной текст с отступом Знак"/>
    <w:basedOn w:val="a0"/>
    <w:link w:val="afffc"/>
    <w:uiPriority w:val="99"/>
    <w:semiHidden/>
    <w:rsid w:val="006C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0997">
      <w:bodyDiv w:val="1"/>
      <w:marLeft w:val="0"/>
      <w:marRight w:val="0"/>
      <w:marTop w:val="0"/>
      <w:marBottom w:val="0"/>
      <w:divBdr>
        <w:top w:val="none" w:sz="0" w:space="0" w:color="auto"/>
        <w:left w:val="none" w:sz="0" w:space="0" w:color="auto"/>
        <w:bottom w:val="none" w:sz="0" w:space="0" w:color="auto"/>
        <w:right w:val="none" w:sz="0" w:space="0" w:color="auto"/>
      </w:divBdr>
    </w:div>
    <w:div w:id="45184433">
      <w:bodyDiv w:val="1"/>
      <w:marLeft w:val="0"/>
      <w:marRight w:val="0"/>
      <w:marTop w:val="0"/>
      <w:marBottom w:val="0"/>
      <w:divBdr>
        <w:top w:val="none" w:sz="0" w:space="0" w:color="auto"/>
        <w:left w:val="none" w:sz="0" w:space="0" w:color="auto"/>
        <w:bottom w:val="none" w:sz="0" w:space="0" w:color="auto"/>
        <w:right w:val="none" w:sz="0" w:space="0" w:color="auto"/>
      </w:divBdr>
    </w:div>
    <w:div w:id="99227989">
      <w:bodyDiv w:val="1"/>
      <w:marLeft w:val="0"/>
      <w:marRight w:val="0"/>
      <w:marTop w:val="0"/>
      <w:marBottom w:val="0"/>
      <w:divBdr>
        <w:top w:val="none" w:sz="0" w:space="0" w:color="auto"/>
        <w:left w:val="none" w:sz="0" w:space="0" w:color="auto"/>
        <w:bottom w:val="none" w:sz="0" w:space="0" w:color="auto"/>
        <w:right w:val="none" w:sz="0" w:space="0" w:color="auto"/>
      </w:divBdr>
    </w:div>
    <w:div w:id="177276335">
      <w:bodyDiv w:val="1"/>
      <w:marLeft w:val="0"/>
      <w:marRight w:val="0"/>
      <w:marTop w:val="0"/>
      <w:marBottom w:val="0"/>
      <w:divBdr>
        <w:top w:val="none" w:sz="0" w:space="0" w:color="auto"/>
        <w:left w:val="none" w:sz="0" w:space="0" w:color="auto"/>
        <w:bottom w:val="none" w:sz="0" w:space="0" w:color="auto"/>
        <w:right w:val="none" w:sz="0" w:space="0" w:color="auto"/>
      </w:divBdr>
    </w:div>
    <w:div w:id="527983657">
      <w:bodyDiv w:val="1"/>
      <w:marLeft w:val="0"/>
      <w:marRight w:val="0"/>
      <w:marTop w:val="0"/>
      <w:marBottom w:val="0"/>
      <w:divBdr>
        <w:top w:val="none" w:sz="0" w:space="0" w:color="auto"/>
        <w:left w:val="none" w:sz="0" w:space="0" w:color="auto"/>
        <w:bottom w:val="none" w:sz="0" w:space="0" w:color="auto"/>
        <w:right w:val="none" w:sz="0" w:space="0" w:color="auto"/>
      </w:divBdr>
    </w:div>
    <w:div w:id="584073690">
      <w:bodyDiv w:val="1"/>
      <w:marLeft w:val="0"/>
      <w:marRight w:val="0"/>
      <w:marTop w:val="0"/>
      <w:marBottom w:val="0"/>
      <w:divBdr>
        <w:top w:val="none" w:sz="0" w:space="0" w:color="auto"/>
        <w:left w:val="none" w:sz="0" w:space="0" w:color="auto"/>
        <w:bottom w:val="none" w:sz="0" w:space="0" w:color="auto"/>
        <w:right w:val="none" w:sz="0" w:space="0" w:color="auto"/>
      </w:divBdr>
    </w:div>
    <w:div w:id="618757503">
      <w:bodyDiv w:val="1"/>
      <w:marLeft w:val="0"/>
      <w:marRight w:val="0"/>
      <w:marTop w:val="0"/>
      <w:marBottom w:val="0"/>
      <w:divBdr>
        <w:top w:val="none" w:sz="0" w:space="0" w:color="auto"/>
        <w:left w:val="none" w:sz="0" w:space="0" w:color="auto"/>
        <w:bottom w:val="none" w:sz="0" w:space="0" w:color="auto"/>
        <w:right w:val="none" w:sz="0" w:space="0" w:color="auto"/>
      </w:divBdr>
    </w:div>
    <w:div w:id="724570255">
      <w:bodyDiv w:val="1"/>
      <w:marLeft w:val="0"/>
      <w:marRight w:val="0"/>
      <w:marTop w:val="0"/>
      <w:marBottom w:val="0"/>
      <w:divBdr>
        <w:top w:val="none" w:sz="0" w:space="0" w:color="auto"/>
        <w:left w:val="none" w:sz="0" w:space="0" w:color="auto"/>
        <w:bottom w:val="none" w:sz="0" w:space="0" w:color="auto"/>
        <w:right w:val="none" w:sz="0" w:space="0" w:color="auto"/>
      </w:divBdr>
    </w:div>
    <w:div w:id="885028805">
      <w:bodyDiv w:val="1"/>
      <w:marLeft w:val="0"/>
      <w:marRight w:val="0"/>
      <w:marTop w:val="0"/>
      <w:marBottom w:val="0"/>
      <w:divBdr>
        <w:top w:val="none" w:sz="0" w:space="0" w:color="auto"/>
        <w:left w:val="none" w:sz="0" w:space="0" w:color="auto"/>
        <w:bottom w:val="none" w:sz="0" w:space="0" w:color="auto"/>
        <w:right w:val="none" w:sz="0" w:space="0" w:color="auto"/>
      </w:divBdr>
    </w:div>
    <w:div w:id="1014109377">
      <w:bodyDiv w:val="1"/>
      <w:marLeft w:val="0"/>
      <w:marRight w:val="0"/>
      <w:marTop w:val="0"/>
      <w:marBottom w:val="0"/>
      <w:divBdr>
        <w:top w:val="none" w:sz="0" w:space="0" w:color="auto"/>
        <w:left w:val="none" w:sz="0" w:space="0" w:color="auto"/>
        <w:bottom w:val="none" w:sz="0" w:space="0" w:color="auto"/>
        <w:right w:val="none" w:sz="0" w:space="0" w:color="auto"/>
      </w:divBdr>
    </w:div>
    <w:div w:id="1038360047">
      <w:bodyDiv w:val="1"/>
      <w:marLeft w:val="0"/>
      <w:marRight w:val="0"/>
      <w:marTop w:val="0"/>
      <w:marBottom w:val="0"/>
      <w:divBdr>
        <w:top w:val="none" w:sz="0" w:space="0" w:color="auto"/>
        <w:left w:val="none" w:sz="0" w:space="0" w:color="auto"/>
        <w:bottom w:val="none" w:sz="0" w:space="0" w:color="auto"/>
        <w:right w:val="none" w:sz="0" w:space="0" w:color="auto"/>
      </w:divBdr>
    </w:div>
    <w:div w:id="1091317249">
      <w:bodyDiv w:val="1"/>
      <w:marLeft w:val="0"/>
      <w:marRight w:val="0"/>
      <w:marTop w:val="0"/>
      <w:marBottom w:val="0"/>
      <w:divBdr>
        <w:top w:val="none" w:sz="0" w:space="0" w:color="auto"/>
        <w:left w:val="none" w:sz="0" w:space="0" w:color="auto"/>
        <w:bottom w:val="none" w:sz="0" w:space="0" w:color="auto"/>
        <w:right w:val="none" w:sz="0" w:space="0" w:color="auto"/>
      </w:divBdr>
    </w:div>
    <w:div w:id="1138376438">
      <w:bodyDiv w:val="1"/>
      <w:marLeft w:val="0"/>
      <w:marRight w:val="0"/>
      <w:marTop w:val="0"/>
      <w:marBottom w:val="0"/>
      <w:divBdr>
        <w:top w:val="none" w:sz="0" w:space="0" w:color="auto"/>
        <w:left w:val="none" w:sz="0" w:space="0" w:color="auto"/>
        <w:bottom w:val="none" w:sz="0" w:space="0" w:color="auto"/>
        <w:right w:val="none" w:sz="0" w:space="0" w:color="auto"/>
      </w:divBdr>
    </w:div>
    <w:div w:id="1296719308">
      <w:bodyDiv w:val="1"/>
      <w:marLeft w:val="0"/>
      <w:marRight w:val="0"/>
      <w:marTop w:val="0"/>
      <w:marBottom w:val="0"/>
      <w:divBdr>
        <w:top w:val="none" w:sz="0" w:space="0" w:color="auto"/>
        <w:left w:val="none" w:sz="0" w:space="0" w:color="auto"/>
        <w:bottom w:val="none" w:sz="0" w:space="0" w:color="auto"/>
        <w:right w:val="none" w:sz="0" w:space="0" w:color="auto"/>
      </w:divBdr>
    </w:div>
    <w:div w:id="1621061525">
      <w:bodyDiv w:val="1"/>
      <w:marLeft w:val="0"/>
      <w:marRight w:val="0"/>
      <w:marTop w:val="0"/>
      <w:marBottom w:val="0"/>
      <w:divBdr>
        <w:top w:val="none" w:sz="0" w:space="0" w:color="auto"/>
        <w:left w:val="none" w:sz="0" w:space="0" w:color="auto"/>
        <w:bottom w:val="none" w:sz="0" w:space="0" w:color="auto"/>
        <w:right w:val="none" w:sz="0" w:space="0" w:color="auto"/>
      </w:divBdr>
    </w:div>
    <w:div w:id="1673874977">
      <w:bodyDiv w:val="1"/>
      <w:marLeft w:val="0"/>
      <w:marRight w:val="0"/>
      <w:marTop w:val="0"/>
      <w:marBottom w:val="0"/>
      <w:divBdr>
        <w:top w:val="none" w:sz="0" w:space="0" w:color="auto"/>
        <w:left w:val="none" w:sz="0" w:space="0" w:color="auto"/>
        <w:bottom w:val="none" w:sz="0" w:space="0" w:color="auto"/>
        <w:right w:val="none" w:sz="0" w:space="0" w:color="auto"/>
      </w:divBdr>
    </w:div>
    <w:div w:id="1699045066">
      <w:bodyDiv w:val="1"/>
      <w:marLeft w:val="0"/>
      <w:marRight w:val="0"/>
      <w:marTop w:val="0"/>
      <w:marBottom w:val="0"/>
      <w:divBdr>
        <w:top w:val="none" w:sz="0" w:space="0" w:color="auto"/>
        <w:left w:val="none" w:sz="0" w:space="0" w:color="auto"/>
        <w:bottom w:val="none" w:sz="0" w:space="0" w:color="auto"/>
        <w:right w:val="none" w:sz="0" w:space="0" w:color="auto"/>
      </w:divBdr>
    </w:div>
    <w:div w:id="1719472293">
      <w:bodyDiv w:val="1"/>
      <w:marLeft w:val="0"/>
      <w:marRight w:val="0"/>
      <w:marTop w:val="0"/>
      <w:marBottom w:val="0"/>
      <w:divBdr>
        <w:top w:val="none" w:sz="0" w:space="0" w:color="auto"/>
        <w:left w:val="none" w:sz="0" w:space="0" w:color="auto"/>
        <w:bottom w:val="none" w:sz="0" w:space="0" w:color="auto"/>
        <w:right w:val="none" w:sz="0" w:space="0" w:color="auto"/>
      </w:divBdr>
    </w:div>
    <w:div w:id="1758404570">
      <w:bodyDiv w:val="1"/>
      <w:marLeft w:val="0"/>
      <w:marRight w:val="0"/>
      <w:marTop w:val="0"/>
      <w:marBottom w:val="0"/>
      <w:divBdr>
        <w:top w:val="none" w:sz="0" w:space="0" w:color="auto"/>
        <w:left w:val="none" w:sz="0" w:space="0" w:color="auto"/>
        <w:bottom w:val="none" w:sz="0" w:space="0" w:color="auto"/>
        <w:right w:val="none" w:sz="0" w:space="0" w:color="auto"/>
      </w:divBdr>
    </w:div>
    <w:div w:id="1857188793">
      <w:bodyDiv w:val="1"/>
      <w:marLeft w:val="0"/>
      <w:marRight w:val="0"/>
      <w:marTop w:val="0"/>
      <w:marBottom w:val="0"/>
      <w:divBdr>
        <w:top w:val="none" w:sz="0" w:space="0" w:color="auto"/>
        <w:left w:val="none" w:sz="0" w:space="0" w:color="auto"/>
        <w:bottom w:val="none" w:sz="0" w:space="0" w:color="auto"/>
        <w:right w:val="none" w:sz="0" w:space="0" w:color="auto"/>
      </w:divBdr>
    </w:div>
    <w:div w:id="1938555002">
      <w:bodyDiv w:val="1"/>
      <w:marLeft w:val="0"/>
      <w:marRight w:val="0"/>
      <w:marTop w:val="0"/>
      <w:marBottom w:val="0"/>
      <w:divBdr>
        <w:top w:val="none" w:sz="0" w:space="0" w:color="auto"/>
        <w:left w:val="none" w:sz="0" w:space="0" w:color="auto"/>
        <w:bottom w:val="none" w:sz="0" w:space="0" w:color="auto"/>
        <w:right w:val="none" w:sz="0" w:space="0" w:color="auto"/>
      </w:divBdr>
    </w:div>
    <w:div w:id="1954556969">
      <w:bodyDiv w:val="1"/>
      <w:marLeft w:val="0"/>
      <w:marRight w:val="0"/>
      <w:marTop w:val="0"/>
      <w:marBottom w:val="0"/>
      <w:divBdr>
        <w:top w:val="none" w:sz="0" w:space="0" w:color="auto"/>
        <w:left w:val="none" w:sz="0" w:space="0" w:color="auto"/>
        <w:bottom w:val="none" w:sz="0" w:space="0" w:color="auto"/>
        <w:right w:val="none" w:sz="0" w:space="0" w:color="auto"/>
      </w:divBdr>
    </w:div>
    <w:div w:id="1996952011">
      <w:bodyDiv w:val="1"/>
      <w:marLeft w:val="0"/>
      <w:marRight w:val="0"/>
      <w:marTop w:val="0"/>
      <w:marBottom w:val="0"/>
      <w:divBdr>
        <w:top w:val="none" w:sz="0" w:space="0" w:color="auto"/>
        <w:left w:val="none" w:sz="0" w:space="0" w:color="auto"/>
        <w:bottom w:val="none" w:sz="0" w:space="0" w:color="auto"/>
        <w:right w:val="none" w:sz="0" w:space="0" w:color="auto"/>
      </w:divBdr>
    </w:div>
    <w:div w:id="21024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1F77-FCFD-4751-891C-1F2C7643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13</Pages>
  <Words>4215</Words>
  <Characters>24028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23</cp:revision>
  <dcterms:created xsi:type="dcterms:W3CDTF">2020-06-01T08:32:00Z</dcterms:created>
  <dcterms:modified xsi:type="dcterms:W3CDTF">2020-06-02T11:17:00Z</dcterms:modified>
</cp:coreProperties>
</file>