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37" w:rsidRPr="00FB6B29" w:rsidRDefault="00932837" w:rsidP="0093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>Технологическая карта дистанционного занятия</w:t>
      </w:r>
    </w:p>
    <w:p w:rsidR="00932837" w:rsidRPr="00FB6B29" w:rsidRDefault="00932837" w:rsidP="0093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932837" w:rsidRPr="00FB6B29" w:rsidRDefault="00932837" w:rsidP="0093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837" w:rsidRPr="00FB6B29" w:rsidRDefault="00932837" w:rsidP="0093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6B29">
        <w:rPr>
          <w:rFonts w:ascii="Times New Roman" w:hAnsi="Times New Roman" w:cs="Times New Roman"/>
          <w:sz w:val="28"/>
          <w:szCs w:val="28"/>
          <w:u w:val="single"/>
        </w:rPr>
        <w:t>Подусова Галина Теодоровна</w:t>
      </w:r>
    </w:p>
    <w:p w:rsidR="00932837" w:rsidRPr="00FB6B29" w:rsidRDefault="00932837" w:rsidP="009328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837" w:rsidRPr="0030711D" w:rsidRDefault="00932837" w:rsidP="003071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0711D">
        <w:rPr>
          <w:rFonts w:ascii="Times New Roman" w:hAnsi="Times New Roman" w:cs="Times New Roman"/>
          <w:sz w:val="24"/>
          <w:szCs w:val="24"/>
        </w:rPr>
        <w:t>: «</w:t>
      </w:r>
      <w:r w:rsidRPr="0030711D">
        <w:rPr>
          <w:rFonts w:ascii="Times New Roman" w:hAnsi="Times New Roman" w:cs="Times New Roman"/>
          <w:sz w:val="24"/>
          <w:szCs w:val="24"/>
          <w:lang w:val="uk-UA"/>
        </w:rPr>
        <w:t xml:space="preserve">Творчество души» </w:t>
      </w:r>
    </w:p>
    <w:p w:rsidR="00932837" w:rsidRPr="0030711D" w:rsidRDefault="00932837" w:rsidP="003071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>Год обучения:</w:t>
      </w:r>
      <w:r w:rsidRPr="0030711D">
        <w:rPr>
          <w:rFonts w:ascii="Times New Roman" w:hAnsi="Times New Roman" w:cs="Times New Roman"/>
          <w:sz w:val="24"/>
          <w:szCs w:val="24"/>
        </w:rPr>
        <w:t xml:space="preserve"> </w:t>
      </w:r>
      <w:r w:rsidR="0030711D">
        <w:rPr>
          <w:rFonts w:ascii="Times New Roman" w:hAnsi="Times New Roman" w:cs="Times New Roman"/>
          <w:sz w:val="24"/>
          <w:szCs w:val="24"/>
          <w:lang w:val="uk-UA"/>
        </w:rPr>
        <w:t>2 год</w:t>
      </w:r>
      <w:r w:rsidRPr="003071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2837" w:rsidRPr="0030711D" w:rsidRDefault="00932837" w:rsidP="003071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55082F" w:rsidRPr="005508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082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55082F" w:rsidRPr="0055082F">
        <w:rPr>
          <w:rFonts w:ascii="Times New Roman" w:eastAsia="Calibri" w:hAnsi="Times New Roman" w:cs="Times New Roman"/>
          <w:sz w:val="24"/>
          <w:szCs w:val="24"/>
          <w:lang w:eastAsia="en-US"/>
        </w:rPr>
        <w:t>зготовление сувенира «Подвеска олень»</w:t>
      </w:r>
    </w:p>
    <w:p w:rsidR="00932837" w:rsidRPr="0030711D" w:rsidRDefault="00932837" w:rsidP="003071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30711D">
        <w:rPr>
          <w:rFonts w:ascii="Times New Roman" w:hAnsi="Times New Roman" w:cs="Times New Roman"/>
          <w:sz w:val="24"/>
          <w:szCs w:val="24"/>
        </w:rPr>
        <w:t xml:space="preserve"> </w:t>
      </w:r>
      <w:r w:rsidR="0030711D" w:rsidRPr="0030711D">
        <w:rPr>
          <w:rFonts w:ascii="Times New Roman" w:eastAsia="PT Astra Serif" w:hAnsi="Times New Roman" w:cs="Times New Roman"/>
          <w:sz w:val="24"/>
          <w:szCs w:val="24"/>
        </w:rPr>
        <w:t>комбинированное</w:t>
      </w:r>
    </w:p>
    <w:p w:rsidR="00932837" w:rsidRPr="0030711D" w:rsidRDefault="00932837" w:rsidP="003071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="00092910">
        <w:rPr>
          <w:rFonts w:ascii="Times New Roman" w:hAnsi="Times New Roman" w:cs="Times New Roman"/>
          <w:sz w:val="24"/>
          <w:szCs w:val="24"/>
        </w:rPr>
        <w:t>изготовить сувенир</w:t>
      </w:r>
      <w:r w:rsidRPr="0030711D">
        <w:rPr>
          <w:rFonts w:ascii="Times New Roman" w:hAnsi="Times New Roman" w:cs="Times New Roman"/>
          <w:sz w:val="24"/>
          <w:szCs w:val="24"/>
        </w:rPr>
        <w:t xml:space="preserve"> из фетра (ткани)</w:t>
      </w:r>
    </w:p>
    <w:p w:rsidR="00574256" w:rsidRDefault="00932837" w:rsidP="005742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11D">
        <w:rPr>
          <w:rFonts w:ascii="Times New Roman" w:hAnsi="Times New Roman" w:cs="Times New Roman"/>
          <w:b/>
          <w:bCs/>
          <w:sz w:val="24"/>
          <w:szCs w:val="24"/>
        </w:rPr>
        <w:t>Задачи занятия:</w:t>
      </w:r>
    </w:p>
    <w:p w:rsidR="00574256" w:rsidRDefault="00932837" w:rsidP="00574256">
      <w:pPr>
        <w:spacing w:after="0" w:line="240" w:lineRule="auto"/>
        <w:contextualSpacing/>
        <w:jc w:val="both"/>
        <w:rPr>
          <w:rFonts w:ascii="Times New Roman" w:eastAsia="Arial" w:hAnsi="Times New Roman" w:cs="Tahoma"/>
          <w:kern w:val="3"/>
          <w:sz w:val="24"/>
          <w:szCs w:val="24"/>
        </w:rPr>
      </w:pPr>
      <w:r w:rsidRPr="0030711D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="0030711D" w:rsidRPr="0030711D">
        <w:rPr>
          <w:rFonts w:ascii="Times New Roman" w:eastAsia="Arial" w:hAnsi="Times New Roman" w:cs="Tahoma"/>
          <w:kern w:val="3"/>
          <w:sz w:val="24"/>
          <w:szCs w:val="24"/>
        </w:rPr>
        <w:t xml:space="preserve"> </w:t>
      </w:r>
    </w:p>
    <w:p w:rsidR="00932837" w:rsidRPr="00574256" w:rsidRDefault="0030711D" w:rsidP="005742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- </w:t>
      </w:r>
      <w:r w:rsidRPr="0030711D">
        <w:rPr>
          <w:rFonts w:ascii="Times New Roman" w:eastAsia="Arial" w:hAnsi="Times New Roman" w:cs="Tahoma"/>
          <w:kern w:val="3"/>
          <w:sz w:val="24"/>
          <w:szCs w:val="24"/>
        </w:rPr>
        <w:t>формировать умение осознавать познавательную задачу, читать и слушать, извлекать нужную информацию;</w:t>
      </w:r>
    </w:p>
    <w:p w:rsidR="00932837" w:rsidRPr="0030711D" w:rsidRDefault="00932837" w:rsidP="0030711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11D">
        <w:rPr>
          <w:rFonts w:ascii="Times New Roman" w:eastAsia="Times New Roman" w:hAnsi="Times New Roman" w:cs="Times New Roman"/>
          <w:sz w:val="24"/>
          <w:szCs w:val="24"/>
        </w:rPr>
        <w:t>- выполнить творческую работу –</w:t>
      </w:r>
      <w:r w:rsidR="0055082F">
        <w:rPr>
          <w:rFonts w:ascii="Times New Roman" w:eastAsia="Times New Roman" w:hAnsi="Times New Roman" w:cs="Times New Roman"/>
          <w:sz w:val="24"/>
          <w:szCs w:val="24"/>
        </w:rPr>
        <w:t xml:space="preserve"> сувенир «Подвеска олень</w:t>
      </w:r>
      <w:r w:rsidRPr="0030711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11D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11D">
        <w:rPr>
          <w:rFonts w:ascii="Times New Roman" w:hAnsi="Times New Roman" w:cs="Times New Roman"/>
          <w:bCs/>
          <w:sz w:val="24"/>
          <w:szCs w:val="24"/>
        </w:rPr>
        <w:t>- обучить технологи</w:t>
      </w:r>
      <w:r w:rsidR="006F7AD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2016F">
        <w:rPr>
          <w:rFonts w:ascii="Times New Roman" w:hAnsi="Times New Roman" w:cs="Times New Roman"/>
          <w:bCs/>
          <w:sz w:val="24"/>
          <w:szCs w:val="24"/>
        </w:rPr>
        <w:t>изготовления сувенира</w:t>
      </w:r>
      <w:r w:rsidRPr="0030711D">
        <w:rPr>
          <w:rFonts w:ascii="Times New Roman" w:hAnsi="Times New Roman" w:cs="Times New Roman"/>
          <w:bCs/>
          <w:sz w:val="24"/>
          <w:szCs w:val="24"/>
        </w:rPr>
        <w:t>.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11D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11D">
        <w:rPr>
          <w:rFonts w:ascii="Times New Roman" w:hAnsi="Times New Roman" w:cs="Times New Roman"/>
          <w:bCs/>
          <w:sz w:val="24"/>
          <w:szCs w:val="24"/>
        </w:rPr>
        <w:t>- воспитывать интерес к родному краю, к традициям КМНС.</w:t>
      </w:r>
    </w:p>
    <w:p w:rsidR="00932837" w:rsidRPr="0030711D" w:rsidRDefault="00932837" w:rsidP="009328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37" w:rsidRPr="0030711D" w:rsidRDefault="00932837" w:rsidP="009328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 xml:space="preserve">Виды работы: </w:t>
      </w:r>
      <w:r w:rsidRPr="0030711D">
        <w:rPr>
          <w:rFonts w:ascii="Times New Roman" w:hAnsi="Times New Roman" w:cs="Times New Roman"/>
          <w:sz w:val="24"/>
          <w:szCs w:val="24"/>
        </w:rPr>
        <w:t>устная, практическая, физкультминутка.</w:t>
      </w:r>
    </w:p>
    <w:p w:rsidR="00932837" w:rsidRPr="0030711D" w:rsidRDefault="00932837" w:rsidP="009328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30711D">
        <w:rPr>
          <w:rFonts w:ascii="Times New Roman" w:hAnsi="Times New Roman" w:cs="Times New Roman"/>
          <w:sz w:val="24"/>
          <w:szCs w:val="24"/>
        </w:rPr>
        <w:t>наглядные, словесные, практические.</w:t>
      </w:r>
    </w:p>
    <w:p w:rsidR="00932837" w:rsidRPr="0030711D" w:rsidRDefault="00932837" w:rsidP="009328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3071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5FA4" w:rsidRPr="0030711D">
        <w:rPr>
          <w:rFonts w:ascii="Times New Roman" w:hAnsi="Times New Roman" w:cs="Times New Roman"/>
          <w:bCs/>
          <w:sz w:val="24"/>
          <w:szCs w:val="24"/>
          <w:lang w:val="uk-UA"/>
        </w:rPr>
        <w:t>робота</w:t>
      </w:r>
      <w:r w:rsidRPr="003071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 </w:t>
      </w:r>
      <w:r w:rsidR="00C15FA4" w:rsidRPr="0030711D">
        <w:rPr>
          <w:rFonts w:ascii="Times New Roman" w:hAnsi="Times New Roman" w:cs="Times New Roman"/>
          <w:bCs/>
          <w:sz w:val="24"/>
          <w:szCs w:val="24"/>
          <w:lang w:val="uk-UA"/>
        </w:rPr>
        <w:t>презентаций</w:t>
      </w:r>
      <w:r w:rsidRPr="003071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составление планов </w:t>
      </w:r>
      <w:r w:rsidR="004B1A38">
        <w:rPr>
          <w:rFonts w:ascii="Times New Roman" w:hAnsi="Times New Roman" w:cs="Times New Roman"/>
          <w:sz w:val="24"/>
          <w:szCs w:val="24"/>
        </w:rPr>
        <w:t>по изготовлению сувенира</w:t>
      </w:r>
      <w:r w:rsidRPr="0030711D">
        <w:rPr>
          <w:rFonts w:ascii="Times New Roman" w:hAnsi="Times New Roman" w:cs="Times New Roman"/>
          <w:sz w:val="24"/>
          <w:szCs w:val="24"/>
        </w:rPr>
        <w:t xml:space="preserve"> с помощью технологической карты.  </w:t>
      </w:r>
    </w:p>
    <w:p w:rsidR="00932837" w:rsidRPr="0030711D" w:rsidRDefault="00932837" w:rsidP="00932837">
      <w:pPr>
        <w:tabs>
          <w:tab w:val="left" w:pos="39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 xml:space="preserve">Сервисы и инструменты для организации образовательного взаимодействия: </w:t>
      </w:r>
      <w:r w:rsidRPr="0030711D">
        <w:rPr>
          <w:rFonts w:ascii="Times New Roman" w:hAnsi="Times New Roman" w:cs="Times New Roman"/>
          <w:sz w:val="24"/>
          <w:szCs w:val="24"/>
        </w:rPr>
        <w:t xml:space="preserve">(платформа для проведения онлайн занятий Zoom, мессенджеры </w:t>
      </w:r>
      <w:r w:rsidRPr="0030711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30711D">
        <w:rPr>
          <w:rFonts w:ascii="Times New Roman" w:hAnsi="Times New Roman" w:cs="Times New Roman"/>
          <w:sz w:val="24"/>
          <w:szCs w:val="24"/>
        </w:rPr>
        <w:t xml:space="preserve">; </w:t>
      </w:r>
      <w:r w:rsidRPr="0030711D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30711D">
        <w:rPr>
          <w:rFonts w:ascii="Times New Roman" w:hAnsi="Times New Roman" w:cs="Times New Roman"/>
          <w:sz w:val="24"/>
          <w:szCs w:val="24"/>
        </w:rPr>
        <w:t xml:space="preserve">; </w:t>
      </w:r>
      <w:r w:rsidRPr="0030711D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30711D">
        <w:rPr>
          <w:rFonts w:ascii="Times New Roman" w:hAnsi="Times New Roman" w:cs="Times New Roman"/>
          <w:sz w:val="24"/>
          <w:szCs w:val="24"/>
        </w:rPr>
        <w:t>)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0711D">
        <w:rPr>
          <w:rFonts w:ascii="Times New Roman" w:hAnsi="Times New Roman" w:cs="Times New Roman"/>
          <w:sz w:val="24"/>
          <w:szCs w:val="24"/>
        </w:rPr>
        <w:t xml:space="preserve"> компьютеры с выходом в сеть Интернет.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37" w:rsidRPr="0030711D" w:rsidRDefault="00C15FA4" w:rsidP="0093283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  <w:r w:rsidR="00574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11D" w:rsidRPr="0030711D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30711D" w:rsidRPr="0030711D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="0030711D" w:rsidRPr="0030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11D" w:rsidRPr="0030711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55082F">
        <w:rPr>
          <w:rFonts w:ascii="Times New Roman" w:eastAsia="Times New Roman" w:hAnsi="Times New Roman" w:cs="Times New Roman"/>
          <w:sz w:val="24"/>
          <w:szCs w:val="24"/>
        </w:rPr>
        <w:t xml:space="preserve"> «Изготовление сувенира «Подвеска олень</w:t>
      </w:r>
      <w:r w:rsidR="0030711D" w:rsidRPr="0030711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0711D" w:rsidRPr="003071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11D" w:rsidRPr="0030711D">
        <w:rPr>
          <w:rFonts w:ascii="Times New Roman" w:eastAsia="Times New Roman" w:hAnsi="Times New Roman" w:cs="Times New Roman"/>
          <w:bCs/>
          <w:sz w:val="24"/>
          <w:szCs w:val="24"/>
        </w:rPr>
        <w:t>технологич</w:t>
      </w:r>
      <w:r w:rsidR="00AA76BF">
        <w:rPr>
          <w:rFonts w:ascii="Times New Roman" w:eastAsia="Times New Roman" w:hAnsi="Times New Roman" w:cs="Times New Roman"/>
          <w:bCs/>
          <w:sz w:val="24"/>
          <w:szCs w:val="24"/>
        </w:rPr>
        <w:t>еская карта изготовления сувенира</w:t>
      </w:r>
      <w:r w:rsidR="0030711D" w:rsidRPr="003071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11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обучения: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11D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1D">
        <w:rPr>
          <w:rFonts w:ascii="Times New Roman" w:hAnsi="Times New Roman" w:cs="Times New Roman"/>
          <w:sz w:val="24"/>
          <w:szCs w:val="24"/>
        </w:rPr>
        <w:t>- обучать работе по технологической карте;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1D">
        <w:rPr>
          <w:rFonts w:ascii="Times New Roman" w:hAnsi="Times New Roman" w:cs="Times New Roman"/>
          <w:sz w:val="24"/>
          <w:szCs w:val="24"/>
        </w:rPr>
        <w:t>- обучать технологи</w:t>
      </w:r>
      <w:r w:rsidR="00AA76BF">
        <w:rPr>
          <w:rFonts w:ascii="Times New Roman" w:hAnsi="Times New Roman" w:cs="Times New Roman"/>
          <w:sz w:val="24"/>
          <w:szCs w:val="24"/>
        </w:rPr>
        <w:t>и изготовления сувенира</w:t>
      </w:r>
      <w:r w:rsidRPr="0030711D">
        <w:rPr>
          <w:rFonts w:ascii="Times New Roman" w:hAnsi="Times New Roman" w:cs="Times New Roman"/>
          <w:sz w:val="24"/>
          <w:szCs w:val="24"/>
        </w:rPr>
        <w:t>;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1D">
        <w:rPr>
          <w:rFonts w:ascii="Times New Roman" w:hAnsi="Times New Roman" w:cs="Times New Roman"/>
          <w:sz w:val="24"/>
          <w:szCs w:val="24"/>
        </w:rPr>
        <w:t>- учить самостоятельно использовать необходимые инструменты и материалы;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1D">
        <w:rPr>
          <w:rFonts w:ascii="Times New Roman" w:hAnsi="Times New Roman" w:cs="Times New Roman"/>
          <w:sz w:val="24"/>
          <w:szCs w:val="24"/>
        </w:rPr>
        <w:t>- учить анализировать, делать выводы, обобщать полученные знания.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1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0711D">
        <w:rPr>
          <w:rFonts w:ascii="Times New Roman" w:hAnsi="Times New Roman" w:cs="Times New Roman"/>
          <w:b/>
          <w:sz w:val="24"/>
          <w:szCs w:val="24"/>
        </w:rPr>
        <w:t>:</w:t>
      </w:r>
    </w:p>
    <w:p w:rsidR="00932837" w:rsidRPr="0030711D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11D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932837" w:rsidRPr="0030711D" w:rsidRDefault="00932837" w:rsidP="00932837">
      <w:pPr>
        <w:pStyle w:val="Default"/>
        <w:contextualSpacing/>
        <w:jc w:val="both"/>
      </w:pPr>
      <w:r w:rsidRPr="0030711D">
        <w:rPr>
          <w:b/>
        </w:rPr>
        <w:t xml:space="preserve">- </w:t>
      </w:r>
      <w:r w:rsidRPr="0030711D">
        <w:t xml:space="preserve">формировать ответственное отношение к учению, </w:t>
      </w:r>
    </w:p>
    <w:p w:rsidR="00932837" w:rsidRPr="0030711D" w:rsidRDefault="00932837" w:rsidP="00932837">
      <w:pPr>
        <w:pStyle w:val="Default"/>
        <w:contextualSpacing/>
        <w:jc w:val="both"/>
      </w:pPr>
      <w:r w:rsidRPr="0030711D">
        <w:t>- формировать готовность и способность к саморазвитию и самообразованию на основе мотивации к обучению и познанию.</w:t>
      </w:r>
    </w:p>
    <w:p w:rsidR="00932837" w:rsidRPr="0030711D" w:rsidRDefault="00932837" w:rsidP="00932837">
      <w:pPr>
        <w:pStyle w:val="Default"/>
        <w:contextualSpacing/>
        <w:jc w:val="both"/>
        <w:rPr>
          <w:b/>
          <w:i/>
        </w:rPr>
      </w:pPr>
      <w:r w:rsidRPr="0030711D">
        <w:rPr>
          <w:b/>
          <w:i/>
        </w:rPr>
        <w:t>Познавательные:</w:t>
      </w:r>
    </w:p>
    <w:p w:rsidR="00932837" w:rsidRPr="0030711D" w:rsidRDefault="00932837" w:rsidP="00932837">
      <w:pPr>
        <w:pStyle w:val="Default"/>
        <w:contextualSpacing/>
        <w:jc w:val="both"/>
        <w:rPr>
          <w:rFonts w:eastAsia="Times New Roman"/>
        </w:rPr>
      </w:pPr>
      <w:r w:rsidRPr="0030711D">
        <w:rPr>
          <w:b/>
        </w:rPr>
        <w:t xml:space="preserve">- </w:t>
      </w:r>
      <w:r w:rsidRPr="0030711D">
        <w:t>способствовать</w:t>
      </w:r>
      <w:r w:rsidRPr="0030711D">
        <w:rPr>
          <w:b/>
        </w:rPr>
        <w:t xml:space="preserve"> </w:t>
      </w:r>
      <w:r w:rsidRPr="0030711D">
        <w:t>приобретению новых</w:t>
      </w:r>
      <w:r w:rsidRPr="0030711D">
        <w:rPr>
          <w:b/>
        </w:rPr>
        <w:t xml:space="preserve"> </w:t>
      </w:r>
      <w:r w:rsidR="00E46DCB">
        <w:rPr>
          <w:rFonts w:eastAsia="Times New Roman"/>
        </w:rPr>
        <w:t>знаний о значении</w:t>
      </w:r>
      <w:r w:rsidR="00AA76BF">
        <w:rPr>
          <w:rFonts w:eastAsia="Times New Roman"/>
        </w:rPr>
        <w:t xml:space="preserve"> </w:t>
      </w:r>
      <w:r w:rsidR="0055082F">
        <w:rPr>
          <w:rFonts w:eastAsia="Times New Roman"/>
        </w:rPr>
        <w:t>оленя</w:t>
      </w:r>
      <w:r w:rsidR="00E46DCB">
        <w:rPr>
          <w:rFonts w:eastAsia="Times New Roman"/>
        </w:rPr>
        <w:t xml:space="preserve"> </w:t>
      </w:r>
      <w:r w:rsidR="00E46DCB" w:rsidRPr="0030711D">
        <w:rPr>
          <w:rFonts w:eastAsia="Times New Roman"/>
        </w:rPr>
        <w:t>для</w:t>
      </w:r>
      <w:r w:rsidRPr="0030711D">
        <w:rPr>
          <w:rFonts w:eastAsia="Times New Roman"/>
        </w:rPr>
        <w:t xml:space="preserve"> коренных жителей тундры.</w:t>
      </w:r>
    </w:p>
    <w:p w:rsidR="00932837" w:rsidRPr="0030711D" w:rsidRDefault="00932837" w:rsidP="00932837">
      <w:pPr>
        <w:pStyle w:val="Default"/>
        <w:contextualSpacing/>
        <w:jc w:val="both"/>
        <w:rPr>
          <w:rFonts w:eastAsia="Times New Roman"/>
          <w:b/>
          <w:i/>
        </w:rPr>
      </w:pPr>
      <w:r w:rsidRPr="0030711D">
        <w:rPr>
          <w:rFonts w:eastAsia="Times New Roman"/>
          <w:b/>
          <w:i/>
        </w:rPr>
        <w:t>Коммуникативные:</w:t>
      </w:r>
    </w:p>
    <w:p w:rsidR="00932837" w:rsidRPr="0030711D" w:rsidRDefault="00932837" w:rsidP="00932837">
      <w:pPr>
        <w:pStyle w:val="Default"/>
        <w:contextualSpacing/>
        <w:jc w:val="both"/>
      </w:pPr>
      <w:r w:rsidRPr="0030711D">
        <w:rPr>
          <w:rFonts w:eastAsia="Times New Roman"/>
          <w:b/>
        </w:rPr>
        <w:t xml:space="preserve">- </w:t>
      </w:r>
      <w:r w:rsidRPr="0030711D">
        <w:t>формировать</w:t>
      </w:r>
      <w:r w:rsidRPr="0030711D">
        <w:rPr>
          <w:b/>
        </w:rPr>
        <w:t xml:space="preserve"> </w:t>
      </w:r>
      <w:r w:rsidRPr="0030711D">
        <w:t xml:space="preserve">умения задавать вопросы, необходимые для организации своей деятельности; </w:t>
      </w:r>
    </w:p>
    <w:p w:rsidR="00932837" w:rsidRPr="0030711D" w:rsidRDefault="00932837" w:rsidP="00932837">
      <w:pPr>
        <w:pStyle w:val="Default"/>
        <w:contextualSpacing/>
        <w:jc w:val="both"/>
        <w:rPr>
          <w:b/>
        </w:rPr>
      </w:pPr>
      <w:r w:rsidRPr="0030711D">
        <w:lastRenderedPageBreak/>
        <w:t>- учить организовывать свою деятельность по работе с педагогом дистанционно.</w:t>
      </w:r>
    </w:p>
    <w:p w:rsidR="00932837" w:rsidRPr="0030711D" w:rsidRDefault="00932837" w:rsidP="00932837">
      <w:pPr>
        <w:pStyle w:val="Default"/>
        <w:contextualSpacing/>
        <w:jc w:val="both"/>
      </w:pPr>
    </w:p>
    <w:p w:rsidR="00932837" w:rsidRPr="0030711D" w:rsidRDefault="00932837" w:rsidP="00932837">
      <w:pPr>
        <w:pStyle w:val="Default"/>
        <w:contextualSpacing/>
        <w:jc w:val="both"/>
        <w:rPr>
          <w:b/>
        </w:rPr>
      </w:pPr>
      <w:r w:rsidRPr="0030711D">
        <w:rPr>
          <w:b/>
        </w:rPr>
        <w:t>Личностные:</w:t>
      </w:r>
    </w:p>
    <w:p w:rsidR="00932837" w:rsidRPr="0030711D" w:rsidRDefault="00932837" w:rsidP="00932837">
      <w:pPr>
        <w:pStyle w:val="Default"/>
        <w:contextualSpacing/>
        <w:jc w:val="both"/>
      </w:pPr>
      <w:r w:rsidRPr="0030711D">
        <w:t xml:space="preserve">- способствовать проявлению интереса к декоративно-прикладной деятельности; </w:t>
      </w:r>
    </w:p>
    <w:p w:rsidR="00932837" w:rsidRPr="0030711D" w:rsidRDefault="00932837" w:rsidP="00932837">
      <w:pPr>
        <w:pStyle w:val="Default"/>
        <w:contextualSpacing/>
        <w:jc w:val="both"/>
      </w:pPr>
      <w:r w:rsidRPr="0030711D">
        <w:t>- способствовать формированию объективной оценки собственной деятельности и уважительного отношения к труду другого человека.</w:t>
      </w:r>
    </w:p>
    <w:p w:rsidR="00932837" w:rsidRPr="0030711D" w:rsidRDefault="00932837" w:rsidP="009328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37" w:rsidRPr="0023403C" w:rsidRDefault="0023403C" w:rsidP="00932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3403C">
        <w:rPr>
          <w:rFonts w:ascii="Times New Roman" w:hAnsi="Times New Roman" w:cs="Times New Roman"/>
          <w:b/>
          <w:sz w:val="24"/>
          <w:szCs w:val="28"/>
        </w:rPr>
        <w:t xml:space="preserve">Ссылка на публикацию: </w:t>
      </w:r>
      <w:r w:rsidRPr="0023403C">
        <w:rPr>
          <w:rFonts w:ascii="Times New Roman" w:hAnsi="Times New Roman" w:cs="Times New Roman"/>
          <w:sz w:val="24"/>
          <w:szCs w:val="28"/>
        </w:rPr>
        <w:t>https://multiurok.ru/files/tekhnologicheskaia-karta-distantsionnogo-zaniati-4.html</w:t>
      </w:r>
      <w:bookmarkStart w:id="0" w:name="_GoBack"/>
      <w:bookmarkEnd w:id="0"/>
    </w:p>
    <w:p w:rsidR="00932837" w:rsidRPr="00D82484" w:rsidRDefault="00932837" w:rsidP="009328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312" w:type="dxa"/>
        <w:tblInd w:w="-459" w:type="dxa"/>
        <w:tblLook w:val="04A0" w:firstRow="1" w:lastRow="0" w:firstColumn="1" w:lastColumn="0" w:noHBand="0" w:noVBand="1"/>
      </w:tblPr>
      <w:tblGrid>
        <w:gridCol w:w="458"/>
        <w:gridCol w:w="2074"/>
        <w:gridCol w:w="2291"/>
        <w:gridCol w:w="3006"/>
        <w:gridCol w:w="2551"/>
      </w:tblGrid>
      <w:tr w:rsidR="00932837" w:rsidRPr="00D82484" w:rsidTr="00E551B0">
        <w:tc>
          <w:tcPr>
            <w:tcW w:w="458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6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302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217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3329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932837" w:rsidRPr="00D82484" w:rsidTr="00E551B0">
        <w:tc>
          <w:tcPr>
            <w:tcW w:w="458" w:type="dxa"/>
          </w:tcPr>
          <w:p w:rsidR="00932837" w:rsidRPr="00D82484" w:rsidRDefault="00932837" w:rsidP="009328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часть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2910" w:rsidRPr="00D82484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работу; фиксация учебной задачи; мониторинг активности детей; объявление темы, постановка цели и задач, мотивация).</w:t>
            </w:r>
          </w:p>
        </w:tc>
        <w:tc>
          <w:tcPr>
            <w:tcW w:w="2302" w:type="dxa"/>
          </w:tcPr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1.Вход на платформу для проведения онлайн занятий ZOOM</w:t>
            </w:r>
          </w:p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2.Приветствие детей. 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Объявление темы и задач занятия.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4.Мотивация обучающихся.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1.Вход на платформу для проведения онлайн занятий ZOOM</w:t>
            </w:r>
          </w:p>
          <w:p w:rsidR="00932837" w:rsidRPr="00D82484" w:rsidRDefault="00932837" w:rsidP="00E551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Платформа для проведения онлайн занятий ZOOM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37" w:rsidRPr="00D82484" w:rsidTr="00E551B0">
        <w:tc>
          <w:tcPr>
            <w:tcW w:w="458" w:type="dxa"/>
          </w:tcPr>
          <w:p w:rsidR="00932837" w:rsidRPr="00D82484" w:rsidRDefault="00932837" w:rsidP="009328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нового материала и закрепление его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</w:t>
            </w:r>
          </w:p>
          <w:p w:rsidR="00932837" w:rsidRPr="001A44D2" w:rsidRDefault="00932837" w:rsidP="009A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7FBD" w:rsidRPr="009A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FBD" w:rsidRPr="009A7FB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4D2" w:rsidRPr="001A44D2">
              <w:rPr>
                <w:rFonts w:ascii="Times New Roman" w:hAnsi="Times New Roman" w:cs="Times New Roman"/>
              </w:rPr>
              <w:t>Какую роль влияет на существование в зимний период снеговой покров для оленей?</w:t>
            </w:r>
          </w:p>
          <w:p w:rsidR="00E44CE0" w:rsidRPr="00E44CE0" w:rsidRDefault="00932837" w:rsidP="00E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7FBD" w:rsidRPr="009A7FB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4D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Чем питаются олени?</w:t>
            </w:r>
          </w:p>
          <w:p w:rsidR="00932837" w:rsidRDefault="009710C9" w:rsidP="00AA76BF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4D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Враги оленя?</w:t>
            </w:r>
          </w:p>
          <w:p w:rsidR="001A44D2" w:rsidRPr="00AA76BF" w:rsidRDefault="001A44D2" w:rsidP="00AA76BF"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Сколько живут </w:t>
            </w:r>
            <w:r w:rsidR="00092910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олени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Работа с образовательным ресурсом.</w:t>
            </w:r>
          </w:p>
          <w:p w:rsidR="00092910" w:rsidRPr="00092910" w:rsidRDefault="00932837" w:rsidP="006F7ADC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Откроем презентацию в Google и </w:t>
            </w:r>
            <w:r w:rsidR="006F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ознакомимся с информацией об оленях.</w:t>
            </w:r>
          </w:p>
          <w:p w:rsidR="00932837" w:rsidRPr="003C6B67" w:rsidRDefault="008434B1" w:rsidP="008434B1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3. Анализ этапов технологическ</w:t>
            </w:r>
            <w:r w:rsidR="00E46DCB">
              <w:rPr>
                <w:rFonts w:ascii="Times New Roman" w:hAnsi="Times New Roman" w:cs="Times New Roman"/>
                <w:sz w:val="24"/>
                <w:szCs w:val="24"/>
              </w:rPr>
              <w:t>ой карты по изготовлению сувенира.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-Составьте список материалов и инстру</w:t>
            </w:r>
            <w:r w:rsidR="004B1A38">
              <w:rPr>
                <w:rFonts w:ascii="Times New Roman" w:hAnsi="Times New Roman" w:cs="Times New Roman"/>
                <w:sz w:val="24"/>
                <w:szCs w:val="24"/>
              </w:rPr>
              <w:t>ментов для изготовления сувенира.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Представьте свой поэтап</w:t>
            </w:r>
            <w:r w:rsidR="004B1A38">
              <w:rPr>
                <w:rFonts w:ascii="Times New Roman" w:hAnsi="Times New Roman" w:cs="Times New Roman"/>
                <w:sz w:val="24"/>
                <w:szCs w:val="24"/>
              </w:rPr>
              <w:t>ный план по изготовлению сувенира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технологической карты.  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Озвуч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suppressAutoHyphens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-Самостоятельно выполняйте все этапы технологическ</w:t>
            </w:r>
            <w:r w:rsidR="004B1A38">
              <w:rPr>
                <w:rFonts w:ascii="Times New Roman" w:hAnsi="Times New Roman" w:cs="Times New Roman"/>
                <w:sz w:val="24"/>
                <w:szCs w:val="24"/>
              </w:rPr>
              <w:t>ой карты по изготовлению сувенира.</w:t>
            </w:r>
          </w:p>
        </w:tc>
        <w:tc>
          <w:tcPr>
            <w:tcW w:w="2217" w:type="dxa"/>
          </w:tcPr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1.Отвечают на вопросы педагога.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2.Изучают презентацию.</w:t>
            </w:r>
          </w:p>
          <w:p w:rsidR="00932837" w:rsidRPr="00D82484" w:rsidRDefault="00092910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EC0DB2" wp14:editId="3CD628CD">
                  <wp:extent cx="1609725" cy="1204698"/>
                  <wp:effectExtent l="0" t="0" r="0" b="0"/>
                  <wp:docPr id="17" name="Рисунок 17" descr="Олени имеют изящное тело, тонкие, стройные ноги, длинную шею и относ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лени имеют изящное тело, тонкие, стройные ноги, длинную шею и относ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676" cy="121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37" w:rsidRDefault="001A44D2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5DEFFD" wp14:editId="6FA0F631">
                  <wp:extent cx="1645920" cy="1096593"/>
                  <wp:effectExtent l="0" t="0" r="0" b="8890"/>
                  <wp:docPr id="12" name="Рисунок 12" descr="северный ол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верный ол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87" cy="110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CB" w:rsidRDefault="00E46DCB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C9" w:rsidRDefault="009710C9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B1" w:rsidRDefault="008434B1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10" w:rsidRDefault="00092910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10" w:rsidRDefault="00092910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10" w:rsidRDefault="00092910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3.Анализируют этапы технологическ</w:t>
            </w:r>
            <w:r w:rsidR="004B1A38">
              <w:rPr>
                <w:rFonts w:ascii="Times New Roman" w:hAnsi="Times New Roman" w:cs="Times New Roman"/>
                <w:sz w:val="24"/>
                <w:szCs w:val="24"/>
              </w:rPr>
              <w:t>ой карты по изготовлению сувенира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837" w:rsidRDefault="00092910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891E90" wp14:editId="53663D86">
                  <wp:extent cx="1766176" cy="1409700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530" cy="141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10" w:rsidRPr="00D82484" w:rsidRDefault="00092910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4.Составляют список необходимых инструментов и материалов.</w:t>
            </w:r>
          </w:p>
          <w:p w:rsidR="00932837" w:rsidRPr="00D82484" w:rsidRDefault="00092910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26BC4" wp14:editId="01DCFD4C">
                  <wp:extent cx="1708852" cy="1095375"/>
                  <wp:effectExtent l="0" t="0" r="5715" b="0"/>
                  <wp:docPr id="19" name="Рисунок 19" descr="IMG_20181024_123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G_20181024_123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20615" cy="11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5.Представляют свой план 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4B1A38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6.Изготавливают сувенир.</w:t>
            </w:r>
          </w:p>
        </w:tc>
        <w:tc>
          <w:tcPr>
            <w:tcW w:w="3329" w:type="dxa"/>
          </w:tcPr>
          <w:p w:rsidR="00E46DCB" w:rsidRDefault="00E46DCB" w:rsidP="00E46DCB"/>
          <w:p w:rsidR="001A44D2" w:rsidRPr="001A44D2" w:rsidRDefault="0023403C" w:rsidP="001A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1A44D2" w:rsidRPr="001A44D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https://infourok.ru/prezentaciya-chto-mi-znaem-ob-olenyah-1596483.html</w:t>
              </w:r>
            </w:hyperlink>
          </w:p>
          <w:p w:rsidR="008434B1" w:rsidRPr="001A44D2" w:rsidRDefault="008434B1" w:rsidP="008434B1">
            <w:pPr>
              <w:rPr>
                <w:sz w:val="18"/>
                <w:szCs w:val="18"/>
              </w:rPr>
            </w:pPr>
          </w:p>
          <w:p w:rsidR="00092910" w:rsidRPr="00092910" w:rsidRDefault="0023403C" w:rsidP="00092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092910" w:rsidRPr="0009291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https://yamal-region.tv/news/42035/</w:t>
              </w:r>
            </w:hyperlink>
          </w:p>
          <w:p w:rsidR="00932837" w:rsidRPr="00092910" w:rsidRDefault="00932837" w:rsidP="00E5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37" w:rsidRPr="00092910" w:rsidRDefault="00932837" w:rsidP="00E5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37" w:rsidRPr="00D82484" w:rsidTr="00E551B0">
        <w:tc>
          <w:tcPr>
            <w:tcW w:w="458" w:type="dxa"/>
          </w:tcPr>
          <w:p w:rsidR="00932837" w:rsidRPr="00D82484" w:rsidRDefault="00932837" w:rsidP="009328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усвоения материала </w:t>
            </w:r>
          </w:p>
        </w:tc>
        <w:tc>
          <w:tcPr>
            <w:tcW w:w="2302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1.Оценка правильности и аккуратности выполнения работ.</w:t>
            </w:r>
          </w:p>
        </w:tc>
        <w:tc>
          <w:tcPr>
            <w:tcW w:w="2217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1.Озвучивают поэтапность выполнения    практической работы.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37" w:rsidRPr="00D82484" w:rsidTr="00E551B0">
        <w:tc>
          <w:tcPr>
            <w:tcW w:w="458" w:type="dxa"/>
          </w:tcPr>
          <w:p w:rsidR="00932837" w:rsidRPr="00D82484" w:rsidRDefault="00932837" w:rsidP="009328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 занятия. </w:t>
            </w:r>
          </w:p>
        </w:tc>
        <w:tc>
          <w:tcPr>
            <w:tcW w:w="2302" w:type="dxa"/>
          </w:tcPr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1.Беседа.</w:t>
            </w: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узнать довольны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вы своей работой, все ли получилось?</w:t>
            </w: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той цели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которую ставили перед собой в начале нашего занятия?</w:t>
            </w: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у вас получилось? 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было трудно, то на каком этапе? 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2.Оценка работ </w:t>
            </w:r>
            <w:r w:rsidR="00145111" w:rsidRPr="00D82484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="00145111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1.Отвечают на вопросы педагога.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2.Дают оценку собственных работ.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3.Готовят фотоотчёт.</w:t>
            </w:r>
          </w:p>
        </w:tc>
        <w:tc>
          <w:tcPr>
            <w:tcW w:w="3329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</w:tr>
    </w:tbl>
    <w:p w:rsidR="00932837" w:rsidRPr="00D82484" w:rsidRDefault="00932837" w:rsidP="008434B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B1A38" w:rsidRDefault="00932837" w:rsidP="004B1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010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5082F" w:rsidRPr="0055082F" w:rsidRDefault="0055082F" w:rsidP="0055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82F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изготовление сувенира</w:t>
      </w:r>
    </w:p>
    <w:p w:rsidR="0055082F" w:rsidRPr="0055082F" w:rsidRDefault="0055082F" w:rsidP="0055082F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82F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«Подвеска олень»</w:t>
      </w:r>
    </w:p>
    <w:tbl>
      <w:tblPr>
        <w:tblW w:w="95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099"/>
        <w:gridCol w:w="2552"/>
        <w:gridCol w:w="3372"/>
      </w:tblGrid>
      <w:tr w:rsidR="0055082F" w:rsidRPr="0055082F" w:rsidTr="006438F8">
        <w:trPr>
          <w:trHeight w:val="838"/>
        </w:trPr>
        <w:tc>
          <w:tcPr>
            <w:tcW w:w="5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082F" w:rsidRPr="0055082F" w:rsidRDefault="0055082F" w:rsidP="005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Последовательность выполнения работ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33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Инструменты, приспособления, материалы</w:t>
            </w:r>
          </w:p>
        </w:tc>
      </w:tr>
      <w:tr w:rsidR="0055082F" w:rsidRPr="0055082F" w:rsidTr="006438F8">
        <w:trPr>
          <w:trHeight w:val="1618"/>
        </w:trPr>
        <w:tc>
          <w:tcPr>
            <w:tcW w:w="5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материалы и инструменты.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7F3035" wp14:editId="0F693374">
                  <wp:extent cx="1318260" cy="845005"/>
                  <wp:effectExtent l="0" t="0" r="0" b="0"/>
                  <wp:docPr id="1" name="Рисунок 1" descr="IMG_20181024_123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G_20181024_123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21257" cy="84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Фетр, ножницы, нитки, бусины, стразы, клей.</w:t>
            </w:r>
          </w:p>
        </w:tc>
      </w:tr>
      <w:tr w:rsidR="0055082F" w:rsidRPr="0055082F" w:rsidTr="006438F8">
        <w:trPr>
          <w:trHeight w:val="838"/>
        </w:trPr>
        <w:tc>
          <w:tcPr>
            <w:tcW w:w="5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Вырезаем </w:t>
            </w:r>
            <w:r w:rsidR="00092910"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заготовки.</w:t>
            </w:r>
          </w:p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E7A695" wp14:editId="3EEE79DF">
                  <wp:extent cx="1318260" cy="982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83" cy="98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Фетр, ножницы.</w:t>
            </w:r>
          </w:p>
        </w:tc>
      </w:tr>
      <w:tr w:rsidR="0055082F" w:rsidRPr="0055082F" w:rsidTr="006438F8">
        <w:trPr>
          <w:trHeight w:val="838"/>
        </w:trPr>
        <w:tc>
          <w:tcPr>
            <w:tcW w:w="5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Приклеиваем по центру заготовку олень на голубую заготовку.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C62E63" wp14:editId="16EE65A8">
                  <wp:extent cx="1318260" cy="8686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80" cy="87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из фетра, клей.</w:t>
            </w:r>
          </w:p>
        </w:tc>
      </w:tr>
      <w:tr w:rsidR="0055082F" w:rsidRPr="0055082F" w:rsidTr="006438F8">
        <w:trPr>
          <w:trHeight w:val="838"/>
        </w:trPr>
        <w:tc>
          <w:tcPr>
            <w:tcW w:w="5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Делаем на нитке </w:t>
            </w:r>
            <w:r w:rsidR="00092910"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узелок,</w:t>
            </w: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надеваем две бусины, и завязываем узелок. Делим нитку пополам и одеваем бусину, завязываем узелок.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EA1C4" wp14:editId="7650BDD5">
                  <wp:extent cx="1318260" cy="8686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Нитка, бусины.</w:t>
            </w:r>
          </w:p>
        </w:tc>
      </w:tr>
      <w:tr w:rsidR="0055082F" w:rsidRPr="0055082F" w:rsidTr="006438F8">
        <w:trPr>
          <w:trHeight w:val="838"/>
        </w:trPr>
        <w:tc>
          <w:tcPr>
            <w:tcW w:w="5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Приклеиваем нитку с </w:t>
            </w:r>
            <w:r w:rsidR="00092910"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бусинами, с</w:t>
            </w: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изнаночной стороны заготовки.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F8839" wp14:editId="27699F4B">
                  <wp:extent cx="1318260" cy="914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50" cy="91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из фетра, нитки с бусинами, клей.</w:t>
            </w:r>
          </w:p>
        </w:tc>
      </w:tr>
      <w:tr w:rsidR="0055082F" w:rsidRPr="0055082F" w:rsidTr="006438F8">
        <w:trPr>
          <w:trHeight w:val="838"/>
        </w:trPr>
        <w:tc>
          <w:tcPr>
            <w:tcW w:w="5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Приклеиваем стразы.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10B6A6" wp14:editId="0E3BACD7">
                  <wp:extent cx="1318260" cy="9030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0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из фетра, стразы.</w:t>
            </w:r>
          </w:p>
        </w:tc>
      </w:tr>
      <w:tr w:rsidR="0055082F" w:rsidRPr="0055082F" w:rsidTr="006438F8">
        <w:trPr>
          <w:trHeight w:val="1857"/>
        </w:trPr>
        <w:tc>
          <w:tcPr>
            <w:tcW w:w="5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Приклеиваем стразы на место глаз. </w:t>
            </w:r>
          </w:p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Вот что у нас получилось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625FDE" wp14:editId="33047E1F">
                  <wp:extent cx="1363980" cy="108868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0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5082F" w:rsidRPr="0055082F" w:rsidRDefault="0055082F" w:rsidP="005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2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из фетра, стразы.</w:t>
            </w:r>
          </w:p>
        </w:tc>
      </w:tr>
    </w:tbl>
    <w:p w:rsidR="004B1A38" w:rsidRDefault="004B1A38" w:rsidP="004B1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082F" w:rsidRDefault="0055082F" w:rsidP="004B1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910" w:rsidRDefault="00092910" w:rsidP="004B1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910" w:rsidRDefault="00092910" w:rsidP="004B1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9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4A7"/>
    <w:multiLevelType w:val="hybridMultilevel"/>
    <w:tmpl w:val="346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77"/>
    <w:rsid w:val="00075177"/>
    <w:rsid w:val="00092910"/>
    <w:rsid w:val="00122770"/>
    <w:rsid w:val="00141275"/>
    <w:rsid w:val="00145111"/>
    <w:rsid w:val="001A44D2"/>
    <w:rsid w:val="001E147D"/>
    <w:rsid w:val="002277AC"/>
    <w:rsid w:val="0023403C"/>
    <w:rsid w:val="00273829"/>
    <w:rsid w:val="0030711D"/>
    <w:rsid w:val="00467177"/>
    <w:rsid w:val="00480F4E"/>
    <w:rsid w:val="004B1A38"/>
    <w:rsid w:val="0055082F"/>
    <w:rsid w:val="00574256"/>
    <w:rsid w:val="005B7FF8"/>
    <w:rsid w:val="006F7ADC"/>
    <w:rsid w:val="008434B1"/>
    <w:rsid w:val="00932837"/>
    <w:rsid w:val="009710C9"/>
    <w:rsid w:val="009A7FBD"/>
    <w:rsid w:val="00AA76BF"/>
    <w:rsid w:val="00B2016F"/>
    <w:rsid w:val="00B42B8B"/>
    <w:rsid w:val="00C15FA4"/>
    <w:rsid w:val="00C95562"/>
    <w:rsid w:val="00E44CE0"/>
    <w:rsid w:val="00E46DCB"/>
    <w:rsid w:val="00F205F8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28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2837"/>
    <w:rPr>
      <w:color w:val="0563C1" w:themeColor="hyperlink"/>
      <w:u w:val="single"/>
    </w:rPr>
  </w:style>
  <w:style w:type="paragraph" w:customStyle="1" w:styleId="Default">
    <w:name w:val="Default"/>
    <w:rsid w:val="009328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2837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145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7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c5">
    <w:name w:val="c5"/>
    <w:basedOn w:val="a0"/>
    <w:rsid w:val="005B7FF8"/>
  </w:style>
  <w:style w:type="character" w:customStyle="1" w:styleId="10">
    <w:name w:val="Заголовок 1 Знак"/>
    <w:basedOn w:val="a0"/>
    <w:link w:val="1"/>
    <w:uiPriority w:val="9"/>
    <w:rsid w:val="008434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0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28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2837"/>
    <w:rPr>
      <w:color w:val="0563C1" w:themeColor="hyperlink"/>
      <w:u w:val="single"/>
    </w:rPr>
  </w:style>
  <w:style w:type="paragraph" w:customStyle="1" w:styleId="Default">
    <w:name w:val="Default"/>
    <w:rsid w:val="009328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2837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145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7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c5">
    <w:name w:val="c5"/>
    <w:basedOn w:val="a0"/>
    <w:rsid w:val="005B7FF8"/>
  </w:style>
  <w:style w:type="character" w:customStyle="1" w:styleId="10">
    <w:name w:val="Заголовок 1 Знак"/>
    <w:basedOn w:val="a0"/>
    <w:link w:val="1"/>
    <w:uiPriority w:val="9"/>
    <w:rsid w:val="008434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0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mal-region.tv/news/4203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infourok.ru/prezentaciya-chto-mi-znaem-ob-olenyah-159648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14</cp:revision>
  <dcterms:created xsi:type="dcterms:W3CDTF">2020-04-11T06:44:00Z</dcterms:created>
  <dcterms:modified xsi:type="dcterms:W3CDTF">2020-11-16T08:42:00Z</dcterms:modified>
</cp:coreProperties>
</file>