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A" w:rsidRPr="00C04F8A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4F8A">
        <w:rPr>
          <w:rFonts w:ascii="Times New Roman" w:hAnsi="Times New Roman"/>
          <w:b/>
          <w:sz w:val="32"/>
          <w:szCs w:val="32"/>
        </w:rPr>
        <w:t>Разработка открытого занятия по вокалу</w:t>
      </w:r>
    </w:p>
    <w:p w:rsidR="00C04F8A" w:rsidRPr="00C04F8A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4F8A">
        <w:rPr>
          <w:rFonts w:ascii="Times New Roman" w:hAnsi="Times New Roman"/>
          <w:b/>
          <w:sz w:val="32"/>
          <w:szCs w:val="32"/>
        </w:rPr>
        <w:t>на тему:</w:t>
      </w:r>
    </w:p>
    <w:p w:rsidR="006332EF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4F8A">
        <w:rPr>
          <w:rFonts w:ascii="Times New Roman" w:hAnsi="Times New Roman"/>
          <w:b/>
          <w:sz w:val="32"/>
          <w:szCs w:val="32"/>
        </w:rPr>
        <w:t xml:space="preserve">«Смысловое единство вокального текста и музыки </w:t>
      </w:r>
    </w:p>
    <w:p w:rsidR="00C04F8A" w:rsidRPr="00C04F8A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4F8A">
        <w:rPr>
          <w:rFonts w:ascii="Times New Roman" w:hAnsi="Times New Roman"/>
          <w:b/>
          <w:sz w:val="32"/>
          <w:szCs w:val="32"/>
        </w:rPr>
        <w:t>в песнях о родном крае»</w:t>
      </w:r>
    </w:p>
    <w:p w:rsidR="00C04F8A" w:rsidRPr="00C04F8A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04F8A" w:rsidRPr="006332EF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332EF">
        <w:rPr>
          <w:rFonts w:ascii="Times New Roman" w:hAnsi="Times New Roman"/>
          <w:b/>
          <w:sz w:val="28"/>
          <w:szCs w:val="28"/>
        </w:rPr>
        <w:t>(ОБРАЗОВАТЕЛЬНАЯ ПРОГРАММА</w:t>
      </w:r>
      <w:r w:rsidR="006332EF" w:rsidRPr="006332EF">
        <w:rPr>
          <w:rFonts w:ascii="Times New Roman" w:hAnsi="Times New Roman"/>
          <w:b/>
          <w:sz w:val="28"/>
          <w:szCs w:val="28"/>
        </w:rPr>
        <w:t xml:space="preserve"> "ЭСТРАДНОМУ </w:t>
      </w:r>
      <w:r w:rsidRPr="006332EF">
        <w:rPr>
          <w:rFonts w:ascii="Times New Roman" w:hAnsi="Times New Roman"/>
          <w:b/>
          <w:sz w:val="28"/>
          <w:szCs w:val="28"/>
        </w:rPr>
        <w:t>ВОКАЛУ")</w:t>
      </w:r>
    </w:p>
    <w:p w:rsidR="00C04F8A" w:rsidRPr="00C04F8A" w:rsidRDefault="00C04F8A" w:rsidP="00C04F8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C04F8A" w:rsidRDefault="00C04F8A" w:rsidP="00C04F8A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6332EF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6332EF" w:rsidRDefault="006332EF" w:rsidP="00C04F8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6332EF" w:rsidRDefault="006332EF" w:rsidP="00C04F8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6332EF" w:rsidRDefault="006332EF" w:rsidP="00C04F8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C04F8A" w:rsidRP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C04F8A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</w:t>
      </w:r>
    </w:p>
    <w:p w:rsid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C04F8A">
        <w:rPr>
          <w:rFonts w:ascii="Times New Roman" w:hAnsi="Times New Roman"/>
          <w:b/>
          <w:sz w:val="28"/>
          <w:szCs w:val="28"/>
        </w:rPr>
        <w:t xml:space="preserve">                                                   МБОУ </w:t>
      </w:r>
      <w:proofErr w:type="gramStart"/>
      <w:r w:rsidRPr="00C04F8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04F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04F8A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Pr="00C04F8A">
        <w:rPr>
          <w:rFonts w:ascii="Times New Roman" w:hAnsi="Times New Roman"/>
          <w:b/>
          <w:sz w:val="28"/>
          <w:szCs w:val="28"/>
        </w:rPr>
        <w:t xml:space="preserve"> детского творчества</w:t>
      </w:r>
    </w:p>
    <w:p w:rsidR="00C04F8A" w:rsidRP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 Николаевна Сорока</w:t>
      </w:r>
    </w:p>
    <w:p w:rsidR="00C04F8A" w:rsidRP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C04F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56"/>
          <w:szCs w:val="56"/>
        </w:rPr>
      </w:pPr>
    </w:p>
    <w:p w:rsid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                    </w:t>
      </w:r>
    </w:p>
    <w:p w:rsidR="00C04F8A" w:rsidRDefault="00C04F8A" w:rsidP="00C04F8A">
      <w:pPr>
        <w:spacing w:after="0" w:line="0" w:lineRule="atLeast"/>
        <w:jc w:val="right"/>
        <w:rPr>
          <w:rFonts w:ascii="Times New Roman" w:hAnsi="Times New Roman"/>
          <w:b/>
          <w:sz w:val="56"/>
          <w:szCs w:val="56"/>
        </w:rPr>
      </w:pPr>
    </w:p>
    <w:p w:rsidR="00C04F8A" w:rsidRDefault="00C04F8A" w:rsidP="00C04F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04F8A" w:rsidRDefault="00C04F8A" w:rsidP="00C04F8A">
      <w:pPr>
        <w:rPr>
          <w:rFonts w:ascii="Times New Roman" w:hAnsi="Times New Roman"/>
          <w:b/>
          <w:sz w:val="28"/>
          <w:szCs w:val="28"/>
        </w:rPr>
      </w:pPr>
    </w:p>
    <w:p w:rsidR="00C04F8A" w:rsidRDefault="00C04F8A" w:rsidP="00C04F8A">
      <w:pPr>
        <w:rPr>
          <w:rFonts w:ascii="Times New Roman" w:hAnsi="Times New Roman"/>
          <w:b/>
          <w:sz w:val="28"/>
          <w:szCs w:val="28"/>
        </w:rPr>
      </w:pPr>
    </w:p>
    <w:p w:rsidR="00C04F8A" w:rsidRDefault="00C04F8A" w:rsidP="00C0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EF" w:rsidRDefault="006332EF" w:rsidP="00C0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EF" w:rsidRDefault="006332EF" w:rsidP="00C0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F8A" w:rsidRDefault="00C04F8A" w:rsidP="00C0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F8A" w:rsidRDefault="00C04F8A" w:rsidP="00C04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Новый Уренгой</w:t>
      </w:r>
    </w:p>
    <w:p w:rsidR="00E853E8" w:rsidRPr="00243349" w:rsidRDefault="00C04F8A" w:rsidP="00243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2018 го</w:t>
      </w:r>
      <w:r w:rsidR="00B932E1">
        <w:rPr>
          <w:rFonts w:ascii="Times New Roman" w:hAnsi="Times New Roman"/>
          <w:b/>
          <w:sz w:val="28"/>
          <w:szCs w:val="28"/>
        </w:rPr>
        <w:t>д</w:t>
      </w:r>
    </w:p>
    <w:p w:rsidR="00C60BAF" w:rsidRPr="00511D21" w:rsidRDefault="00E853E8" w:rsidP="00C04F8A">
      <w:pPr>
        <w:pStyle w:val="A3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D5994">
        <w:rPr>
          <w:rFonts w:ascii="Times New Roman" w:hAnsi="Times New Roman"/>
          <w:b/>
          <w:bCs/>
          <w:i/>
          <w:color w:val="auto"/>
          <w:sz w:val="28"/>
          <w:szCs w:val="28"/>
        </w:rPr>
        <w:lastRenderedPageBreak/>
        <w:t xml:space="preserve">Тема: </w:t>
      </w:r>
      <w:r w:rsidRPr="00511D21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D92EF5" w:rsidRPr="00511D21">
        <w:rPr>
          <w:rFonts w:ascii="Times New Roman" w:hAnsi="Times New Roman"/>
          <w:color w:val="auto"/>
          <w:sz w:val="28"/>
          <w:szCs w:val="28"/>
        </w:rPr>
        <w:t>Смысловое единство вокального текста и музыки в песнях о родном крае</w:t>
      </w:r>
      <w:r w:rsidRPr="00511D21">
        <w:rPr>
          <w:rFonts w:ascii="Times New Roman" w:hAnsi="Times New Roman"/>
          <w:color w:val="auto"/>
          <w:sz w:val="28"/>
          <w:szCs w:val="28"/>
        </w:rPr>
        <w:t>»</w:t>
      </w:r>
    </w:p>
    <w:p w:rsidR="00E853E8" w:rsidRPr="0006204A" w:rsidRDefault="00E853E8" w:rsidP="00C04F8A">
      <w:pPr>
        <w:jc w:val="both"/>
        <w:rPr>
          <w:rFonts w:ascii="Times New Roman" w:hAnsi="Times New Roman" w:cs="Times New Roman"/>
          <w:sz w:val="28"/>
          <w:szCs w:val="28"/>
        </w:rPr>
      </w:pPr>
      <w:r w:rsidRPr="00C04F8A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Цель</w:t>
      </w:r>
      <w:r w:rsidR="008C180C" w:rsidRPr="00C04F8A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="0006204A" w:rsidRPr="0006204A">
        <w:rPr>
          <w:sz w:val="28"/>
          <w:szCs w:val="28"/>
        </w:rPr>
        <w:t xml:space="preserve"> </w:t>
      </w:r>
      <w:r w:rsidR="0006204A">
        <w:rPr>
          <w:sz w:val="28"/>
          <w:szCs w:val="28"/>
        </w:rPr>
        <w:t xml:space="preserve"> </w:t>
      </w:r>
      <w:r w:rsidR="0006204A">
        <w:rPr>
          <w:rFonts w:ascii="Times New Roman" w:hAnsi="Times New Roman" w:cs="Times New Roman"/>
          <w:sz w:val="28"/>
          <w:szCs w:val="28"/>
        </w:rPr>
        <w:t>Достичь эмоциональности и выразительности в исполнении через полноценную творческую деятельность, соответствующую замыслу композитора и поэта и отражающую детское видение.</w:t>
      </w:r>
    </w:p>
    <w:p w:rsidR="00E853E8" w:rsidRPr="00C04F8A" w:rsidRDefault="00E853E8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04F8A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Задачи:</w:t>
      </w:r>
    </w:p>
    <w:p w:rsidR="00E853E8" w:rsidRDefault="00E853E8" w:rsidP="00C04F8A">
      <w:pPr>
        <w:pStyle w:val="A3"/>
        <w:spacing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Обучающие:</w:t>
      </w:r>
    </w:p>
    <w:p w:rsidR="0006204A" w:rsidRPr="0006204A" w:rsidRDefault="0006204A" w:rsidP="00C04F8A">
      <w:pPr>
        <w:pStyle w:val="A3"/>
        <w:spacing w:line="288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-учить анализировать музыкальное произведение, грамотно работать над текстом;</w:t>
      </w:r>
    </w:p>
    <w:p w:rsidR="00E853E8" w:rsidRPr="00033EFB" w:rsidRDefault="00E853E8" w:rsidP="00C04F8A">
      <w:pPr>
        <w:pStyle w:val="A3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33EFB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304AA">
        <w:rPr>
          <w:rFonts w:ascii="Times New Roman" w:hAnsi="Times New Roman"/>
          <w:color w:val="auto"/>
          <w:sz w:val="28"/>
          <w:szCs w:val="28"/>
        </w:rPr>
        <w:t>работать над вокальной артикуляцией, дыхан</w:t>
      </w:r>
      <w:r w:rsidR="006D5994">
        <w:rPr>
          <w:rFonts w:ascii="Times New Roman" w:hAnsi="Times New Roman"/>
          <w:color w:val="auto"/>
          <w:sz w:val="28"/>
          <w:szCs w:val="28"/>
        </w:rPr>
        <w:t>и</w:t>
      </w:r>
      <w:r w:rsidR="00A304AA">
        <w:rPr>
          <w:rFonts w:ascii="Times New Roman" w:hAnsi="Times New Roman"/>
          <w:color w:val="auto"/>
          <w:sz w:val="28"/>
          <w:szCs w:val="28"/>
        </w:rPr>
        <w:t>ем;</w:t>
      </w:r>
    </w:p>
    <w:p w:rsidR="00E853E8" w:rsidRPr="00033EFB" w:rsidRDefault="00A304AA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формировать вокально-хоровые навыки: пение без сопровождения,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двух-</w:t>
      </w:r>
      <w:r w:rsidR="0006204A">
        <w:rPr>
          <w:rFonts w:ascii="Times New Roman" w:hAnsi="Times New Roman"/>
          <w:sz w:val="28"/>
          <w:szCs w:val="28"/>
          <w:shd w:val="clear" w:color="auto" w:fill="FFFFFF"/>
        </w:rPr>
        <w:t>трех-голосное</w:t>
      </w:r>
      <w:proofErr w:type="spellEnd"/>
      <w:r w:rsidR="0006204A">
        <w:rPr>
          <w:rFonts w:ascii="Times New Roman" w:hAnsi="Times New Roman"/>
          <w:sz w:val="28"/>
          <w:szCs w:val="28"/>
          <w:shd w:val="clear" w:color="auto" w:fill="FFFFFF"/>
        </w:rPr>
        <w:t xml:space="preserve"> пение в ансамбле, пение вокализов.</w:t>
      </w:r>
    </w:p>
    <w:p w:rsidR="00E853E8" w:rsidRDefault="00E853E8" w:rsidP="00C04F8A">
      <w:pPr>
        <w:pStyle w:val="A3"/>
        <w:spacing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Развивающие</w:t>
      </w:r>
      <w:r w:rsidR="000620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:rsidR="00E853E8" w:rsidRPr="00033EFB" w:rsidRDefault="0006204A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-развивать умение слышать и мыслить образами через исполнение музыкального произведения;</w:t>
      </w:r>
    </w:p>
    <w:p w:rsidR="00E853E8" w:rsidRPr="006D5994" w:rsidRDefault="00E853E8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- развивать творческую фантазию, способс</w:t>
      </w:r>
      <w:r w:rsidR="006D5994">
        <w:rPr>
          <w:rFonts w:ascii="Times New Roman" w:hAnsi="Times New Roman"/>
          <w:sz w:val="28"/>
          <w:szCs w:val="28"/>
          <w:shd w:val="clear" w:color="auto" w:fill="FFFFFF"/>
        </w:rPr>
        <w:t>твовать развитию гармонического и мелодического слуха в процессе пения</w:t>
      </w:r>
      <w:r w:rsidRPr="00033EFB">
        <w:rPr>
          <w:rFonts w:ascii="Times New Roman" w:hAnsi="Times New Roman"/>
          <w:sz w:val="28"/>
          <w:szCs w:val="28"/>
          <w:shd w:val="clear" w:color="auto" w:fill="FFFFFF"/>
        </w:rPr>
        <w:t xml:space="preserve"> в ансамбле</w:t>
      </w:r>
      <w:r w:rsidR="006D59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53E8" w:rsidRPr="00033EFB" w:rsidRDefault="00E853E8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33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Воспитательные: </w:t>
      </w:r>
    </w:p>
    <w:p w:rsidR="00E853E8" w:rsidRPr="00033EFB" w:rsidRDefault="00E853E8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3EFB">
        <w:rPr>
          <w:rFonts w:ascii="Times New Roman" w:hAnsi="Times New Roman"/>
          <w:sz w:val="28"/>
          <w:szCs w:val="28"/>
          <w:shd w:val="clear" w:color="auto" w:fill="FFFFFF"/>
        </w:rPr>
        <w:t>- способствовать формированию потребности  в общении с музыкой;</w:t>
      </w:r>
    </w:p>
    <w:p w:rsidR="00E853E8" w:rsidRDefault="006D5994" w:rsidP="00C04F8A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интереса к певческой деятельности и музыке в целом;</w:t>
      </w:r>
    </w:p>
    <w:p w:rsidR="006D5994" w:rsidRDefault="006D5994" w:rsidP="00C04F8A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эстетического вкуса, ответственности за творческий результат.</w:t>
      </w:r>
    </w:p>
    <w:p w:rsidR="006D5994" w:rsidRPr="00033EFB" w:rsidRDefault="006D5994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3E8" w:rsidRPr="0020790F" w:rsidRDefault="00E853E8" w:rsidP="00C04F8A">
      <w:pPr>
        <w:pStyle w:val="A3"/>
        <w:tabs>
          <w:tab w:val="left" w:pos="6165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F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 метод</w:t>
      </w:r>
      <w:r w:rsidRPr="0020790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0790F">
        <w:rPr>
          <w:rFonts w:eastAsia="Times New Roman"/>
          <w:b/>
          <w:bCs/>
          <w:sz w:val="28"/>
          <w:szCs w:val="28"/>
        </w:rPr>
        <w:t> </w:t>
      </w:r>
      <w:r w:rsidRPr="0020790F">
        <w:rPr>
          <w:rFonts w:eastAsia="Times New Roman"/>
          <w:sz w:val="28"/>
          <w:szCs w:val="28"/>
        </w:rPr>
        <w:t> </w:t>
      </w:r>
      <w:r w:rsidR="000620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>ейственно-практический.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53E8" w:rsidRPr="0020790F" w:rsidRDefault="00E853E8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F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 занятия:</w:t>
      </w:r>
      <w:r w:rsidRPr="0020790F">
        <w:rPr>
          <w:rFonts w:eastAsia="Times New Roman"/>
          <w:sz w:val="28"/>
          <w:szCs w:val="28"/>
        </w:rPr>
        <w:t> </w:t>
      </w:r>
      <w:r w:rsidR="000620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>зучение нового материала.</w:t>
      </w:r>
    </w:p>
    <w:p w:rsidR="00E853E8" w:rsidRPr="0020790F" w:rsidRDefault="00E853E8" w:rsidP="00C04F8A">
      <w:pPr>
        <w:pStyle w:val="A3"/>
        <w:spacing w:line="288" w:lineRule="auto"/>
        <w:jc w:val="both"/>
        <w:rPr>
          <w:rFonts w:eastAsia="Times New Roman"/>
          <w:sz w:val="28"/>
          <w:szCs w:val="28"/>
        </w:rPr>
      </w:pPr>
      <w:proofErr w:type="spellStart"/>
      <w:r w:rsidRPr="00C04F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Межпредметные</w:t>
      </w:r>
      <w:proofErr w:type="spellEnd"/>
      <w:r w:rsidRPr="00C04F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связи:</w:t>
      </w:r>
      <w:r w:rsidRPr="0020790F">
        <w:rPr>
          <w:rFonts w:eastAsia="Times New Roman"/>
          <w:b/>
          <w:bCs/>
          <w:sz w:val="28"/>
          <w:szCs w:val="28"/>
        </w:rPr>
        <w:t> </w:t>
      </w:r>
      <w:r w:rsidR="006D5994">
        <w:rPr>
          <w:rFonts w:ascii="Times New Roman" w:eastAsia="Times New Roman" w:hAnsi="Times New Roman" w:cs="Times New Roman"/>
          <w:sz w:val="28"/>
          <w:szCs w:val="28"/>
        </w:rPr>
        <w:t xml:space="preserve">краеведение, </w:t>
      </w:r>
      <w:r w:rsidRPr="0020790F"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99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853E8" w:rsidRPr="00033EFB" w:rsidRDefault="00E853E8" w:rsidP="00C04F8A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3E8" w:rsidRPr="00033EFB" w:rsidRDefault="00E853E8" w:rsidP="00C04F8A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EFB">
        <w:rPr>
          <w:rFonts w:ascii="Times New Roman" w:hAnsi="Times New Roman"/>
          <w:b/>
          <w:sz w:val="28"/>
          <w:szCs w:val="28"/>
        </w:rPr>
        <w:t>Техническое оборудование:</w:t>
      </w:r>
      <w:r w:rsidR="006D5994">
        <w:rPr>
          <w:rFonts w:ascii="Times New Roman" w:hAnsi="Times New Roman"/>
          <w:sz w:val="28"/>
          <w:szCs w:val="28"/>
        </w:rPr>
        <w:t xml:space="preserve"> ноутбук, синтезатор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6D5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94">
        <w:rPr>
          <w:rFonts w:ascii="Times New Roman" w:hAnsi="Times New Roman"/>
          <w:sz w:val="28"/>
          <w:szCs w:val="28"/>
        </w:rPr>
        <w:t>микшерный</w:t>
      </w:r>
      <w:proofErr w:type="spellEnd"/>
      <w:r w:rsidR="006D5994">
        <w:rPr>
          <w:rFonts w:ascii="Times New Roman" w:hAnsi="Times New Roman"/>
          <w:sz w:val="28"/>
          <w:szCs w:val="28"/>
        </w:rPr>
        <w:t xml:space="preserve"> пульт, ак</w:t>
      </w:r>
      <w:r w:rsidR="0006204A">
        <w:rPr>
          <w:rFonts w:ascii="Times New Roman" w:hAnsi="Times New Roman"/>
          <w:sz w:val="28"/>
          <w:szCs w:val="28"/>
        </w:rPr>
        <w:t xml:space="preserve">устическая система, микрофоны, </w:t>
      </w:r>
      <w:proofErr w:type="spellStart"/>
      <w:r w:rsidR="0006204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06204A">
        <w:rPr>
          <w:rFonts w:ascii="Times New Roman" w:hAnsi="Times New Roman"/>
          <w:sz w:val="28"/>
          <w:szCs w:val="28"/>
        </w:rPr>
        <w:t xml:space="preserve"> проектор.</w:t>
      </w:r>
      <w:proofErr w:type="gramEnd"/>
    </w:p>
    <w:p w:rsidR="00E853E8" w:rsidRDefault="00E853E8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746DF" w:rsidRPr="00C2719F" w:rsidRDefault="008746DF" w:rsidP="008746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>Краткое описание: методическая разработка занятия</w:t>
      </w:r>
      <w:r>
        <w:rPr>
          <w:rFonts w:ascii="Times New Roman" w:hAnsi="Times New Roman"/>
          <w:sz w:val="30"/>
          <w:szCs w:val="30"/>
        </w:rPr>
        <w:t xml:space="preserve">  направлена на знакомство учащихся с многообразием </w:t>
      </w:r>
      <w:r>
        <w:rPr>
          <w:rFonts w:ascii="Times New Roman" w:hAnsi="Times New Roman"/>
          <w:sz w:val="28"/>
          <w:szCs w:val="28"/>
        </w:rPr>
        <w:t>песенного творчества коренных народов Севера.</w:t>
      </w:r>
      <w:r w:rsidRPr="00C27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пособие является методической помощью специалистам, работающим в детских учреждениях дополнительного образования, школах, детских садах, ведущим практическую деятельность по реализации образовательных программ в области вокального искусства на территории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Новый Уренгой.</w:t>
      </w:r>
    </w:p>
    <w:p w:rsidR="00C04F8A" w:rsidRDefault="00C04F8A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04F8A" w:rsidRDefault="00C04F8A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04F8A" w:rsidRDefault="00C04F8A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43349" w:rsidRDefault="00243349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43349" w:rsidRDefault="00243349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43349" w:rsidRDefault="00243349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04F8A" w:rsidRDefault="00C04F8A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746DF" w:rsidRPr="00033EFB" w:rsidRDefault="008746DF" w:rsidP="00E853E8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853E8" w:rsidRPr="00033EFB" w:rsidRDefault="00E853E8" w:rsidP="00E853E8">
      <w:pPr>
        <w:pStyle w:val="A3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033EFB">
        <w:rPr>
          <w:rFonts w:ascii="Times New Roman" w:hAnsi="Times New Roman"/>
          <w:b/>
          <w:sz w:val="28"/>
          <w:szCs w:val="28"/>
        </w:rPr>
        <w:t>Ход занятия.</w:t>
      </w:r>
    </w:p>
    <w:p w:rsidR="00C60BAF" w:rsidRDefault="00E853E8" w:rsidP="00E853E8">
      <w:pPr>
        <w:pStyle w:val="A3"/>
        <w:spacing w:line="288" w:lineRule="auto"/>
        <w:rPr>
          <w:rFonts w:ascii="Times New Roman" w:hAnsi="Times New Roman"/>
          <w:b/>
          <w:sz w:val="28"/>
          <w:szCs w:val="28"/>
        </w:rPr>
      </w:pPr>
      <w:r w:rsidRPr="00033EFB">
        <w:rPr>
          <w:rFonts w:ascii="Times New Roman" w:hAnsi="Times New Roman"/>
          <w:b/>
          <w:sz w:val="28"/>
          <w:szCs w:val="28"/>
        </w:rPr>
        <w:t>1.Вводная часть.</w:t>
      </w:r>
    </w:p>
    <w:p w:rsidR="001575B8" w:rsidRDefault="00511D21" w:rsidP="00E853E8">
      <w:pPr>
        <w:pStyle w:val="A3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3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75B8">
        <w:rPr>
          <w:rFonts w:ascii="Times New Roman" w:eastAsia="Times New Roman" w:hAnsi="Times New Roman" w:cs="Times New Roman"/>
          <w:sz w:val="28"/>
          <w:szCs w:val="28"/>
        </w:rPr>
        <w:t xml:space="preserve">Добрый день. </w:t>
      </w:r>
    </w:p>
    <w:p w:rsidR="0006204A" w:rsidRPr="0006204A" w:rsidRDefault="0006204A" w:rsidP="005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06204A">
        <w:rPr>
          <w:rFonts w:ascii="Times New Roman" w:hAnsi="Times New Roman" w:cs="Times New Roman"/>
          <w:sz w:val="28"/>
          <w:szCs w:val="28"/>
        </w:rPr>
        <w:t xml:space="preserve">      Сейчас вам предстоит слушать музыку, петь, а  для этого настроимся на хорошую работу. Закройте глаза, сделайте глубокий вдох и выдох. Я говорю фразы, а вы повторяйте хором, негромко, спокойно: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04A">
        <w:rPr>
          <w:rFonts w:ascii="Times New Roman" w:hAnsi="Times New Roman" w:cs="Times New Roman"/>
          <w:sz w:val="28"/>
          <w:szCs w:val="28"/>
        </w:rPr>
        <w:t>-</w:t>
      </w:r>
      <w:r w:rsidRPr="00511D21">
        <w:rPr>
          <w:rFonts w:ascii="Times New Roman" w:hAnsi="Times New Roman" w:cs="Times New Roman"/>
          <w:i/>
          <w:sz w:val="28"/>
          <w:szCs w:val="28"/>
        </w:rPr>
        <w:t>Мы готовы к работе.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-У нас хорошее настроение.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-Мы будем стараться.</w:t>
      </w:r>
    </w:p>
    <w:p w:rsidR="00E853E8" w:rsidRPr="0006204A" w:rsidRDefault="0006204A" w:rsidP="00511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5B8">
        <w:rPr>
          <w:rFonts w:ascii="Times New Roman" w:eastAsia="Times New Roman" w:hAnsi="Times New Roman" w:cs="Times New Roman"/>
          <w:sz w:val="28"/>
          <w:szCs w:val="28"/>
        </w:rPr>
        <w:t>Тема нашего занятия «Смысловое единство вокального текста и музыки в песнях о родном крае»</w:t>
      </w:r>
      <w:r w:rsidR="00FF6A6D">
        <w:rPr>
          <w:rFonts w:ascii="Times New Roman" w:eastAsia="Times New Roman" w:hAnsi="Times New Roman" w:cs="Times New Roman"/>
          <w:sz w:val="28"/>
          <w:szCs w:val="28"/>
        </w:rPr>
        <w:t xml:space="preserve"> или «Природа и музыка», «Звучащие картины».</w:t>
      </w:r>
    </w:p>
    <w:p w:rsidR="00B0365A" w:rsidRDefault="00B0365A" w:rsidP="00511D21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рождается песня?</w:t>
      </w:r>
      <w:r w:rsidR="0070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456" w:rsidRPr="00511D21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813D12" w:rsidRPr="00813D12" w:rsidRDefault="00700456" w:rsidP="00511D21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1D21"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51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1D21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музыки, в повседневной жизни мы часто обращаемся к музыкальным произведениям, которые так или иначе связаны с литературой. Без нее не могла бы появиться на свет ни песня, ни опера, ни оперетта, ни мюзикл, т.к. в основе их сюжета лежит литературное произведение: стихотворение, сказка, повесть, роман</w:t>
      </w:r>
      <w:r w:rsidR="00813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D12" w:rsidRPr="00813D12">
        <w:rPr>
          <w:rFonts w:ascii="Times New Roman" w:hAnsi="Times New Roman" w:cs="Times New Roman"/>
          <w:color w:val="333333"/>
          <w:sz w:val="28"/>
          <w:szCs w:val="28"/>
        </w:rPr>
        <w:t xml:space="preserve">Множество поэтических произведений обрели новое звучание благодаря тому, что их по-особому прочитали, услышали композиторы. </w:t>
      </w:r>
    </w:p>
    <w:p w:rsidR="00813D12" w:rsidRDefault="00813D12" w:rsidP="00511D21">
      <w:pPr>
        <w:pStyle w:val="A3"/>
        <w:spacing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Helvetica"/>
          <w:color w:val="333333"/>
          <w:sz w:val="23"/>
          <w:szCs w:val="23"/>
        </w:rPr>
        <w:t xml:space="preserve">      </w:t>
      </w:r>
      <w:r w:rsidRPr="00813D12">
        <w:rPr>
          <w:rFonts w:ascii="Times New Roman" w:hAnsi="Times New Roman" w:cs="Times New Roman"/>
          <w:color w:val="333333"/>
          <w:sz w:val="28"/>
          <w:szCs w:val="28"/>
        </w:rPr>
        <w:t>Сюжеты, темы, образы этих двух видов искусства имеют общий источник - это окружающая 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ас реальная жизнь. </w:t>
      </w:r>
    </w:p>
    <w:p w:rsidR="002152B1" w:rsidRDefault="002152B1" w:rsidP="00511D21">
      <w:pPr>
        <w:pStyle w:val="A3"/>
        <w:spacing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И сегодня мы на примере песни о нашем родном крае убедимся, как тесно связаны авторский текст и музыка.</w:t>
      </w:r>
    </w:p>
    <w:p w:rsidR="002152B1" w:rsidRDefault="002152B1" w:rsidP="00511D21">
      <w:pPr>
        <w:pStyle w:val="A3"/>
        <w:spacing w:line="288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Распевочный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цикл упражнений.</w:t>
      </w:r>
    </w:p>
    <w:p w:rsidR="0006204A" w:rsidRPr="002152B1" w:rsidRDefault="00511D21" w:rsidP="00511D21">
      <w:pPr>
        <w:pStyle w:val="A3"/>
        <w:spacing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04A">
        <w:rPr>
          <w:rFonts w:ascii="Times New Roman" w:eastAsia="Times New Roman" w:hAnsi="Times New Roman" w:cs="Times New Roman"/>
          <w:sz w:val="28"/>
          <w:szCs w:val="28"/>
        </w:rPr>
        <w:t>- С чего мы начинаем занятия по вокалу</w:t>
      </w:r>
      <w:proofErr w:type="gramStart"/>
      <w:r w:rsidR="0006204A" w:rsidRPr="00511D21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511D2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511D21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6204A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proofErr w:type="spellStart"/>
      <w:r w:rsidR="0006204A">
        <w:rPr>
          <w:rFonts w:ascii="Times New Roman" w:eastAsia="Times New Roman" w:hAnsi="Times New Roman" w:cs="Times New Roman"/>
          <w:sz w:val="28"/>
          <w:szCs w:val="28"/>
        </w:rPr>
        <w:t>распевок</w:t>
      </w:r>
      <w:proofErr w:type="spellEnd"/>
      <w:r w:rsidR="0006204A">
        <w:rPr>
          <w:rFonts w:ascii="Times New Roman" w:eastAsia="Times New Roman" w:hAnsi="Times New Roman" w:cs="Times New Roman"/>
          <w:sz w:val="28"/>
          <w:szCs w:val="28"/>
        </w:rPr>
        <w:t>, вокальных упражнений)</w:t>
      </w:r>
    </w:p>
    <w:p w:rsidR="0006204A" w:rsidRDefault="0006204A" w:rsidP="00511D21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чего они нужны? (для отработки разных вокальных приемов)</w:t>
      </w:r>
    </w:p>
    <w:p w:rsidR="0006204A" w:rsidRPr="0006204A" w:rsidRDefault="0006204A" w:rsidP="00511D21">
      <w:pPr>
        <w:pStyle w:val="A3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04A" w:rsidRPr="0006204A" w:rsidRDefault="0006204A" w:rsidP="00511D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04A">
        <w:rPr>
          <w:rFonts w:ascii="Times New Roman" w:hAnsi="Times New Roman" w:cs="Times New Roman"/>
          <w:b/>
          <w:i/>
          <w:sz w:val="28"/>
          <w:szCs w:val="28"/>
        </w:rPr>
        <w:t>Упражнение 1.</w:t>
      </w:r>
    </w:p>
    <w:p w:rsidR="0006204A" w:rsidRPr="0006204A" w:rsidRDefault="00511D21" w:rsidP="005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 w:rsidR="0006204A" w:rsidRPr="0006204A">
        <w:rPr>
          <w:rFonts w:ascii="Times New Roman" w:hAnsi="Times New Roman" w:cs="Times New Roman"/>
          <w:sz w:val="28"/>
          <w:szCs w:val="28"/>
        </w:rPr>
        <w:t xml:space="preserve"> Положим руку на живот для контроля дыхания и сделаем медленный вдох, считая про себя до четырех. Не задерживая дыхания, медленно выдохнем, снова считая до четырех. Почувствуем, как живот надувается при вдохе и сдувается при выдохе (повторяем 5 – 7 раз).</w:t>
      </w:r>
    </w:p>
    <w:p w:rsidR="0006204A" w:rsidRDefault="0006204A" w:rsidP="000620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04A">
        <w:rPr>
          <w:rFonts w:ascii="Times New Roman" w:hAnsi="Times New Roman" w:cs="Times New Roman"/>
          <w:b/>
          <w:i/>
          <w:sz w:val="28"/>
          <w:szCs w:val="28"/>
        </w:rPr>
        <w:t>Упражнение 2.</w:t>
      </w:r>
    </w:p>
    <w:p w:rsidR="001575B8" w:rsidRDefault="00511D21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04A" w:rsidRPr="0006204A">
        <w:rPr>
          <w:rFonts w:ascii="Times New Roman" w:hAnsi="Times New Roman" w:cs="Times New Roman"/>
          <w:sz w:val="28"/>
          <w:szCs w:val="28"/>
        </w:rPr>
        <w:t xml:space="preserve">Повторяем </w:t>
      </w:r>
      <w:r w:rsidR="0006204A" w:rsidRPr="0006204A">
        <w:rPr>
          <w:rFonts w:ascii="Times New Roman" w:hAnsi="Times New Roman" w:cs="Times New Roman"/>
          <w:i/>
          <w:sz w:val="28"/>
          <w:szCs w:val="28"/>
        </w:rPr>
        <w:t>упражнение 1</w:t>
      </w:r>
      <w:r w:rsidR="0006204A" w:rsidRPr="0006204A">
        <w:rPr>
          <w:rFonts w:ascii="Times New Roman" w:hAnsi="Times New Roman" w:cs="Times New Roman"/>
          <w:sz w:val="28"/>
          <w:szCs w:val="28"/>
        </w:rPr>
        <w:t xml:space="preserve"> с наклоном вперед, кладем руки на поясницу. </w:t>
      </w:r>
    </w:p>
    <w:p w:rsidR="0006204A" w:rsidRPr="0006204A" w:rsidRDefault="0006204A" w:rsidP="0006204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204A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Упражнение3</w:t>
      </w:r>
    </w:p>
    <w:p w:rsidR="0006204A" w:rsidRPr="0006204A" w:rsidRDefault="00511D21" w:rsidP="0006204A">
      <w:pPr>
        <w:rPr>
          <w:rFonts w:ascii="Times New Roman" w:hAnsi="Times New Roman" w:cs="Times New Roman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06204A" w:rsidRPr="000620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204A" w:rsidRPr="00062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04A" w:rsidRPr="0006204A">
        <w:rPr>
          <w:rFonts w:ascii="Times New Roman" w:hAnsi="Times New Roman" w:cs="Times New Roman"/>
          <w:sz w:val="28"/>
          <w:szCs w:val="28"/>
        </w:rPr>
        <w:t>ропеваем</w:t>
      </w:r>
      <w:proofErr w:type="spellEnd"/>
      <w:r w:rsidR="0006204A" w:rsidRPr="0006204A">
        <w:rPr>
          <w:rFonts w:ascii="Times New Roman" w:hAnsi="Times New Roman" w:cs="Times New Roman"/>
          <w:sz w:val="28"/>
          <w:szCs w:val="28"/>
        </w:rPr>
        <w:t>, правильно открывая рот, на одном звуке гласные: «у» «о» «а» «э» «</w:t>
      </w:r>
      <w:proofErr w:type="spellStart"/>
      <w:r w:rsidR="0006204A" w:rsidRPr="0006204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6204A" w:rsidRPr="0006204A">
        <w:rPr>
          <w:rFonts w:ascii="Times New Roman" w:hAnsi="Times New Roman" w:cs="Times New Roman"/>
          <w:sz w:val="28"/>
          <w:szCs w:val="28"/>
        </w:rPr>
        <w:t>». К звуку «</w:t>
      </w:r>
      <w:proofErr w:type="spellStart"/>
      <w:r w:rsidR="0006204A" w:rsidRPr="0006204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6204A" w:rsidRPr="0006204A">
        <w:rPr>
          <w:rFonts w:ascii="Times New Roman" w:hAnsi="Times New Roman" w:cs="Times New Roman"/>
          <w:sz w:val="28"/>
          <w:szCs w:val="28"/>
        </w:rPr>
        <w:t>» приходим с широко открытым ртом.</w:t>
      </w:r>
    </w:p>
    <w:p w:rsidR="002152B1" w:rsidRPr="00B932E1" w:rsidRDefault="0006204A" w:rsidP="002152B1">
      <w:pPr>
        <w:pStyle w:val="ab"/>
        <w:jc w:val="both"/>
        <w:rPr>
          <w:b w:val="0"/>
          <w:i/>
          <w:sz w:val="24"/>
          <w:u w:val="none"/>
        </w:rPr>
      </w:pPr>
      <w:r>
        <w:rPr>
          <w:i/>
          <w:color w:val="000000"/>
          <w:szCs w:val="28"/>
          <w:u w:val="none" w:color="000000"/>
          <w:bdr w:val="nil"/>
        </w:rPr>
        <w:t xml:space="preserve">Упражнение </w:t>
      </w:r>
      <w:r w:rsidRPr="00B932E1">
        <w:rPr>
          <w:b w:val="0"/>
          <w:i/>
          <w:color w:val="000000"/>
          <w:szCs w:val="28"/>
          <w:u w:val="none" w:color="000000"/>
          <w:bdr w:val="nil"/>
        </w:rPr>
        <w:t>4</w:t>
      </w:r>
      <w:r w:rsidR="00B932E1" w:rsidRPr="00B932E1">
        <w:rPr>
          <w:b w:val="0"/>
          <w:szCs w:val="28"/>
          <w:u w:val="none"/>
        </w:rPr>
        <w:t>(Игры с голосом)</w:t>
      </w:r>
    </w:p>
    <w:p w:rsidR="002152B1" w:rsidRDefault="002152B1" w:rsidP="002152B1">
      <w:pPr>
        <w:pStyle w:val="ab"/>
        <w:jc w:val="both"/>
        <w:rPr>
          <w:b w:val="0"/>
          <w:sz w:val="24"/>
          <w:u w:val="none"/>
        </w:rPr>
      </w:pPr>
    </w:p>
    <w:p w:rsidR="00C60BAF" w:rsidRPr="00B932E1" w:rsidRDefault="00B932E1" w:rsidP="000620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2E1">
        <w:rPr>
          <w:rFonts w:ascii="Times New Roman" w:hAnsi="Times New Roman" w:cs="Times New Roman"/>
          <w:i/>
          <w:sz w:val="28"/>
          <w:szCs w:val="28"/>
        </w:rPr>
        <w:t>П</w:t>
      </w:r>
      <w:r w:rsidR="002152B1" w:rsidRPr="00B932E1">
        <w:rPr>
          <w:rFonts w:ascii="Times New Roman" w:hAnsi="Times New Roman" w:cs="Times New Roman"/>
          <w:i/>
          <w:sz w:val="28"/>
          <w:szCs w:val="28"/>
        </w:rPr>
        <w:t>одражание звукам окружающего мира: человеческому голосу (крик, смех, плач), голосам живот</w:t>
      </w:r>
      <w:r w:rsidR="0006204A" w:rsidRPr="00B932E1">
        <w:rPr>
          <w:rFonts w:ascii="Times New Roman" w:hAnsi="Times New Roman" w:cs="Times New Roman"/>
          <w:i/>
          <w:sz w:val="28"/>
          <w:szCs w:val="28"/>
        </w:rPr>
        <w:t xml:space="preserve">ных (мяукать, </w:t>
      </w:r>
      <w:r w:rsidR="002152B1" w:rsidRPr="00B932E1">
        <w:rPr>
          <w:rFonts w:ascii="Times New Roman" w:hAnsi="Times New Roman" w:cs="Times New Roman"/>
          <w:i/>
          <w:sz w:val="28"/>
          <w:szCs w:val="28"/>
        </w:rPr>
        <w:t>шипеть</w:t>
      </w:r>
      <w:r w:rsidR="0006204A" w:rsidRPr="00B932E1">
        <w:rPr>
          <w:rFonts w:ascii="Times New Roman" w:hAnsi="Times New Roman" w:cs="Times New Roman"/>
          <w:i/>
          <w:sz w:val="28"/>
          <w:szCs w:val="28"/>
        </w:rPr>
        <w:t>, крик чаек</w:t>
      </w:r>
      <w:proofErr w:type="gramStart"/>
      <w:r w:rsidR="0006204A" w:rsidRPr="00B932E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06204A" w:rsidRPr="00B932E1">
        <w:rPr>
          <w:rFonts w:ascii="Times New Roman" w:hAnsi="Times New Roman" w:cs="Times New Roman"/>
          <w:i/>
          <w:sz w:val="28"/>
          <w:szCs w:val="28"/>
        </w:rPr>
        <w:t>.</w:t>
      </w:r>
    </w:p>
    <w:p w:rsidR="0006204A" w:rsidRDefault="0006204A" w:rsidP="00062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Знакомство с новым материалом</w:t>
      </w:r>
    </w:p>
    <w:p w:rsidR="0006204A" w:rsidRDefault="00B932E1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Друзья,  с</w:t>
      </w:r>
      <w:r w:rsidR="0006204A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я вам предлагаю  познакомить</w:t>
      </w:r>
      <w:r w:rsidR="0006204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  новой песней «Летела гагара».  Автор текста Н. Тряпкин, композитор А. Морозов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0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попробуем   разучить её.</w:t>
      </w:r>
      <w:r w:rsidR="0006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4A" w:rsidRDefault="0006204A" w:rsidP="000620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песня. На экране – текст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Летела гагара, летела гагара на вешней заре.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Летела гагара с морского утеса над тундрой сырой.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511D21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Pr="00511D21">
        <w:rPr>
          <w:rFonts w:ascii="Times New Roman" w:hAnsi="Times New Roman" w:cs="Times New Roman"/>
          <w:i/>
          <w:sz w:val="28"/>
          <w:szCs w:val="28"/>
        </w:rPr>
        <w:t xml:space="preserve"> на болотах, а там на болотах брусника цвела,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511D21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Pr="00511D21">
        <w:rPr>
          <w:rFonts w:ascii="Times New Roman" w:hAnsi="Times New Roman" w:cs="Times New Roman"/>
          <w:i/>
          <w:sz w:val="28"/>
          <w:szCs w:val="28"/>
        </w:rPr>
        <w:t xml:space="preserve"> на болотах дымились туманы, олени паслись.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 xml:space="preserve">                                Летела гагара, кричала гагара, махала крылом.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 xml:space="preserve">                                Летела гагара над мохом зеленым, над синей водой.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 xml:space="preserve">                                Дымились болота, дымились болота на теплой заре,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 xml:space="preserve">                                Дымились болота, туманились травы, брусника цвела.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Кричала гагара, кричала гагара над крышей моей.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Кричала гагара, что солнце проснулось, что море поет.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Что солнце проснулось, что месяц гуляет, как юный олень,</w:t>
      </w:r>
    </w:p>
    <w:p w:rsidR="0006204A" w:rsidRPr="00511D21" w:rsidRDefault="0006204A" w:rsidP="0051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i/>
          <w:sz w:val="28"/>
          <w:szCs w:val="28"/>
        </w:rPr>
        <w:t>Что месяц гуляет, что море сияет, весна к нам идет.</w:t>
      </w:r>
    </w:p>
    <w:p w:rsidR="00B932E1" w:rsidRDefault="00B932E1" w:rsidP="000620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04A" w:rsidRPr="00511D21" w:rsidRDefault="00511D21" w:rsidP="000620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04A">
        <w:rPr>
          <w:rFonts w:ascii="Times New Roman" w:hAnsi="Times New Roman" w:cs="Times New Roman"/>
          <w:sz w:val="28"/>
          <w:szCs w:val="28"/>
        </w:rPr>
        <w:t>- Какое настроение вызывает песня? Определите лад, характер звучания и форму песни</w:t>
      </w:r>
      <w:proofErr w:type="gramStart"/>
      <w:r w:rsidR="000620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11D2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11D21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06204A" w:rsidRDefault="0006204A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1D21"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21">
        <w:rPr>
          <w:rFonts w:ascii="Times New Roman" w:hAnsi="Times New Roman" w:cs="Times New Roman"/>
          <w:sz w:val="28"/>
          <w:szCs w:val="28"/>
        </w:rPr>
        <w:t xml:space="preserve">Молодцы. Эта песня </w:t>
      </w:r>
      <w:r>
        <w:rPr>
          <w:rFonts w:ascii="Times New Roman" w:hAnsi="Times New Roman" w:cs="Times New Roman"/>
          <w:sz w:val="28"/>
          <w:szCs w:val="28"/>
        </w:rPr>
        <w:t>написана в мажорном ладу, имеет трехчастную форму и передает светлое, радостное, поэтичное настроение человека, любящего свой край.</w:t>
      </w:r>
    </w:p>
    <w:p w:rsidR="0006204A" w:rsidRDefault="00511D21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E1"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04A">
        <w:rPr>
          <w:rFonts w:ascii="Times New Roman" w:hAnsi="Times New Roman" w:cs="Times New Roman"/>
          <w:sz w:val="28"/>
          <w:szCs w:val="28"/>
        </w:rPr>
        <w:t xml:space="preserve">Песня эта была очень популярна в конце 1980-х в исполнении Марины </w:t>
      </w:r>
      <w:proofErr w:type="spellStart"/>
      <w:r w:rsidR="0006204A">
        <w:rPr>
          <w:rFonts w:ascii="Times New Roman" w:hAnsi="Times New Roman" w:cs="Times New Roman"/>
          <w:sz w:val="28"/>
          <w:szCs w:val="28"/>
        </w:rPr>
        <w:t>Капуро</w:t>
      </w:r>
      <w:proofErr w:type="spellEnd"/>
      <w:r w:rsidR="0006204A">
        <w:rPr>
          <w:rFonts w:ascii="Times New Roman" w:hAnsi="Times New Roman" w:cs="Times New Roman"/>
          <w:sz w:val="28"/>
          <w:szCs w:val="28"/>
        </w:rPr>
        <w:t xml:space="preserve"> и ансамбля «Яблоко». Современная аранжировка, которую мы сейчас слышали, написана для Софии </w:t>
      </w:r>
      <w:proofErr w:type="spellStart"/>
      <w:r w:rsidR="0006204A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06204A">
        <w:rPr>
          <w:rFonts w:ascii="Times New Roman" w:hAnsi="Times New Roman" w:cs="Times New Roman"/>
          <w:sz w:val="28"/>
          <w:szCs w:val="28"/>
        </w:rPr>
        <w:t>, участницы первого сезона телевизионного шоу «Голос. Дети», представительницы России на детском «Евровидении» в 2016 г.</w:t>
      </w:r>
    </w:p>
    <w:p w:rsidR="0006204A" w:rsidRDefault="0006204A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чем эта песня?</w:t>
      </w:r>
      <w:r w:rsidR="00511D21" w:rsidRPr="00511D21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06204A" w:rsidRDefault="00511D21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</w:t>
      </w:r>
      <w:r w:rsidR="00062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06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 о</w:t>
      </w:r>
      <w:r w:rsidR="0006204A">
        <w:rPr>
          <w:rFonts w:ascii="Times New Roman" w:hAnsi="Times New Roman" w:cs="Times New Roman"/>
          <w:sz w:val="28"/>
          <w:szCs w:val="28"/>
        </w:rPr>
        <w:t xml:space="preserve"> пробуждении северной природы после долгой зимы, о вестнике весны – гагаре.</w:t>
      </w:r>
    </w:p>
    <w:p w:rsidR="0006204A" w:rsidRDefault="0006204A" w:rsidP="0006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сможет что-то рассказать об этой птице?</w:t>
      </w:r>
      <w:r w:rsidR="00511D21" w:rsidRPr="00511D21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06204A" w:rsidRPr="0006204A" w:rsidRDefault="00511D21" w:rsidP="000620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04A" w:rsidRPr="0006204A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Гагара</w:t>
      </w:r>
      <w:r w:rsidR="0006204A"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это северная водоплавающая птица. (На экране – изображение)</w:t>
      </w:r>
    </w:p>
    <w:p w:rsidR="0006204A" w:rsidRPr="0006204A" w:rsidRDefault="0006204A" w:rsidP="0006204A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06204A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 </w:t>
      </w:r>
    </w:p>
    <w:p w:rsidR="0006204A" w:rsidRPr="0006204A" w:rsidRDefault="0006204A" w:rsidP="0006204A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inherit" w:eastAsia="Times New Roman" w:hAnsi="inherit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15000" cy="3371850"/>
            <wp:effectExtent l="19050" t="0" r="0" b="0"/>
            <wp:docPr id="18" name="Рисунок 8" descr="Гагара-птица-Образ-жизни-и-среда-обитания-гагар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гара-птица-Образ-жизни-и-среда-обитания-гагары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4A" w:rsidRPr="0006204A" w:rsidRDefault="0006204A" w:rsidP="0006204A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06204A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 </w:t>
      </w:r>
    </w:p>
    <w:p w:rsidR="0006204A" w:rsidRPr="0006204A" w:rsidRDefault="0006204A" w:rsidP="000620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Вырастают в размере с домашнюю утку, бывают особи и более крупные. </w:t>
      </w:r>
    </w:p>
    <w:p w:rsidR="0006204A" w:rsidRPr="0006204A" w:rsidRDefault="0006204A" w:rsidP="0006204A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06204A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 перо очень мягкое и приятное на ощупь. Внешне птица выглядит красиво и очень интеллигентно. Ровные полосы на серебряных крыльях – основное отличие гагары от остальных птиц.</w:t>
      </w:r>
    </w:p>
    <w:p w:rsidR="0006204A" w:rsidRPr="0006204A" w:rsidRDefault="0006204A" w:rsidP="000620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Вырастают гагары до 70 сантиметров, а максимальный вес птицы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6 килограммов. Все виды гагар -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прекрасные пловцы.</w:t>
      </w:r>
    </w:p>
    <w:p w:rsidR="0006204A" w:rsidRPr="0006204A" w:rsidRDefault="0006204A" w:rsidP="000620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Эти птицы практически не могут ходить по суше, они скорее ползают по ней. Гагары могут издавать два типа звуков:</w:t>
      </w:r>
    </w:p>
    <w:p w:rsidR="0006204A" w:rsidRPr="0006204A" w:rsidRDefault="0006204A" w:rsidP="0006204A">
      <w:pPr>
        <w:numPr>
          <w:ilvl w:val="0"/>
          <w:numId w:val="3"/>
        </w:numPr>
        <w:shd w:val="clear" w:color="auto" w:fill="FFFFFF"/>
        <w:spacing w:after="0" w:line="240" w:lineRule="auto"/>
        <w:ind w:left="522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Клич</w:t>
      </w:r>
    </w:p>
    <w:p w:rsidR="0006204A" w:rsidRPr="0006204A" w:rsidRDefault="0006204A" w:rsidP="0006204A">
      <w:pPr>
        <w:numPr>
          <w:ilvl w:val="0"/>
          <w:numId w:val="3"/>
        </w:numPr>
        <w:shd w:val="clear" w:color="auto" w:fill="FFFFFF"/>
        <w:spacing w:after="0" w:line="240" w:lineRule="auto"/>
        <w:ind w:left="522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Крик.</w:t>
      </w:r>
    </w:p>
    <w:p w:rsidR="0006204A" w:rsidRPr="0006204A" w:rsidRDefault="0006204A" w:rsidP="0006204A">
      <w:pPr>
        <w:shd w:val="clear" w:color="auto" w:fill="FFFFFF"/>
        <w:spacing w:after="0" w:line="240" w:lineRule="auto"/>
        <w:ind w:left="522"/>
        <w:textAlignment w:val="baseline"/>
        <w:rPr>
          <w:rFonts w:ascii="inherit" w:eastAsia="Times New Roman" w:hAnsi="inherit" w:cs="Times New Roman"/>
          <w:b/>
          <w:i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Прослушаем звукозапись крика гагары. (Звучит фрагмент)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11D21"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51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Клич издается при попытке сообщить о перелете своему семейству. </w:t>
      </w:r>
      <w:r w:rsidRPr="0006204A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Крик гагары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можно услышать крайне редко, так как на них практически никто не нападает. Но этот звук обладает своей пронзительностью.</w:t>
      </w:r>
      <w:r w:rsidRPr="0006204A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 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Полет гагар может показаться рассеянным. Нет определенной формы и вожака. Птицы всегда держатся далеко друг от друга.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Всю свою жизнь проводят на воде. Когда водоем замерзает, птицы вынуждены перелетать в другие места.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Встретить гагар можно в тундре или лесных зонах.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Зимуют они часто на Черном, Балтийском или Белом морях.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 xml:space="preserve">      </w:t>
      </w:r>
      <w:r w:rsidRPr="0006204A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Гагары относятся к птицам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большинство своего времени проводят в пути.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Перелетая с места на место, они легко находят себе пищу и выводят птенцов. Всегда предпочитают чистую воду и каменистые берега.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они издают душераздирающий клич, который вряд ли можно спутать со звуками от других птиц. 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Живут гагары стаями. Гагары – птицы очень осторожные.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людьми практически не уживаются.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сказать, что гагары – птицы постоянные. Как правило, даже в поисках водоема они летают на одни и те же места. Живут птицы около 20 лет.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Ранее на птиц охотились из-за меха и шкуры, но вскоре их популяция резко уменьшилась и охота стала запрещенной.</w:t>
      </w:r>
    </w:p>
    <w:p w:rsidR="0006204A" w:rsidRPr="0006204A" w:rsidRDefault="0006204A" w:rsidP="00511D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Интересные </w:t>
      </w:r>
      <w:proofErr w:type="gramStart"/>
      <w:r w:rsidRPr="00062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факты о гагарах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</w:t>
      </w:r>
    </w:p>
    <w:p w:rsidR="0006204A" w:rsidRPr="0006204A" w:rsidRDefault="0006204A" w:rsidP="00511D21">
      <w:pPr>
        <w:numPr>
          <w:ilvl w:val="0"/>
          <w:numId w:val="5"/>
        </w:numPr>
        <w:shd w:val="clear" w:color="auto" w:fill="FFFFFF"/>
        <w:spacing w:after="0" w:line="240" w:lineRule="auto"/>
        <w:ind w:left="522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Чернозобая</w:t>
      </w:r>
      <w:proofErr w:type="gramEnd"/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белоклювая</w:t>
      </w:r>
      <w:proofErr w:type="spellEnd"/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гагары занесены в Красную книгу.</w:t>
      </w:r>
    </w:p>
    <w:p w:rsidR="0006204A" w:rsidRPr="0006204A" w:rsidRDefault="0006204A" w:rsidP="00511D21">
      <w:pPr>
        <w:numPr>
          <w:ilvl w:val="0"/>
          <w:numId w:val="5"/>
        </w:numPr>
        <w:shd w:val="clear" w:color="auto" w:fill="FFFFFF"/>
        <w:spacing w:after="0" w:line="240" w:lineRule="auto"/>
        <w:ind w:left="522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Крик, который издает птица, похож на вой свирепого зверя.</w:t>
      </w:r>
    </w:p>
    <w:p w:rsidR="0006204A" w:rsidRPr="0006204A" w:rsidRDefault="0006204A" w:rsidP="00511D21">
      <w:pPr>
        <w:numPr>
          <w:ilvl w:val="0"/>
          <w:numId w:val="5"/>
        </w:numPr>
        <w:shd w:val="clear" w:color="auto" w:fill="FFFFFF"/>
        <w:spacing w:after="0" w:line="240" w:lineRule="auto"/>
        <w:ind w:left="522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 ферм, на которых разводят гагар.</w:t>
      </w:r>
    </w:p>
    <w:p w:rsidR="0006204A" w:rsidRPr="0006204A" w:rsidRDefault="0006204A" w:rsidP="00511D21">
      <w:pPr>
        <w:numPr>
          <w:ilvl w:val="0"/>
          <w:numId w:val="5"/>
        </w:numPr>
        <w:shd w:val="clear" w:color="auto" w:fill="FFFFFF"/>
        <w:spacing w:after="0" w:line="240" w:lineRule="auto"/>
        <w:ind w:left="522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Пары у гагар создаются на всю жизнь, только в случае гибели партнера, птица ищет ему замену.</w:t>
      </w:r>
    </w:p>
    <w:p w:rsidR="0006204A" w:rsidRDefault="0006204A" w:rsidP="00511D21">
      <w:pPr>
        <w:numPr>
          <w:ilvl w:val="0"/>
          <w:numId w:val="5"/>
        </w:numPr>
        <w:shd w:val="clear" w:color="auto" w:fill="FFFFFF"/>
        <w:spacing w:line="240" w:lineRule="auto"/>
        <w:ind w:left="522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Крик издает обычно самец.</w:t>
      </w:r>
    </w:p>
    <w:p w:rsidR="0006204A" w:rsidRDefault="0006204A" w:rsidP="0006204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Анализ музыкального материала и поэтического текста</w:t>
      </w:r>
    </w:p>
    <w:p w:rsidR="0006204A" w:rsidRDefault="0006204A" w:rsidP="00511D2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511D21"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Музыкальная гармония выступает здесь как слияние поэтического и музыкального текстов. </w:t>
      </w:r>
    </w:p>
    <w:p w:rsidR="0006204A" w:rsidRDefault="0006204A" w:rsidP="00511D2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картины северной природы описаны?</w:t>
      </w:r>
      <w:r w:rsidR="00511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D21" w:rsidRPr="00511D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(Сырая тундра, на болотах цветет брусника, пасутся олени, зеленый мох, теплая заря)</w:t>
      </w:r>
    </w:p>
    <w:p w:rsidR="0006204A" w:rsidRDefault="00511D21" w:rsidP="00511D2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образные выражения использует автор текста?</w:t>
      </w:r>
      <w:r w:rsidRPr="00511D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1D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(Дымились туманы; дымились болота; туманились травы; месяц гуляет, как юный олень)</w:t>
      </w:r>
    </w:p>
    <w:p w:rsidR="0006204A" w:rsidRDefault="00511D21" w:rsidP="00511D2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певческие приемы использует композитор для передачи целостной картины северного края?</w:t>
      </w:r>
      <w:r w:rsidRPr="00511D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кантиленное</w:t>
      </w:r>
      <w:proofErr w:type="spellEnd"/>
      <w:r w:rsidR="0006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звучание, мягкая атака звука, дикционная ясность).</w:t>
      </w:r>
    </w:p>
    <w:p w:rsidR="0006204A" w:rsidRDefault="0006204A" w:rsidP="00511D2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D21" w:rsidRPr="00511D2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Обратите внимание на развитие мелодии и сопровождения. Взволнованность, напряженность звучания мелодической линии передается и аккомпанементу. Движение, порыв в аранжировке фонограммы песни – все это полет гагары.</w:t>
      </w:r>
    </w:p>
    <w:p w:rsidR="0006204A" w:rsidRDefault="0006204A" w:rsidP="0006204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ли развитие в песне?</w:t>
      </w:r>
    </w:p>
    <w:p w:rsidR="0006204A" w:rsidRDefault="0006204A" w:rsidP="0006204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Развитие в песне достигается необычными вокализами, имитирующими горловое пение, присущее коренным народам Севера, и вокализами, изображающими крик гагары. «Что не выразишь словами, звуком на душу навей». </w:t>
      </w:r>
    </w:p>
    <w:p w:rsidR="0006204A" w:rsidRDefault="0006204A" w:rsidP="006332E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9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33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Кода песни так же продумана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фразы «летела гагара» и «кричала гагара»  музыкально передают трепет и взволнованность птицы, песня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как-будто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«уходит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никуда»,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отдается последний звук – это удаляющаяся птица.</w:t>
      </w:r>
    </w:p>
    <w:p w:rsidR="006332EF" w:rsidRDefault="006332EF" w:rsidP="0006204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работа в ансамбле</w:t>
      </w:r>
    </w:p>
    <w:p w:rsidR="0006204A" w:rsidRPr="006332EF" w:rsidRDefault="0006204A" w:rsidP="0006204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332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Работа над 1-ой частью песни, разучивание текста и мелодии</w:t>
      </w:r>
      <w:proofErr w:type="gramStart"/>
      <w:r w:rsidRPr="006332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6204A" w:rsidRDefault="0006204A" w:rsidP="00062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5507">
        <w:rPr>
          <w:rFonts w:ascii="Times New Roman" w:hAnsi="Times New Roman" w:cs="Times New Roman"/>
          <w:i/>
          <w:sz w:val="28"/>
          <w:szCs w:val="28"/>
          <w:u w:val="single"/>
        </w:rPr>
        <w:t>Работа над единым гармоническим ансамблем</w:t>
      </w:r>
      <w:r>
        <w:rPr>
          <w:rFonts w:ascii="Times New Roman" w:hAnsi="Times New Roman" w:cs="Times New Roman"/>
          <w:sz w:val="28"/>
          <w:szCs w:val="28"/>
        </w:rPr>
        <w:t xml:space="preserve"> – слияние голосов по высоте</w:t>
      </w:r>
      <w:r w:rsidRPr="00847501">
        <w:rPr>
          <w:rFonts w:ascii="Times New Roman" w:hAnsi="Times New Roman" w:cs="Times New Roman"/>
          <w:sz w:val="28"/>
          <w:szCs w:val="28"/>
        </w:rPr>
        <w:t>. Выстраиваем г</w:t>
      </w:r>
      <w:r w:rsidRPr="00847501">
        <w:rPr>
          <w:rStyle w:val="a8"/>
          <w:rFonts w:ascii="Times New Roman" w:hAnsi="Times New Roman" w:cs="Times New Roman"/>
          <w:sz w:val="28"/>
          <w:szCs w:val="28"/>
        </w:rPr>
        <w:t>армонический ансамбль</w:t>
      </w:r>
      <w:r w:rsidRPr="00847501">
        <w:rPr>
          <w:rFonts w:ascii="Times New Roman" w:hAnsi="Times New Roman" w:cs="Times New Roman"/>
          <w:sz w:val="28"/>
          <w:szCs w:val="28"/>
        </w:rPr>
        <w:t xml:space="preserve"> – полное равнов</w:t>
      </w:r>
      <w:r>
        <w:rPr>
          <w:rFonts w:ascii="Times New Roman" w:hAnsi="Times New Roman" w:cs="Times New Roman"/>
          <w:sz w:val="28"/>
          <w:szCs w:val="28"/>
        </w:rPr>
        <w:t xml:space="preserve">есие всех вокальных партий </w:t>
      </w:r>
      <w:r w:rsidRPr="00847501">
        <w:rPr>
          <w:rFonts w:ascii="Times New Roman" w:hAnsi="Times New Roman" w:cs="Times New Roman"/>
          <w:sz w:val="28"/>
          <w:szCs w:val="28"/>
        </w:rPr>
        <w:t xml:space="preserve"> с некоторым усилением мелодического голоса. Из общего ансамбля  выделяем наиболее важные гармонические звуки. Мелодия должна звучать отчетливо, выпукло, чуть</w:t>
      </w:r>
      <w:r>
        <w:rPr>
          <w:rFonts w:ascii="Times New Roman" w:hAnsi="Times New Roman" w:cs="Times New Roman"/>
          <w:sz w:val="28"/>
          <w:szCs w:val="28"/>
        </w:rPr>
        <w:t xml:space="preserve"> громче сопровождающих голосов, но при этом </w:t>
      </w:r>
      <w:r w:rsidRPr="00847501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 xml:space="preserve"> «плотное» </w:t>
      </w:r>
      <w:r w:rsidRPr="00847501">
        <w:rPr>
          <w:rFonts w:ascii="Times New Roman" w:hAnsi="Times New Roman" w:cs="Times New Roman"/>
          <w:sz w:val="28"/>
          <w:szCs w:val="28"/>
        </w:rPr>
        <w:t xml:space="preserve"> звучание всей вокальной гармон</w:t>
      </w:r>
      <w:r>
        <w:rPr>
          <w:rFonts w:ascii="Times New Roman" w:hAnsi="Times New Roman" w:cs="Times New Roman"/>
          <w:sz w:val="28"/>
          <w:szCs w:val="28"/>
        </w:rPr>
        <w:t xml:space="preserve">ической фактуры. 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5507">
        <w:rPr>
          <w:i/>
          <w:sz w:val="28"/>
          <w:szCs w:val="28"/>
          <w:u w:val="single"/>
        </w:rPr>
        <w:t>. Работа над единым ритмическим ансамблем</w:t>
      </w:r>
      <w:r>
        <w:rPr>
          <w:sz w:val="28"/>
          <w:szCs w:val="28"/>
        </w:rPr>
        <w:t xml:space="preserve"> -</w:t>
      </w:r>
      <w:r w:rsidRPr="001759F8">
        <w:rPr>
          <w:sz w:val="28"/>
          <w:szCs w:val="28"/>
        </w:rPr>
        <w:t xml:space="preserve"> все моменты, связанные с темпом, метром и ритмом вокального исполнения. </w:t>
      </w:r>
      <w:r>
        <w:rPr>
          <w:sz w:val="28"/>
          <w:szCs w:val="28"/>
        </w:rPr>
        <w:t xml:space="preserve">Учимся </w:t>
      </w:r>
      <w:r w:rsidRPr="001759F8">
        <w:rPr>
          <w:sz w:val="28"/>
          <w:szCs w:val="28"/>
        </w:rPr>
        <w:t>петь вместе, ритмически четко, одновременно произносить слова, гибко изменять темп, вместе брать дыхание, вступать и прекращать петь, четко выявлять метрическу</w:t>
      </w:r>
      <w:r>
        <w:rPr>
          <w:sz w:val="28"/>
          <w:szCs w:val="28"/>
        </w:rPr>
        <w:t>ю структуру произведения.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5507">
        <w:rPr>
          <w:i/>
          <w:sz w:val="28"/>
          <w:szCs w:val="28"/>
          <w:u w:val="single"/>
        </w:rPr>
        <w:t>Работа над единым тембровым звучанием</w:t>
      </w:r>
      <w:r>
        <w:rPr>
          <w:sz w:val="28"/>
          <w:szCs w:val="28"/>
        </w:rPr>
        <w:t>.</w:t>
      </w:r>
      <w:r w:rsidRPr="001759F8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Стремимся, чтобы р</w:t>
      </w:r>
      <w:r w:rsidRPr="001759F8">
        <w:rPr>
          <w:sz w:val="28"/>
          <w:szCs w:val="28"/>
        </w:rPr>
        <w:t>а</w:t>
      </w:r>
      <w:r>
        <w:rPr>
          <w:sz w:val="28"/>
          <w:szCs w:val="28"/>
        </w:rPr>
        <w:t xml:space="preserve">зличные по тембру голоса </w:t>
      </w:r>
      <w:r w:rsidRPr="001759F8">
        <w:rPr>
          <w:sz w:val="28"/>
          <w:szCs w:val="28"/>
        </w:rPr>
        <w:t>при едином принципе дыхания, звукообразования, голосоведения, дикции во время пения слива</w:t>
      </w:r>
      <w:r>
        <w:rPr>
          <w:sz w:val="28"/>
          <w:szCs w:val="28"/>
        </w:rPr>
        <w:t>лись</w:t>
      </w:r>
      <w:r w:rsidRPr="001759F8">
        <w:rPr>
          <w:sz w:val="28"/>
          <w:szCs w:val="28"/>
        </w:rPr>
        <w:t xml:space="preserve"> в общий ровный тембр ансамбля</w:t>
      </w:r>
      <w:r>
        <w:rPr>
          <w:sz w:val="28"/>
          <w:szCs w:val="28"/>
        </w:rPr>
        <w:t xml:space="preserve">, согласующийся </w:t>
      </w:r>
      <w:r w:rsidRPr="001759F8">
        <w:rPr>
          <w:sz w:val="28"/>
          <w:szCs w:val="28"/>
        </w:rPr>
        <w:t xml:space="preserve">с музыкально-образным содержанием  произведения. </w:t>
      </w:r>
      <w:r>
        <w:rPr>
          <w:sz w:val="28"/>
          <w:szCs w:val="28"/>
        </w:rPr>
        <w:t xml:space="preserve"> Работаем над т</w:t>
      </w:r>
      <w:r w:rsidRPr="001759F8">
        <w:rPr>
          <w:sz w:val="28"/>
          <w:szCs w:val="28"/>
        </w:rPr>
        <w:t>ембр</w:t>
      </w:r>
      <w:r>
        <w:rPr>
          <w:sz w:val="28"/>
          <w:szCs w:val="28"/>
        </w:rPr>
        <w:t xml:space="preserve">ом, </w:t>
      </w:r>
      <w:r w:rsidRPr="001759F8">
        <w:rPr>
          <w:sz w:val="28"/>
          <w:szCs w:val="28"/>
        </w:rPr>
        <w:t>измен</w:t>
      </w:r>
      <w:r>
        <w:rPr>
          <w:sz w:val="28"/>
          <w:szCs w:val="28"/>
        </w:rPr>
        <w:t>яя</w:t>
      </w:r>
      <w:r w:rsidRPr="001759F8">
        <w:rPr>
          <w:sz w:val="28"/>
          <w:szCs w:val="28"/>
        </w:rPr>
        <w:t xml:space="preserve"> форму рта, перенеся точки </w:t>
      </w:r>
      <w:r w:rsidRPr="001759F8">
        <w:rPr>
          <w:sz w:val="28"/>
          <w:szCs w:val="28"/>
        </w:rPr>
        <w:lastRenderedPageBreak/>
        <w:t>звуковых волн в твердое небо</w:t>
      </w:r>
      <w:r>
        <w:rPr>
          <w:sz w:val="28"/>
          <w:szCs w:val="28"/>
        </w:rPr>
        <w:t xml:space="preserve">, </w:t>
      </w:r>
      <w:r w:rsidRPr="001759F8">
        <w:rPr>
          <w:sz w:val="28"/>
          <w:szCs w:val="28"/>
        </w:rPr>
        <w:t>преображ</w:t>
      </w:r>
      <w:r>
        <w:rPr>
          <w:sz w:val="28"/>
          <w:szCs w:val="28"/>
        </w:rPr>
        <w:t>ая</w:t>
      </w:r>
      <w:r w:rsidRPr="001759F8">
        <w:rPr>
          <w:sz w:val="28"/>
          <w:szCs w:val="28"/>
        </w:rPr>
        <w:t xml:space="preserve"> мимик</w:t>
      </w:r>
      <w:r>
        <w:rPr>
          <w:sz w:val="28"/>
          <w:szCs w:val="28"/>
        </w:rPr>
        <w:t>у.</w:t>
      </w:r>
      <w:r w:rsidRPr="001759F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-</w:t>
      </w:r>
      <w:r w:rsidRPr="001759F8">
        <w:rPr>
          <w:sz w:val="28"/>
          <w:szCs w:val="28"/>
        </w:rPr>
        <w:t xml:space="preserve"> понять содержание и прочувствовать характер </w:t>
      </w:r>
      <w:proofErr w:type="gramStart"/>
      <w:r w:rsidRPr="001759F8">
        <w:rPr>
          <w:sz w:val="28"/>
          <w:szCs w:val="28"/>
        </w:rPr>
        <w:t>музыкального</w:t>
      </w:r>
      <w:proofErr w:type="gramEnd"/>
      <w:r w:rsidRPr="001759F8">
        <w:rPr>
          <w:sz w:val="28"/>
          <w:szCs w:val="28"/>
        </w:rPr>
        <w:t xml:space="preserve"> образа</w:t>
      </w:r>
      <w:r>
        <w:rPr>
          <w:sz w:val="28"/>
          <w:szCs w:val="28"/>
        </w:rPr>
        <w:t>.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C14A9">
        <w:rPr>
          <w:sz w:val="28"/>
          <w:szCs w:val="28"/>
        </w:rPr>
        <w:t xml:space="preserve"> </w:t>
      </w:r>
      <w:r w:rsidRPr="00F75507">
        <w:rPr>
          <w:i/>
          <w:sz w:val="28"/>
          <w:szCs w:val="28"/>
          <w:u w:val="single"/>
        </w:rPr>
        <w:t>Работа над единым динамическим ансамблем</w:t>
      </w:r>
      <w:r w:rsidRPr="00FA1BF1">
        <w:rPr>
          <w:sz w:val="28"/>
          <w:szCs w:val="28"/>
        </w:rPr>
        <w:t xml:space="preserve"> – уравновешенность по силе голосов внутри партии и согласованность громкости звучания вокальных партий в общем ансамбле. Для достижения согласованной громкости звучания вокальных партий в общем ансамбле устанавливаем подвижные нюансы: усиление звучности – </w:t>
      </w:r>
      <w:proofErr w:type="spellStart"/>
      <w:r w:rsidRPr="00FA1BF1">
        <w:rPr>
          <w:sz w:val="28"/>
          <w:szCs w:val="28"/>
        </w:rPr>
        <w:t>crescendo</w:t>
      </w:r>
      <w:proofErr w:type="spellEnd"/>
      <w:r w:rsidRPr="00FA1BF1">
        <w:rPr>
          <w:sz w:val="28"/>
          <w:szCs w:val="28"/>
        </w:rPr>
        <w:t xml:space="preserve"> (крещендо), а также и ослабление звучности – </w:t>
      </w:r>
      <w:proofErr w:type="spellStart"/>
      <w:r w:rsidRPr="00FA1BF1">
        <w:rPr>
          <w:sz w:val="28"/>
          <w:szCs w:val="28"/>
        </w:rPr>
        <w:t>diminuendo</w:t>
      </w:r>
      <w:proofErr w:type="spellEnd"/>
      <w:r w:rsidRPr="00FA1BF1">
        <w:rPr>
          <w:sz w:val="28"/>
          <w:szCs w:val="28"/>
        </w:rPr>
        <w:t xml:space="preserve"> (диминуэндо). 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E1A39">
        <w:rPr>
          <w:sz w:val="28"/>
          <w:szCs w:val="28"/>
        </w:rPr>
        <w:t xml:space="preserve"> </w:t>
      </w:r>
      <w:r w:rsidRPr="00F75507">
        <w:rPr>
          <w:i/>
          <w:sz w:val="28"/>
          <w:szCs w:val="28"/>
          <w:u w:val="single"/>
        </w:rPr>
        <w:t>Работа над единым дыханием</w:t>
      </w:r>
      <w:r>
        <w:rPr>
          <w:sz w:val="28"/>
          <w:szCs w:val="28"/>
        </w:rPr>
        <w:t>.</w:t>
      </w:r>
      <w:r w:rsidRPr="00FA1BF1">
        <w:rPr>
          <w:sz w:val="28"/>
          <w:szCs w:val="28"/>
        </w:rPr>
        <w:t xml:space="preserve"> Вдох по активности и объёму должен соответствовать характеру музыки и длине музыкальной фразы, которую предстоит исполнить. Момент задержки дыхания перед атакой звука также обусловлен характером произведения. </w:t>
      </w:r>
      <w:r>
        <w:rPr>
          <w:sz w:val="28"/>
          <w:szCs w:val="28"/>
        </w:rPr>
        <w:t xml:space="preserve">Отрабатываем одновременный  вдох </w:t>
      </w:r>
      <w:r w:rsidRPr="00FA1BF1">
        <w:rPr>
          <w:sz w:val="28"/>
          <w:szCs w:val="28"/>
        </w:rPr>
        <w:t xml:space="preserve"> в заране</w:t>
      </w:r>
      <w:r>
        <w:rPr>
          <w:sz w:val="28"/>
          <w:szCs w:val="28"/>
        </w:rPr>
        <w:t>е отмеченных в партитуре местах.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F75507">
        <w:rPr>
          <w:i/>
          <w:sz w:val="28"/>
          <w:szCs w:val="28"/>
          <w:u w:val="single"/>
        </w:rPr>
        <w:t>Работа над единой артикуляцией и дикцией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Работаем</w:t>
      </w:r>
      <w:r w:rsidRPr="001759F8">
        <w:rPr>
          <w:color w:val="000000"/>
          <w:sz w:val="28"/>
          <w:szCs w:val="28"/>
        </w:rPr>
        <w:t xml:space="preserve"> над однотипным формированием гласных (а, о, у, э, и, </w:t>
      </w:r>
      <w:proofErr w:type="spellStart"/>
      <w:r w:rsidRPr="001759F8">
        <w:rPr>
          <w:color w:val="000000"/>
          <w:sz w:val="28"/>
          <w:szCs w:val="28"/>
        </w:rPr>
        <w:t>ы</w:t>
      </w:r>
      <w:proofErr w:type="spellEnd"/>
      <w:r w:rsidRPr="001759F8">
        <w:rPr>
          <w:color w:val="000000"/>
          <w:sz w:val="28"/>
          <w:szCs w:val="28"/>
        </w:rPr>
        <w:t>) в каждой вокальной партии и в ансамбле в целом; такая однотипность гласных, их единый характер способствует наилучшему звучанию, совершенствуя вокальный ансамбль</w:t>
      </w:r>
      <w:r>
        <w:rPr>
          <w:sz w:val="28"/>
          <w:szCs w:val="28"/>
        </w:rPr>
        <w:t>. Р</w:t>
      </w:r>
      <w:r w:rsidRPr="001759F8">
        <w:rPr>
          <w:sz w:val="28"/>
          <w:szCs w:val="28"/>
        </w:rPr>
        <w:t>абота над единой дикцией: проработка сложных слов</w:t>
      </w:r>
      <w:r w:rsidRPr="001759F8">
        <w:rPr>
          <w:color w:val="000000"/>
          <w:sz w:val="28"/>
          <w:szCs w:val="28"/>
        </w:rPr>
        <w:t>. Для выработки хорошей дикции четко проговарива</w:t>
      </w:r>
      <w:r>
        <w:rPr>
          <w:color w:val="000000"/>
          <w:sz w:val="28"/>
          <w:szCs w:val="28"/>
        </w:rPr>
        <w:t>ем</w:t>
      </w:r>
      <w:r w:rsidRPr="001759F8">
        <w:rPr>
          <w:color w:val="000000"/>
          <w:sz w:val="28"/>
          <w:szCs w:val="28"/>
        </w:rPr>
        <w:t xml:space="preserve"> текст</w:t>
      </w:r>
      <w:r>
        <w:rPr>
          <w:color w:val="000000"/>
          <w:sz w:val="28"/>
          <w:szCs w:val="28"/>
        </w:rPr>
        <w:t xml:space="preserve">. </w:t>
      </w:r>
      <w:r w:rsidRPr="001759F8">
        <w:rPr>
          <w:color w:val="000000"/>
          <w:sz w:val="28"/>
          <w:szCs w:val="28"/>
        </w:rPr>
        <w:t xml:space="preserve">Акустическая громкость согласных значительно меньше, чем громкость гласных, поэтому предварительно необходимо следить за их ясным произношением, при условии выдерживания длительности гласных. </w:t>
      </w:r>
      <w:r>
        <w:rPr>
          <w:color w:val="000000"/>
          <w:spacing w:val="-2"/>
          <w:sz w:val="28"/>
          <w:szCs w:val="28"/>
          <w:shd w:val="clear" w:color="auto" w:fill="FFFFFF"/>
        </w:rPr>
        <w:t>В работе</w:t>
      </w:r>
      <w:r w:rsidRPr="001759F8">
        <w:rPr>
          <w:color w:val="000000"/>
          <w:spacing w:val="-2"/>
          <w:sz w:val="28"/>
          <w:szCs w:val="28"/>
          <w:shd w:val="clear" w:color="auto" w:fill="FFFFFF"/>
        </w:rPr>
        <w:t xml:space="preserve"> над дикцией при пении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ставим </w:t>
      </w:r>
      <w:r w:rsidRPr="001759F8">
        <w:rPr>
          <w:color w:val="000000"/>
          <w:spacing w:val="-2"/>
          <w:sz w:val="28"/>
          <w:szCs w:val="28"/>
          <w:shd w:val="clear" w:color="auto" w:fill="FFFFFF"/>
        </w:rPr>
        <w:t>правильное формирование звуков</w:t>
      </w:r>
      <w:r>
        <w:rPr>
          <w:color w:val="000000"/>
          <w:spacing w:val="-2"/>
          <w:sz w:val="28"/>
          <w:szCs w:val="28"/>
          <w:shd w:val="clear" w:color="auto" w:fill="FFFFFF"/>
        </w:rPr>
        <w:t>.</w:t>
      </w:r>
      <w:r w:rsidRPr="001759F8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510ACE">
        <w:rPr>
          <w:color w:val="000000"/>
          <w:sz w:val="28"/>
          <w:szCs w:val="28"/>
        </w:rPr>
        <w:t>Согласные в конце слов должны быть всегда отчетливы и ясны.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75507">
        <w:rPr>
          <w:i/>
          <w:sz w:val="28"/>
          <w:szCs w:val="28"/>
          <w:u w:val="single"/>
        </w:rPr>
        <w:t>Работа над единой фразировкой</w:t>
      </w:r>
      <w:r>
        <w:rPr>
          <w:sz w:val="28"/>
          <w:szCs w:val="28"/>
        </w:rPr>
        <w:t>.</w:t>
      </w:r>
      <w:r w:rsidRPr="001759F8">
        <w:rPr>
          <w:sz w:val="28"/>
          <w:szCs w:val="28"/>
        </w:rPr>
        <w:t xml:space="preserve"> Владеть фразировкой - значит уметь осмысленно исполнять отдельные музыкальные построения (мотив, фразу, предложение, период), связывая их в единое целое, в законченную мысль. </w:t>
      </w:r>
      <w:r>
        <w:rPr>
          <w:sz w:val="28"/>
          <w:szCs w:val="28"/>
        </w:rPr>
        <w:t xml:space="preserve">Разбиваем произведение на фразы и в каждой фразе </w:t>
      </w:r>
      <w:r w:rsidRPr="001759F8"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яем</w:t>
      </w:r>
      <w:r w:rsidRPr="001759F8">
        <w:rPr>
          <w:sz w:val="28"/>
          <w:szCs w:val="28"/>
        </w:rPr>
        <w:t xml:space="preserve"> гла</w:t>
      </w:r>
      <w:r>
        <w:rPr>
          <w:sz w:val="28"/>
          <w:szCs w:val="28"/>
        </w:rPr>
        <w:t xml:space="preserve">вное слово, основную мысль. </w:t>
      </w:r>
      <w:r w:rsidRPr="001759F8">
        <w:rPr>
          <w:sz w:val="28"/>
          <w:szCs w:val="28"/>
        </w:rPr>
        <w:t>Для достижения выразительной фразировки использу</w:t>
      </w:r>
      <w:r>
        <w:rPr>
          <w:sz w:val="28"/>
          <w:szCs w:val="28"/>
        </w:rPr>
        <w:t xml:space="preserve">ем </w:t>
      </w:r>
      <w:r w:rsidRPr="001759F8">
        <w:rPr>
          <w:sz w:val="28"/>
          <w:szCs w:val="28"/>
        </w:rPr>
        <w:t xml:space="preserve"> агогик</w:t>
      </w:r>
      <w:r>
        <w:rPr>
          <w:sz w:val="28"/>
          <w:szCs w:val="28"/>
        </w:rPr>
        <w:t>у</w:t>
      </w:r>
      <w:r w:rsidRPr="001759F8">
        <w:rPr>
          <w:sz w:val="28"/>
          <w:szCs w:val="28"/>
        </w:rPr>
        <w:t>, динамик</w:t>
      </w:r>
      <w:r>
        <w:rPr>
          <w:sz w:val="28"/>
          <w:szCs w:val="28"/>
        </w:rPr>
        <w:t>у</w:t>
      </w:r>
      <w:r w:rsidRPr="001759F8">
        <w:rPr>
          <w:sz w:val="28"/>
          <w:szCs w:val="28"/>
        </w:rPr>
        <w:t>,</w:t>
      </w:r>
      <w:r>
        <w:rPr>
          <w:sz w:val="28"/>
          <w:szCs w:val="28"/>
        </w:rPr>
        <w:t xml:space="preserve"> дыхание, тембр, цезуры.</w:t>
      </w:r>
    </w:p>
    <w:p w:rsidR="0006204A" w:rsidRDefault="0006204A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Сначала часть песни исполняем под фортепианное сопровождение, сложные моменты </w:t>
      </w:r>
      <w:proofErr w:type="gramStart"/>
      <w:r>
        <w:rPr>
          <w:sz w:val="28"/>
          <w:szCs w:val="28"/>
        </w:rPr>
        <w:t>отрабатываем</w:t>
      </w:r>
      <w:proofErr w:type="gramEnd"/>
      <w:r>
        <w:rPr>
          <w:sz w:val="28"/>
          <w:szCs w:val="28"/>
        </w:rPr>
        <w:t xml:space="preserve"> а капелла. Затем исполняем произведение под фонограмму(-).</w:t>
      </w:r>
    </w:p>
    <w:p w:rsidR="0006204A" w:rsidRDefault="0006204A" w:rsidP="0006204A">
      <w:pPr>
        <w:pStyle w:val="a9"/>
        <w:numPr>
          <w:ilvl w:val="0"/>
          <w:numId w:val="5"/>
        </w:numPr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06204A" w:rsidRPr="00B30EAC" w:rsidRDefault="00B30EAC" w:rsidP="0006204A">
      <w:pPr>
        <w:pStyle w:val="a9"/>
        <w:tabs>
          <w:tab w:val="left" w:pos="993"/>
        </w:tabs>
        <w:spacing w:before="0" w:after="0"/>
        <w:jc w:val="both"/>
        <w:rPr>
          <w:i/>
          <w:sz w:val="28"/>
          <w:szCs w:val="28"/>
        </w:rPr>
      </w:pPr>
      <w:r w:rsidRPr="00511D21">
        <w:rPr>
          <w:b/>
          <w:i/>
          <w:sz w:val="28"/>
          <w:szCs w:val="28"/>
        </w:rPr>
        <w:t>Педагог:</w:t>
      </w:r>
      <w:r>
        <w:rPr>
          <w:b/>
          <w:i/>
          <w:sz w:val="28"/>
          <w:szCs w:val="28"/>
        </w:rPr>
        <w:t xml:space="preserve"> </w:t>
      </w:r>
      <w:proofErr w:type="gramStart"/>
      <w:r w:rsidR="0006204A">
        <w:rPr>
          <w:b/>
          <w:sz w:val="28"/>
          <w:szCs w:val="28"/>
        </w:rPr>
        <w:t>-</w:t>
      </w:r>
      <w:r w:rsidR="0006204A">
        <w:rPr>
          <w:sz w:val="28"/>
          <w:szCs w:val="28"/>
        </w:rPr>
        <w:t>Ч</w:t>
      </w:r>
      <w:proofErr w:type="gramEnd"/>
      <w:r w:rsidR="0006204A">
        <w:rPr>
          <w:sz w:val="28"/>
          <w:szCs w:val="28"/>
        </w:rPr>
        <w:t>то нового узнали? Что получилось? Над чем еще нужно поработать?</w:t>
      </w:r>
      <w:r>
        <w:rPr>
          <w:sz w:val="28"/>
          <w:szCs w:val="28"/>
        </w:rPr>
        <w:t xml:space="preserve"> </w:t>
      </w:r>
      <w:r w:rsidRPr="00B30EAC">
        <w:rPr>
          <w:i/>
          <w:sz w:val="28"/>
          <w:szCs w:val="28"/>
        </w:rPr>
        <w:t>(ответы детей)</w:t>
      </w:r>
    </w:p>
    <w:p w:rsidR="0006204A" w:rsidRDefault="00B30EAC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511D21">
        <w:rPr>
          <w:b/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243349">
        <w:rPr>
          <w:sz w:val="28"/>
          <w:szCs w:val="28"/>
        </w:rPr>
        <w:t>Спасибо друзья, вам огромное за нашу встречу и  з</w:t>
      </w:r>
      <w:r w:rsidR="0006204A">
        <w:rPr>
          <w:sz w:val="28"/>
          <w:szCs w:val="28"/>
        </w:rPr>
        <w:t xml:space="preserve">акончить занятие я хочу словами </w:t>
      </w:r>
      <w:proofErr w:type="gramStart"/>
      <w:r w:rsidR="0006204A">
        <w:rPr>
          <w:sz w:val="28"/>
          <w:szCs w:val="28"/>
        </w:rPr>
        <w:t>П. И.</w:t>
      </w:r>
      <w:proofErr w:type="gramEnd"/>
      <w:r w:rsidR="0006204A">
        <w:rPr>
          <w:sz w:val="28"/>
          <w:szCs w:val="28"/>
        </w:rPr>
        <w:t xml:space="preserve"> Чайковского: «Музыкальный материал, то есть </w:t>
      </w:r>
      <w:r w:rsidR="0006204A">
        <w:rPr>
          <w:sz w:val="28"/>
          <w:szCs w:val="28"/>
        </w:rPr>
        <w:lastRenderedPageBreak/>
        <w:t>мелодия, гармония и ритм, безусловно, неисчерпаем. Пройдут миллионы лет, и если музыка в нашем смысле будет еще существовать, то те же семь основных тонов нашей гаммы, в их мелодических и гармонических комбинациях, оживляемые ритмом, будут все еще служить источником новых музыкальных мыслей</w:t>
      </w:r>
      <w:r w:rsidR="006332EF">
        <w:rPr>
          <w:sz w:val="28"/>
          <w:szCs w:val="28"/>
        </w:rPr>
        <w:t>.</w:t>
      </w:r>
    </w:p>
    <w:p w:rsidR="006332EF" w:rsidRDefault="00517C43" w:rsidP="0006204A">
      <w:pPr>
        <w:pStyle w:val="a9"/>
        <w:tabs>
          <w:tab w:val="left" w:pos="993"/>
        </w:tabs>
        <w:spacing w:before="0" w:after="0"/>
        <w:jc w:val="both"/>
        <w:rPr>
          <w:sz w:val="28"/>
          <w:szCs w:val="28"/>
        </w:rPr>
      </w:pPr>
      <w:hyperlink r:id="rId6" w:history="1">
        <w:r w:rsidRPr="00495E7D">
          <w:rPr>
            <w:rStyle w:val="a5"/>
            <w:sz w:val="28"/>
            <w:szCs w:val="28"/>
          </w:rPr>
          <w:t>https://ckd-magistral.yam.muzkult.ru/zvezdnyj-desant/?hide-images</w:t>
        </w:r>
      </w:hyperlink>
      <w:r w:rsidRPr="00517C4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</w:p>
    <w:sectPr w:rsidR="006332EF" w:rsidSect="0074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659"/>
    <w:multiLevelType w:val="hybridMultilevel"/>
    <w:tmpl w:val="6F7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B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2D1F20"/>
    <w:multiLevelType w:val="multilevel"/>
    <w:tmpl w:val="743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63542"/>
    <w:multiLevelType w:val="singleLevel"/>
    <w:tmpl w:val="768A1B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E251A"/>
    <w:multiLevelType w:val="multilevel"/>
    <w:tmpl w:val="22C0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72610"/>
    <w:multiLevelType w:val="multilevel"/>
    <w:tmpl w:val="BA947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E7BB7"/>
    <w:multiLevelType w:val="multilevel"/>
    <w:tmpl w:val="22C0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D64D4"/>
    <w:multiLevelType w:val="multilevel"/>
    <w:tmpl w:val="CB701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7374B"/>
    <w:multiLevelType w:val="multilevel"/>
    <w:tmpl w:val="EFA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E8"/>
    <w:rsid w:val="0006204A"/>
    <w:rsid w:val="000C1351"/>
    <w:rsid w:val="001373A9"/>
    <w:rsid w:val="001575B8"/>
    <w:rsid w:val="001C6C39"/>
    <w:rsid w:val="002152B1"/>
    <w:rsid w:val="00243349"/>
    <w:rsid w:val="002531AF"/>
    <w:rsid w:val="00511D21"/>
    <w:rsid w:val="00517C43"/>
    <w:rsid w:val="006332EF"/>
    <w:rsid w:val="00653B03"/>
    <w:rsid w:val="006D5994"/>
    <w:rsid w:val="00700456"/>
    <w:rsid w:val="00741676"/>
    <w:rsid w:val="00813D12"/>
    <w:rsid w:val="00850093"/>
    <w:rsid w:val="008746DF"/>
    <w:rsid w:val="008753C0"/>
    <w:rsid w:val="008C180C"/>
    <w:rsid w:val="009175D7"/>
    <w:rsid w:val="00A304AA"/>
    <w:rsid w:val="00B0365A"/>
    <w:rsid w:val="00B30EAC"/>
    <w:rsid w:val="00B932E1"/>
    <w:rsid w:val="00C04F8A"/>
    <w:rsid w:val="00C60BAF"/>
    <w:rsid w:val="00D42C17"/>
    <w:rsid w:val="00D80FFB"/>
    <w:rsid w:val="00D92EF5"/>
    <w:rsid w:val="00DB4933"/>
    <w:rsid w:val="00E10018"/>
    <w:rsid w:val="00E853E8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76"/>
  </w:style>
  <w:style w:type="paragraph" w:styleId="1">
    <w:name w:val="heading 1"/>
    <w:basedOn w:val="a"/>
    <w:link w:val="10"/>
    <w:uiPriority w:val="9"/>
    <w:qFormat/>
    <w:rsid w:val="00875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rsid w:val="00E853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styleId="a4">
    <w:name w:val="Emphasis"/>
    <w:basedOn w:val="a0"/>
    <w:uiPriority w:val="20"/>
    <w:qFormat/>
    <w:rsid w:val="008753C0"/>
    <w:rPr>
      <w:i/>
      <w:iCs/>
    </w:rPr>
  </w:style>
  <w:style w:type="character" w:styleId="a5">
    <w:name w:val="Hyperlink"/>
    <w:basedOn w:val="a0"/>
    <w:uiPriority w:val="99"/>
    <w:unhideWhenUsed/>
    <w:rsid w:val="008753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3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5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8753C0"/>
    <w:rPr>
      <w:b/>
      <w:bCs/>
    </w:rPr>
  </w:style>
  <w:style w:type="paragraph" w:styleId="a9">
    <w:name w:val="Normal (Web)"/>
    <w:basedOn w:val="a"/>
    <w:uiPriority w:val="99"/>
    <w:unhideWhenUsed/>
    <w:rsid w:val="0087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7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6A6D"/>
    <w:pPr>
      <w:ind w:left="720"/>
      <w:contextualSpacing/>
    </w:pPr>
  </w:style>
  <w:style w:type="character" w:customStyle="1" w:styleId="apple-converted-space">
    <w:name w:val="apple-converted-space"/>
    <w:basedOn w:val="a0"/>
    <w:rsid w:val="001C6C39"/>
  </w:style>
  <w:style w:type="paragraph" w:customStyle="1" w:styleId="nospacing">
    <w:name w:val="nospacing"/>
    <w:basedOn w:val="a"/>
    <w:rsid w:val="007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almarks">
    <w:name w:val="totalmarks"/>
    <w:basedOn w:val="a0"/>
    <w:rsid w:val="00700456"/>
  </w:style>
  <w:style w:type="character" w:customStyle="1" w:styleId="btn--text">
    <w:name w:val="btn--text"/>
    <w:basedOn w:val="a0"/>
    <w:rsid w:val="00700456"/>
  </w:style>
  <w:style w:type="character" w:customStyle="1" w:styleId="value-title">
    <w:name w:val="value-title"/>
    <w:basedOn w:val="a0"/>
    <w:rsid w:val="00700456"/>
  </w:style>
  <w:style w:type="paragraph" w:styleId="ab">
    <w:name w:val="Body Text"/>
    <w:basedOn w:val="a"/>
    <w:link w:val="ac"/>
    <w:semiHidden/>
    <w:rsid w:val="002152B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152B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183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9384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52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181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1706798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0500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6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561">
              <w:marLeft w:val="5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8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7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59547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72729">
              <w:marLeft w:val="5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43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067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6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7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377038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7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d-magistral.yam.muzkult.ru/zvezdnyj-desant/?hide-imag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Коба И.А</cp:lastModifiedBy>
  <cp:revision>14</cp:revision>
  <dcterms:created xsi:type="dcterms:W3CDTF">2018-02-15T16:14:00Z</dcterms:created>
  <dcterms:modified xsi:type="dcterms:W3CDTF">2018-04-17T05:48:00Z</dcterms:modified>
</cp:coreProperties>
</file>