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17" w:rsidRPr="00570517" w:rsidRDefault="00570517" w:rsidP="0057051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570517">
        <w:rPr>
          <w:rFonts w:ascii="Times New Roman" w:hAnsi="Times New Roman" w:cs="Times New Roman"/>
          <w:color w:val="1F497D" w:themeColor="text2"/>
          <w:sz w:val="36"/>
          <w:szCs w:val="36"/>
        </w:rPr>
        <w:t>Игра - приключение «По следам Йети»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Детям в любом возрасте нравится играть в различные по тематике ролевые игры. В настоящее время появились новые занимательные игры -  путешествия (приключения). В них задача игроков  - быстрее преодолеть определенное количество контрольных точек, собрать некий код и получить выигрыш.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 Появление игр-путешествий и игр-приключений связано с тем, что режим дня современного подростка строго определен и подчинен  различным правилам, которые не позволяют ему пережить в повседневной жизни какие-то яркие события. Все это можно испытать, принимая участие в различных играх-приключениях (желательно под контролем взрослых).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Данная форма игры имеет большой потенциал в плане педагогики, так как приключение можно использовать для решения определенных педагогических задач. Во-первых, приключение связано с преодолением (своих страхов, неуверенности в собственных силах, как умственных, так и физических), что позволяет работать с развитием волевой сферы подростков. Во-вторых, приключение, как правило, предполагает работу в команде и активное коммуникативное взаимодействие участников, что дает возможность педагогам использовать приключение для тренировки навыков делового общения подростков. В-третьих, приключение </w:t>
      </w:r>
      <w:proofErr w:type="gramStart"/>
      <w:r w:rsidRPr="00570517">
        <w:t>подразумевает</w:t>
      </w:r>
      <w:proofErr w:type="gramEnd"/>
      <w:r w:rsidRPr="00570517">
        <w:t xml:space="preserve"> острые эмоциональные переживания участников и открывает возможность педагогу работы с навыками </w:t>
      </w:r>
      <w:proofErr w:type="spellStart"/>
      <w:r w:rsidRPr="00570517">
        <w:t>саморегуляции</w:t>
      </w:r>
      <w:proofErr w:type="spellEnd"/>
      <w:r w:rsidRPr="00570517">
        <w:t xml:space="preserve"> подростков.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>Для того</w:t>
      </w:r>
      <w:proofErr w:type="gramStart"/>
      <w:r w:rsidRPr="00570517">
        <w:t>,</w:t>
      </w:r>
      <w:proofErr w:type="gramEnd"/>
      <w:r w:rsidRPr="00570517">
        <w:t xml:space="preserve"> чтобы игра-приключение не была просто развлечением, а имела определенный педагогический результат, она не должна носить стихийный характер, а должна быть организована.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 w:rsidRPr="00570517">
        <w:rPr>
          <w:b/>
        </w:rPr>
        <w:t>Границы приключения</w:t>
      </w:r>
      <w:r w:rsidRPr="00570517">
        <w:t>:</w:t>
      </w:r>
    </w:p>
    <w:p w:rsidR="00570517" w:rsidRPr="00570517" w:rsidRDefault="00570517" w:rsidP="0057051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570517">
        <w:t xml:space="preserve">первая  граница – </w:t>
      </w:r>
      <w:r w:rsidRPr="00570517">
        <w:rPr>
          <w:b/>
          <w:i/>
        </w:rPr>
        <w:t xml:space="preserve">временная </w:t>
      </w:r>
      <w:r w:rsidRPr="00570517">
        <w:t>(ограничение по времени);</w:t>
      </w:r>
    </w:p>
    <w:p w:rsidR="00570517" w:rsidRPr="00570517" w:rsidRDefault="00570517" w:rsidP="0057051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570517">
        <w:t xml:space="preserve">вторая – </w:t>
      </w:r>
      <w:r w:rsidRPr="00570517">
        <w:rPr>
          <w:b/>
          <w:i/>
        </w:rPr>
        <w:t>пространственная</w:t>
      </w:r>
      <w:r w:rsidRPr="00570517">
        <w:t xml:space="preserve"> (ограничение по территории).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360"/>
        <w:jc w:val="both"/>
      </w:pPr>
      <w:r w:rsidRPr="00570517">
        <w:tab/>
        <w:t xml:space="preserve">Выход за границы, определенные приключением, невозможен,  иначе может появиться большое количество «заигравшихся»,  для которых границы между приключением и жизнью стираются. Поэтому в организованном приключении границы </w:t>
      </w:r>
      <w:proofErr w:type="gramStart"/>
      <w:r w:rsidRPr="00570517">
        <w:t>имеют важную роль</w:t>
      </w:r>
      <w:proofErr w:type="gramEnd"/>
      <w:r w:rsidRPr="00570517">
        <w:t xml:space="preserve"> и должны быть четко определены.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Обозначение границ также связано с принципом безопасности приключения. Эмоциональные переживания подростка, связанные с различными  активными действиями в нестандартной ситуации, могут оказаться слишком сильными, и, если подросток не сможет с ними самостоятельно справиться, вожатый должен уметь загасить </w:t>
      </w:r>
      <w:r w:rsidRPr="00570517">
        <w:lastRenderedPageBreak/>
        <w:t xml:space="preserve">его эмоции, чтобы не было психологической травмы. Так как приключение связано с некой экстремальностью ситуации, может быть риск для физического здоровья подростка. В правильно организованном приключении этот риск должен быть лишь видимостью. Одна из важнейших задач педагога - максимально свести на нет возможность получения подростком травм в процессе игры-приключения.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Уровень сложности игры-приключения напрямую зависит от возможностей детей. То есть маршрут, предлагаемый вожатыми, должен быть преодолеваем всеми участниками. Кроме того, приключение должно захватывать и вызывать у детей желание идти дальше, не останавливаться, преодолевать различные препятствия.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Для разработки игры-приключения необходимо выбирать  темы, которые вызывают у детей наиболее яркие визуальные образы,  знакомые всем или большинству из них (пираты, волшебники, сказочные жители леса и др.).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В ДООЦ «Сибирская сказка» детям очень нравится игра «По следам Йети». Эта игра является приключением (путешествием), в ходе которого участники, разбившись на команды, преодолевают различные препятствия, выполняя ряд заданий. Во-первых, участники  путешествия погружаются в игровой контекст </w:t>
      </w:r>
      <w:proofErr w:type="spellStart"/>
      <w:r w:rsidRPr="00570517">
        <w:t>лагеря</w:t>
      </w:r>
      <w:proofErr w:type="gramStart"/>
      <w:r w:rsidRPr="00570517">
        <w:t>.В</w:t>
      </w:r>
      <w:proofErr w:type="gramEnd"/>
      <w:r w:rsidRPr="00570517">
        <w:t>о</w:t>
      </w:r>
      <w:proofErr w:type="spellEnd"/>
      <w:r w:rsidRPr="00570517">
        <w:t xml:space="preserve">-вторых, знакомятся с особенностями ДОЛ, его ценностями и </w:t>
      </w:r>
      <w:proofErr w:type="spellStart"/>
      <w:r w:rsidRPr="00570517">
        <w:t>традициями.В</w:t>
      </w:r>
      <w:proofErr w:type="spellEnd"/>
      <w:r w:rsidRPr="00570517">
        <w:t>-третьих, пробуют свои силы в игровом взаимодействии. Наконец, получают яркие эмоциональные переживания.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360"/>
        <w:jc w:val="both"/>
        <w:rPr>
          <w:b/>
        </w:rPr>
      </w:pPr>
      <w:r w:rsidRPr="00570517">
        <w:tab/>
        <w:t xml:space="preserve">Перед началом игры участникам предлагается некая легенда, обосновывающая данное приключение («Поиск Йети»). Затем детям объясняются основные правила, которые необходимо соблюдать при проведении данной игры.  С помощью различных приемов (стихов, песен и т.п.) создается определенная атмосфера предстоящего действия, придается некоторая таинственность и серьезность происходящего.  Организаторам, проводящим </w:t>
      </w:r>
      <w:r w:rsidRPr="00570517">
        <w:rPr>
          <w:b/>
        </w:rPr>
        <w:t>игру-приключение</w:t>
      </w:r>
      <w:r w:rsidRPr="00570517">
        <w:t xml:space="preserve">, необходимо помнить, что при её проведении важно соблюдать </w:t>
      </w:r>
      <w:r w:rsidRPr="00570517">
        <w:rPr>
          <w:b/>
        </w:rPr>
        <w:t xml:space="preserve">три пункта: </w:t>
      </w:r>
    </w:p>
    <w:p w:rsidR="00570517" w:rsidRPr="00570517" w:rsidRDefault="00570517" w:rsidP="00570517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>объяснение</w:t>
      </w:r>
      <w:r w:rsidRPr="00570517">
        <w:rPr>
          <w:rFonts w:ascii="Times New Roman" w:hAnsi="Times New Roman"/>
          <w:sz w:val="24"/>
          <w:szCs w:val="24"/>
        </w:rPr>
        <w:t xml:space="preserve"> правил испытания, их обсуждение, определение временных границ, подготовка к его выполнению; </w:t>
      </w:r>
    </w:p>
    <w:p w:rsidR="00570517" w:rsidRPr="00570517" w:rsidRDefault="00570517" w:rsidP="00570517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>прохождение</w:t>
      </w:r>
      <w:r w:rsidRPr="00570517">
        <w:rPr>
          <w:rFonts w:ascii="Times New Roman" w:hAnsi="Times New Roman"/>
          <w:sz w:val="24"/>
          <w:szCs w:val="24"/>
        </w:rPr>
        <w:t xml:space="preserve"> испытания; </w:t>
      </w:r>
    </w:p>
    <w:p w:rsidR="00570517" w:rsidRPr="00570517" w:rsidRDefault="00570517" w:rsidP="00570517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>анализ</w:t>
      </w:r>
      <w:r w:rsidRPr="00570517">
        <w:rPr>
          <w:rFonts w:ascii="Times New Roman" w:hAnsi="Times New Roman"/>
          <w:sz w:val="24"/>
          <w:szCs w:val="24"/>
        </w:rPr>
        <w:t xml:space="preserve"> произошедших событий и эмоций, сопровождающих участников во время игры.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На протяжении всего мероприятия педагоги должны следить за физическим и психологическим состоянием участников. Для многих детей игра-приключение может создать стрессовую ситуацию, поэтому вожатый   должен вовремя увидеть проблему и постараться её разрешить. Для этого  приключенческий маршрут разбит на несколько этапов, внутри которых четко определены границы игрового и неигрового пространства. </w:t>
      </w:r>
      <w:r w:rsidRPr="00570517">
        <w:lastRenderedPageBreak/>
        <w:t xml:space="preserve">Это помогает педагогу (вожатому) обеспечивать максимальную психологическую безопасность участников игры.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После завершения игры-приключения, когда командой пройдены все этапы, финал необходимо сделать эмоциональным. Участники игры обязательно должны «сбросить» накопившиеся эмоции, поделиться друг с другом своими переживаниями. </w:t>
      </w:r>
    </w:p>
    <w:p w:rsidR="00570517" w:rsidRPr="00570517" w:rsidRDefault="00570517" w:rsidP="0057051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8"/>
        <w:jc w:val="both"/>
      </w:pPr>
      <w:r w:rsidRPr="00570517">
        <w:t xml:space="preserve">Задача педагога - помочь детям «прожить» всю остроту ощущений, связанных с преодолением «непреодолимого» и вынести из приключения максимально пользы для себя. 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ab/>
        <w:t xml:space="preserve">Организация и проведение игры – приключения «По следам Йети» включает в себя несколько </w:t>
      </w:r>
      <w:r w:rsidRPr="00570517">
        <w:rPr>
          <w:rFonts w:ascii="Times New Roman" w:hAnsi="Times New Roman"/>
          <w:b/>
          <w:sz w:val="24"/>
          <w:szCs w:val="24"/>
        </w:rPr>
        <w:t>этапов</w:t>
      </w:r>
      <w:r w:rsidRPr="00570517">
        <w:rPr>
          <w:rFonts w:ascii="Times New Roman" w:hAnsi="Times New Roman"/>
          <w:sz w:val="24"/>
          <w:szCs w:val="24"/>
        </w:rPr>
        <w:t>:</w:t>
      </w:r>
    </w:p>
    <w:p w:rsidR="00570517" w:rsidRPr="00570517" w:rsidRDefault="00570517" w:rsidP="00570517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«Обнаружение загадочных следов»;</w:t>
      </w:r>
    </w:p>
    <w:p w:rsidR="00570517" w:rsidRPr="00570517" w:rsidRDefault="00570517" w:rsidP="00570517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«Составление маршрута экспедиции»;</w:t>
      </w:r>
    </w:p>
    <w:p w:rsidR="00570517" w:rsidRPr="00570517" w:rsidRDefault="00570517" w:rsidP="00570517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«Обсуждение маршрута экспедиции»;</w:t>
      </w:r>
    </w:p>
    <w:p w:rsidR="00570517" w:rsidRPr="00570517" w:rsidRDefault="00570517" w:rsidP="00570517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«Подготовка снаряжения»;</w:t>
      </w:r>
    </w:p>
    <w:p w:rsidR="00570517" w:rsidRPr="00570517" w:rsidRDefault="00570517" w:rsidP="00570517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«Проведение игры-приключения»;</w:t>
      </w:r>
    </w:p>
    <w:p w:rsidR="00570517" w:rsidRPr="00570517" w:rsidRDefault="00570517" w:rsidP="00570517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«Творческие задания по окончании экспедиции»;</w:t>
      </w:r>
    </w:p>
    <w:p w:rsidR="00570517" w:rsidRPr="00570517" w:rsidRDefault="00570517" w:rsidP="00570517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«Анализ игры».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Этап 1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 xml:space="preserve"> «Обнаружение загадочных следов»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 xml:space="preserve">Ранним утром на территории детского оздоровительного лагеря (у корпусов, столовой, клуба  и т. п.) дети обнаруживают  следы огромных босых ног (на траве, на асфальте на клумбе и т.д.). Организаторы приключения задают наводящие вопросы, сравнивают следы по размеру, дают время на бурное обсуждение этого события. 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После этого предлагают создать поисковые отряды и отправиться в экспедицию для поиска загадочного существа, предположительно Йети, оказавшегося случайно на территории лагеря. Ребятам предлагается создать центр по подготовке и разработке маршрута экспедиции, в который войдут по одному представителю от отряда (теперь уже поисковой группы).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033C2A" wp14:editId="1C27F406">
            <wp:extent cx="942975" cy="1376445"/>
            <wp:effectExtent l="0" t="0" r="0" b="0"/>
            <wp:docPr id="112" name="Рисунок 3" descr="йети2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йети2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7" cy="13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1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C938B6" wp14:editId="1991703E">
            <wp:extent cx="1905000" cy="1197699"/>
            <wp:effectExtent l="0" t="0" r="0" b="2540"/>
            <wp:docPr id="108" name="Рисунок 4" descr="сле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42" cy="119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1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8BB0FE" wp14:editId="39120280">
            <wp:extent cx="848454" cy="1200150"/>
            <wp:effectExtent l="0" t="0" r="8890" b="0"/>
            <wp:docPr id="93" name="Рисунок 5" descr="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6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15" cy="120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17" w:rsidRPr="00570517" w:rsidRDefault="00570517" w:rsidP="00570517">
      <w:pPr>
        <w:spacing w:after="0" w:line="360" w:lineRule="auto"/>
        <w:ind w:right="14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lastRenderedPageBreak/>
        <w:t>Этап 2</w:t>
      </w:r>
    </w:p>
    <w:p w:rsidR="00570517" w:rsidRPr="00570517" w:rsidRDefault="00570517" w:rsidP="00570517">
      <w:pPr>
        <w:spacing w:after="0" w:line="360" w:lineRule="auto"/>
        <w:ind w:right="14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«Составление маршрута экспедиции»</w:t>
      </w:r>
    </w:p>
    <w:p w:rsidR="00570517" w:rsidRPr="00570517" w:rsidRDefault="00570517" w:rsidP="00570517">
      <w:pPr>
        <w:spacing w:after="0" w:line="36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Для каждой поисковой группы вожатыми составляется свой маршрут экспедиции (рис.</w:t>
      </w:r>
      <w:r>
        <w:rPr>
          <w:rFonts w:ascii="Times New Roman" w:hAnsi="Times New Roman"/>
          <w:sz w:val="24"/>
          <w:szCs w:val="24"/>
        </w:rPr>
        <w:t>1</w:t>
      </w:r>
      <w:r w:rsidRPr="00570517">
        <w:rPr>
          <w:rFonts w:ascii="Times New Roman" w:hAnsi="Times New Roman"/>
          <w:sz w:val="24"/>
          <w:szCs w:val="24"/>
        </w:rPr>
        <w:t>).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DE28E92" wp14:editId="578454D9">
            <wp:extent cx="5007184" cy="2724150"/>
            <wp:effectExtent l="0" t="0" r="3175" b="0"/>
            <wp:docPr id="109" name="Рисунок 6" descr="карт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а 1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28" cy="275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17">
        <w:rPr>
          <w:rFonts w:ascii="Times New Roman" w:hAnsi="Times New Roman"/>
          <w:b/>
          <w:sz w:val="24"/>
          <w:szCs w:val="24"/>
        </w:rPr>
        <w:t>Рис.</w:t>
      </w:r>
      <w:r>
        <w:rPr>
          <w:rFonts w:ascii="Times New Roman" w:hAnsi="Times New Roman"/>
          <w:b/>
          <w:sz w:val="24"/>
          <w:szCs w:val="24"/>
        </w:rPr>
        <w:t>1</w:t>
      </w:r>
      <w:r w:rsidRPr="00570517">
        <w:rPr>
          <w:rFonts w:ascii="Times New Roman" w:hAnsi="Times New Roman"/>
          <w:b/>
          <w:sz w:val="24"/>
          <w:szCs w:val="24"/>
        </w:rPr>
        <w:t xml:space="preserve"> Карта маршрута экспедиции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 xml:space="preserve">Этап 3 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«Обсуждение маршрута экспедиции»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ab/>
        <w:t>Группа, получив маршрутный лист, знакомится с ним. Для того</w:t>
      </w:r>
      <w:proofErr w:type="gramStart"/>
      <w:r w:rsidRPr="00570517">
        <w:rPr>
          <w:rFonts w:ascii="Times New Roman" w:hAnsi="Times New Roman"/>
          <w:sz w:val="24"/>
          <w:szCs w:val="24"/>
        </w:rPr>
        <w:t>,</w:t>
      </w:r>
      <w:proofErr w:type="gramEnd"/>
      <w:r w:rsidRPr="00570517">
        <w:rPr>
          <w:rFonts w:ascii="Times New Roman" w:hAnsi="Times New Roman"/>
          <w:sz w:val="24"/>
          <w:szCs w:val="24"/>
        </w:rPr>
        <w:t xml:space="preserve"> чтобы отправиться в экспедицию, необходимо выбрать:</w:t>
      </w:r>
    </w:p>
    <w:p w:rsidR="00570517" w:rsidRPr="00570517" w:rsidRDefault="00570517" w:rsidP="00570517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 xml:space="preserve">руководителя </w:t>
      </w:r>
      <w:r w:rsidRPr="00570517">
        <w:rPr>
          <w:rFonts w:ascii="Times New Roman" w:hAnsi="Times New Roman"/>
          <w:sz w:val="24"/>
          <w:szCs w:val="24"/>
        </w:rPr>
        <w:t>экспедиции, которого все будут слушать беспрекословно;</w:t>
      </w:r>
    </w:p>
    <w:p w:rsidR="00570517" w:rsidRPr="00570517" w:rsidRDefault="00570517" w:rsidP="00570517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>медика,</w:t>
      </w:r>
      <w:r w:rsidRPr="00570517">
        <w:rPr>
          <w:rFonts w:ascii="Times New Roman" w:hAnsi="Times New Roman"/>
          <w:sz w:val="24"/>
          <w:szCs w:val="24"/>
        </w:rPr>
        <w:t xml:space="preserve"> который должен рассказать группе (отряду экспедиции) правила поведения в лесу и собрать аптечку;</w:t>
      </w:r>
    </w:p>
    <w:p w:rsidR="00570517" w:rsidRPr="00570517" w:rsidRDefault="00570517" w:rsidP="00570517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>топографа</w:t>
      </w:r>
      <w:r w:rsidRPr="00570517">
        <w:rPr>
          <w:rFonts w:ascii="Times New Roman" w:hAnsi="Times New Roman"/>
          <w:sz w:val="24"/>
          <w:szCs w:val="24"/>
        </w:rPr>
        <w:t>, знающего карту местности и топографические знаки, умеющего объяснить их значение членам своей группы;</w:t>
      </w:r>
    </w:p>
    <w:p w:rsidR="00570517" w:rsidRPr="00570517" w:rsidRDefault="00570517" w:rsidP="00570517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>повара,</w:t>
      </w:r>
      <w:r w:rsidRPr="00570517">
        <w:rPr>
          <w:rFonts w:ascii="Times New Roman" w:hAnsi="Times New Roman"/>
          <w:sz w:val="24"/>
          <w:szCs w:val="24"/>
        </w:rPr>
        <w:t xml:space="preserve"> умеющего приготовить пищу на костре и знающего, как собрать сухой паек для команды;</w:t>
      </w:r>
    </w:p>
    <w:p w:rsidR="00570517" w:rsidRPr="00570517" w:rsidRDefault="00570517" w:rsidP="00570517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B8FA7A" wp14:editId="756DDE21">
            <wp:simplePos x="0" y="0"/>
            <wp:positionH relativeFrom="column">
              <wp:posOffset>-13335</wp:posOffset>
            </wp:positionH>
            <wp:positionV relativeFrom="paragraph">
              <wp:posOffset>34290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96" name="Рисунок 7" descr="рюкза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юкзак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517">
        <w:rPr>
          <w:rFonts w:ascii="Times New Roman" w:hAnsi="Times New Roman"/>
          <w:b/>
          <w:i/>
          <w:sz w:val="24"/>
          <w:szCs w:val="24"/>
        </w:rPr>
        <w:t xml:space="preserve">метеоролога, </w:t>
      </w:r>
      <w:r w:rsidRPr="00570517">
        <w:rPr>
          <w:rFonts w:ascii="Times New Roman" w:hAnsi="Times New Roman"/>
          <w:sz w:val="24"/>
          <w:szCs w:val="24"/>
        </w:rPr>
        <w:t>знающего названия облаков и умеющего определять по ним погоду, и др.</w:t>
      </w:r>
    </w:p>
    <w:p w:rsidR="00570517" w:rsidRPr="00570517" w:rsidRDefault="00570517" w:rsidP="0057051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ab/>
        <w:t>Командам выдаются топографические карты местности, на которых обозначен маршрут экспедиции «По следам Йети» (его стоянки) и задания, которые необходимо выполнить. Чтобы команды не скапливались при выполнении заданий на стоянках – они имеют разные маршруты и стартуют в разное время.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lastRenderedPageBreak/>
        <w:t>Этап 4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«Подготовка снаряжения»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b/>
          <w:i/>
          <w:sz w:val="24"/>
          <w:szCs w:val="24"/>
        </w:rPr>
        <w:tab/>
      </w:r>
      <w:r w:rsidRPr="00570517">
        <w:rPr>
          <w:rFonts w:ascii="Times New Roman" w:hAnsi="Times New Roman"/>
          <w:sz w:val="24"/>
          <w:szCs w:val="24"/>
        </w:rPr>
        <w:t>Для работы на маршруте каждой группе выдается следующее снаряжение: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517">
        <w:rPr>
          <w:rFonts w:ascii="Times New Roman" w:hAnsi="Times New Roman"/>
          <w:sz w:val="24"/>
          <w:szCs w:val="24"/>
        </w:rPr>
        <w:t>лупа;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517">
        <w:rPr>
          <w:rFonts w:ascii="Times New Roman" w:hAnsi="Times New Roman"/>
          <w:sz w:val="24"/>
          <w:szCs w:val="24"/>
        </w:rPr>
        <w:t>веревка;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517">
        <w:rPr>
          <w:rFonts w:ascii="Times New Roman" w:hAnsi="Times New Roman"/>
          <w:sz w:val="24"/>
          <w:szCs w:val="24"/>
        </w:rPr>
        <w:t>компас;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517">
        <w:rPr>
          <w:rFonts w:ascii="Times New Roman" w:hAnsi="Times New Roman"/>
          <w:sz w:val="24"/>
          <w:szCs w:val="24"/>
        </w:rPr>
        <w:t>аптечка;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517">
        <w:rPr>
          <w:rFonts w:ascii="Times New Roman" w:hAnsi="Times New Roman"/>
          <w:sz w:val="24"/>
          <w:szCs w:val="24"/>
        </w:rPr>
        <w:t>питьевая вода;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517">
        <w:rPr>
          <w:rFonts w:ascii="Times New Roman" w:hAnsi="Times New Roman"/>
          <w:sz w:val="24"/>
          <w:szCs w:val="24"/>
        </w:rPr>
        <w:t>тетрадь, ручка для записей.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Ребята в команде проводят сбор, на котором распределяют обязанности и снаряжение – кому, что, для чего и сколько надо.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Этап 5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 xml:space="preserve">«Проведение игры-приключения» 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pacing w:val="60"/>
          <w:sz w:val="24"/>
          <w:szCs w:val="24"/>
        </w:rPr>
        <w:tab/>
      </w:r>
      <w:r w:rsidRPr="00570517">
        <w:rPr>
          <w:rFonts w:ascii="Times New Roman" w:hAnsi="Times New Roman"/>
          <w:sz w:val="24"/>
          <w:szCs w:val="24"/>
        </w:rPr>
        <w:t xml:space="preserve">Группы отправляются по маршруту экспедиции. Прибывая на место стоянок, обнаруживают загадочные следы. 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3"/>
        <w:gridCol w:w="4688"/>
      </w:tblGrid>
      <w:tr w:rsidR="00570517" w:rsidRPr="00570517" w:rsidTr="00D00462">
        <w:tc>
          <w:tcPr>
            <w:tcW w:w="4785" w:type="dxa"/>
          </w:tcPr>
          <w:p w:rsidR="00570517" w:rsidRPr="00570517" w:rsidRDefault="00570517" w:rsidP="005705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17">
              <w:rPr>
                <w:rFonts w:ascii="Times New Roman" w:hAnsi="Times New Roman"/>
                <w:b/>
                <w:sz w:val="24"/>
                <w:szCs w:val="24"/>
              </w:rPr>
              <w:t>Стоянка</w:t>
            </w:r>
          </w:p>
        </w:tc>
        <w:tc>
          <w:tcPr>
            <w:tcW w:w="4786" w:type="dxa"/>
          </w:tcPr>
          <w:p w:rsidR="00570517" w:rsidRPr="00570517" w:rsidRDefault="00570517" w:rsidP="00570517">
            <w:pPr>
              <w:spacing w:after="0" w:line="36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517">
              <w:rPr>
                <w:rFonts w:ascii="Times New Roman" w:hAnsi="Times New Roman"/>
                <w:b/>
                <w:sz w:val="24"/>
                <w:szCs w:val="24"/>
              </w:rPr>
              <w:t>Задание поисковой группе</w:t>
            </w:r>
          </w:p>
        </w:tc>
      </w:tr>
      <w:tr w:rsidR="00570517" w:rsidRPr="00570517" w:rsidTr="00D00462">
        <w:tc>
          <w:tcPr>
            <w:tcW w:w="4785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5705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стоянка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>Поисковая</w:t>
            </w:r>
            <w:proofErr w:type="spellEnd"/>
            <w:r w:rsidRPr="00570517">
              <w:rPr>
                <w:rFonts w:ascii="Times New Roman" w:hAnsi="Times New Roman"/>
                <w:sz w:val="24"/>
                <w:szCs w:val="24"/>
              </w:rPr>
              <w:t xml:space="preserve"> группа (отряд), следуя по карте, прибывает на место   1-ой стоянки, где были обнаружены загадочные следы.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sz w:val="24"/>
                <w:szCs w:val="24"/>
              </w:rPr>
              <w:t xml:space="preserve">Это небольшая </w:t>
            </w:r>
            <w:r w:rsidRPr="00570517">
              <w:rPr>
                <w:rFonts w:ascii="Times New Roman" w:hAnsi="Times New Roman"/>
                <w:b/>
                <w:i/>
                <w:sz w:val="24"/>
                <w:szCs w:val="24"/>
              </w:rPr>
              <w:t>полянка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, в центре которой растет высокая сосна. На сосне гнездо неизвестной птицы. Подход к сосне завален валежником. Следы направлены в сторону сосны. На ветке сосны – кусочек шерсти. 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sz w:val="24"/>
                <w:szCs w:val="24"/>
              </w:rPr>
              <w:t>Обследуйте территорию вокруг сосны и найдите следы пребывания  «Снежного человека».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F3232BE" wp14:editId="53D173F2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1066165</wp:posOffset>
                  </wp:positionV>
                  <wp:extent cx="2276475" cy="2902585"/>
                  <wp:effectExtent l="0" t="0" r="9525" b="0"/>
                  <wp:wrapTight wrapText="bothSides">
                    <wp:wrapPolygon edited="0">
                      <wp:start x="0" y="0"/>
                      <wp:lineTo x="0" y="21406"/>
                      <wp:lineTo x="21510" y="21406"/>
                      <wp:lineTo x="21510" y="0"/>
                      <wp:lineTo x="0" y="0"/>
                    </wp:wrapPolygon>
                  </wp:wrapTight>
                  <wp:docPr id="118" name="Рисунок 11" descr=" &amp;Lcy;&amp;icy;&amp;tcy;&amp;iecy;&amp;rcy;&amp;acy;&amp;tcy;&amp;ucy;&amp;rcy;&amp;ncy;&amp;ycy;&amp;jcy; &amp;kcy;&amp;lcy;&amp;ucy;&amp;bcy; &amp;Lcy;&amp;icy;&amp;tcy;&amp;iecy;&amp;rcy;&amp;acy;&amp;tcy;&amp;ucy;&amp;rcy;&amp;ncy;&amp;ocy;&amp;iecy; &amp;tcy;&amp;vcy;&amp;ocy;&amp;rcy;&amp;chcy;&amp;iecy;&amp;scy;&amp;tcy;&amp;vcy;&amp;ocy;, &amp;Rcy;&amp;icy;&amp;scy;&amp;ocy;&amp;vcy;&amp;acy;&amp;ncy;&amp;icy;&amp;iecy; &amp;icy; &amp;zhcy;&amp;icy;&amp;vcy;&amp;ocy;&amp;pcy;&amp;icy;&amp;scy;&amp;softcy;: &quot;&amp;Scy;&amp;ocy;&amp;scy;&amp;ncy;&amp;acy; &amp;icy; &amp;IEcy;&amp;lcy;&amp;softcy;&quot; &amp;pcy;&amp;rcy;&amp;ocy;&amp;dcy;&amp;ocy;&amp;lcy;&amp;zhcy;&amp;iecy;&amp;ncy;&amp;icy;&amp;iecy; &amp;icy; &amp;rcy;&amp;icy;&amp;scy;&amp;ucy;&amp;ncy;&amp;kcy;&amp;icy;  &amp;Acy;&amp;kcy;&amp;vcy;&amp;acy;&amp;rcy;&amp;iecy;&amp;lcy;&amp;softcy; &amp;Dcy;&amp;iecy;&amp;bcy;&amp;yucy;&amp;tcy;. &amp;Fcy;&amp;ocy;&amp;tcy;&amp;ocy;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&amp;Lcy;&amp;icy;&amp;tcy;&amp;iecy;&amp;rcy;&amp;acy;&amp;tcy;&amp;ucy;&amp;rcy;&amp;ncy;&amp;ycy;&amp;jcy; &amp;kcy;&amp;lcy;&amp;ucy;&amp;bcy; &amp;Lcy;&amp;icy;&amp;tcy;&amp;iecy;&amp;rcy;&amp;acy;&amp;tcy;&amp;ucy;&amp;rcy;&amp;ncy;&amp;ocy;&amp;iecy; &amp;tcy;&amp;vcy;&amp;ocy;&amp;rcy;&amp;chcy;&amp;iecy;&amp;scy;&amp;tcy;&amp;vcy;&amp;ocy;, &amp;Rcy;&amp;icy;&amp;scy;&amp;ocy;&amp;vcy;&amp;acy;&amp;ncy;&amp;icy;&amp;iecy; &amp;icy; &amp;zhcy;&amp;icy;&amp;vcy;&amp;ocy;&amp;pcy;&amp;icy;&amp;scy;&amp;softcy;: &quot;&amp;Scy;&amp;ocy;&amp;scy;&amp;ncy;&amp;acy; &amp;icy; &amp;IEcy;&amp;lcy;&amp;softcy;&quot; &amp;pcy;&amp;rcy;&amp;ocy;&amp;dcy;&amp;ocy;&amp;lcy;&amp;zhcy;&amp;iecy;&amp;ncy;&amp;icy;&amp;iecy; &amp;icy; &amp;rcy;&amp;icy;&amp;scy;&amp;ucy;&amp;ncy;&amp;kcy;&amp;icy;  &amp;Acy;&amp;kcy;&amp;vcy;&amp;acy;&amp;rcy;&amp;iecy;&amp;lcy;&amp;softcy; &amp;Dcy;&amp;iecy;&amp;bcy;&amp;yucy;&amp;tcy;. &amp;Fcy;&amp;ocy;&amp;tcy;&amp;ocy;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90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0517">
              <w:rPr>
                <w:rFonts w:ascii="Times New Roman" w:hAnsi="Times New Roman"/>
                <w:sz w:val="24"/>
                <w:szCs w:val="24"/>
              </w:rPr>
              <w:t>Предположите, с какой целью он приходил в это место, после чего сделайте соответствующую запись в дневник наблюдений.</w:t>
            </w:r>
          </w:p>
        </w:tc>
      </w:tr>
      <w:tr w:rsidR="00570517" w:rsidRPr="00570517" w:rsidTr="00D00462">
        <w:trPr>
          <w:trHeight w:val="6194"/>
        </w:trPr>
        <w:tc>
          <w:tcPr>
            <w:tcW w:w="4785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05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2 стоянка  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sz w:val="24"/>
                <w:szCs w:val="24"/>
              </w:rPr>
              <w:t xml:space="preserve">Поисковая группа (отряд), следуя по карте, прибывает на место     2-ой стоянки, где были обнаружены загадочные следы. Это </w:t>
            </w:r>
            <w:r w:rsidRPr="00570517">
              <w:rPr>
                <w:rFonts w:ascii="Times New Roman" w:hAnsi="Times New Roman"/>
                <w:b/>
                <w:i/>
                <w:sz w:val="24"/>
                <w:szCs w:val="24"/>
              </w:rPr>
              <w:t>берег озера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, поросший густым кустарником. Следы ведут вглубь кустарника. В зарослях разбросаны перья, обглоданные кости, примитивное приспособление для ловли рыбы, на ветках кустов – кусочки шерсти. 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256982D7" wp14:editId="5BCD446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50800</wp:posOffset>
                  </wp:positionV>
                  <wp:extent cx="2017395" cy="2409825"/>
                  <wp:effectExtent l="0" t="0" r="1905" b="9525"/>
                  <wp:wrapTight wrapText="bothSides">
                    <wp:wrapPolygon edited="0">
                      <wp:start x="0" y="0"/>
                      <wp:lineTo x="0" y="21515"/>
                      <wp:lineTo x="21416" y="21515"/>
                      <wp:lineTo x="21416" y="0"/>
                      <wp:lineTo x="0" y="0"/>
                    </wp:wrapPolygon>
                  </wp:wrapTight>
                  <wp:docPr id="119" name="Рисунок 13" descr="http://rebzi.ru/UserFiles/festival/preview/9ee1226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bzi.ru/UserFiles/festival/preview/9ee1226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517">
              <w:rPr>
                <w:rFonts w:ascii="Times New Roman" w:hAnsi="Times New Roman"/>
                <w:sz w:val="24"/>
                <w:szCs w:val="24"/>
              </w:rPr>
              <w:t>Обследуйте территорию вокруг озера и определите места пребывания  «Снежного человека». Определите, с какой целью он приходил в это место, чем питался, как добывал пищу, после чего сделайте соответствующую запись в дневник наблюдений</w:t>
            </w:r>
          </w:p>
        </w:tc>
      </w:tr>
      <w:tr w:rsidR="00570517" w:rsidRPr="00570517" w:rsidTr="00D00462">
        <w:tc>
          <w:tcPr>
            <w:tcW w:w="4785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стоянка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 Поисковая группа (отряд), следуя по карте, прибывает на место     3-й стоянки, где были обнаружены загадочные следы.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07F0BC9" wp14:editId="04F40D3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1236980</wp:posOffset>
                  </wp:positionV>
                  <wp:extent cx="3045460" cy="2085975"/>
                  <wp:effectExtent l="0" t="0" r="2540" b="9525"/>
                  <wp:wrapTight wrapText="bothSides">
                    <wp:wrapPolygon edited="0">
                      <wp:start x="0" y="0"/>
                      <wp:lineTo x="0" y="21501"/>
                      <wp:lineTo x="21483" y="21501"/>
                      <wp:lineTo x="21483" y="0"/>
                      <wp:lineTo x="0" y="0"/>
                    </wp:wrapPolygon>
                  </wp:wrapTight>
                  <wp:docPr id="12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70517">
              <w:rPr>
                <w:rFonts w:ascii="Times New Roman" w:hAnsi="Times New Roman"/>
                <w:b/>
                <w:i/>
                <w:sz w:val="24"/>
                <w:szCs w:val="24"/>
              </w:rPr>
              <w:t>чаще леса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 виден шалаш, рядом </w:t>
            </w:r>
            <w:proofErr w:type="spellStart"/>
            <w:r w:rsidRPr="00570517">
              <w:rPr>
                <w:rFonts w:ascii="Times New Roman" w:hAnsi="Times New Roman"/>
                <w:sz w:val="24"/>
                <w:szCs w:val="24"/>
              </w:rPr>
              <w:t>костровище</w:t>
            </w:r>
            <w:proofErr w:type="spellEnd"/>
            <w:r w:rsidRPr="00570517">
              <w:rPr>
                <w:rFonts w:ascii="Times New Roman" w:hAnsi="Times New Roman"/>
                <w:sz w:val="24"/>
                <w:szCs w:val="24"/>
              </w:rPr>
              <w:t>, возле шалаша обработанные палки с каменными наконечниками, камни для разведения огня, другие примитивные предметы быта.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D28EAC7" wp14:editId="25C3DC7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2108200</wp:posOffset>
                  </wp:positionV>
                  <wp:extent cx="2921000" cy="2076450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12" y="21402"/>
                      <wp:lineTo x="21412" y="0"/>
                      <wp:lineTo x="0" y="0"/>
                    </wp:wrapPolygon>
                  </wp:wrapTight>
                  <wp:docPr id="121" name="Рисунок 14" descr="http://www.noarov.ru/arch-for-children/shalash/shslash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oarov.ru/arch-for-children/shalash/shslash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Обследуйте территорию стоянки,  определите места пребывания  «Снежного человека». Определите, с какой целью он посещал это место, когда был здесь последний раз, как применял найденные предметы. Разведите огонь при помощи найденных предметов.  Сделайте  запись в дневник наблюдений. </w:t>
            </w:r>
          </w:p>
        </w:tc>
      </w:tr>
      <w:tr w:rsidR="00570517" w:rsidRPr="00570517" w:rsidTr="00D00462">
        <w:tc>
          <w:tcPr>
            <w:tcW w:w="4785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4 стоянка 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Поисковая группа (отряд), следуя по карте, прибывает на место     4-ой стоянки, где были обнаружены загадочные следы. 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b/>
                <w:i/>
                <w:sz w:val="24"/>
                <w:szCs w:val="24"/>
              </w:rPr>
              <w:t>Большая светлая поляна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. На ней много следов различных зверей и птиц, обитающих в этом лесу. Под деревом лежат на бересте собранные грибы и ягоды, травы сушатся на этом же дереве. 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sz w:val="24"/>
                <w:szCs w:val="24"/>
              </w:rPr>
              <w:t>Обследуйте территорию поляны,  определите места пребывания  «Снежного человека», определите, с какой целью он посещал это место. Когда был здесь в последний раз? Как применял найденные вами предметы?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90067A5" wp14:editId="3F94E707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1266190</wp:posOffset>
                  </wp:positionV>
                  <wp:extent cx="2244090" cy="2477770"/>
                  <wp:effectExtent l="0" t="0" r="3810" b="0"/>
                  <wp:wrapTight wrapText="bothSides">
                    <wp:wrapPolygon edited="0">
                      <wp:start x="0" y="0"/>
                      <wp:lineTo x="0" y="21423"/>
                      <wp:lineTo x="21453" y="21423"/>
                      <wp:lineTo x="21453" y="0"/>
                      <wp:lineTo x="0" y="0"/>
                    </wp:wrapPolygon>
                  </wp:wrapTight>
                  <wp:docPr id="122" name="Рисунок 12" descr="&amp;Ncy;&amp;acy; &amp;lcy;&amp;iecy;&amp;scy;&amp;ncy;&amp;ocy;&amp;jcy; &amp;ocy;&amp;pcy;&amp;ucy;&amp;sh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amp;Ncy;&amp;acy; &amp;lcy;&amp;iecy;&amp;scy;&amp;ncy;&amp;ocy;&amp;jcy; &amp;ocy;&amp;pcy;&amp;ucy;&amp;sh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90" cy="247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0517">
              <w:rPr>
                <w:rFonts w:ascii="Times New Roman" w:hAnsi="Times New Roman"/>
                <w:sz w:val="24"/>
                <w:szCs w:val="24"/>
              </w:rPr>
              <w:t xml:space="preserve">Определите по следам, оставленным на поляне, с какими обитателями леса «дружил» Йети. Сделайте соответствующую запись в дневник наблюдений. </w:t>
            </w:r>
          </w:p>
        </w:tc>
      </w:tr>
      <w:tr w:rsidR="00570517" w:rsidRPr="00570517" w:rsidTr="00D00462">
        <w:tc>
          <w:tcPr>
            <w:tcW w:w="4785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 стоянка </w:t>
            </w:r>
            <w:r w:rsidRPr="00570517">
              <w:rPr>
                <w:rFonts w:ascii="Times New Roman" w:hAnsi="Times New Roman"/>
                <w:sz w:val="24"/>
                <w:szCs w:val="24"/>
              </w:rPr>
              <w:t>Поисковая группа (отряд), следуя по карте, прибывает на место     5-ой стоянки, где были обнаружены загадочные следы.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705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A9E7804" wp14:editId="7C6EE8B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1247775</wp:posOffset>
                  </wp:positionV>
                  <wp:extent cx="2276475" cy="1514475"/>
                  <wp:effectExtent l="0" t="0" r="9525" b="9525"/>
                  <wp:wrapTight wrapText="bothSides">
                    <wp:wrapPolygon edited="0">
                      <wp:start x="0" y="0"/>
                      <wp:lineTo x="0" y="21464"/>
                      <wp:lineTo x="21510" y="21464"/>
                      <wp:lineTo x="21510" y="0"/>
                      <wp:lineTo x="0" y="0"/>
                    </wp:wrapPolygon>
                  </wp:wrapTight>
                  <wp:docPr id="123" name="Рисунок 9" descr="ser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r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570517">
              <w:rPr>
                <w:rFonts w:ascii="Times New Roman" w:hAnsi="Times New Roman"/>
                <w:sz w:val="24"/>
                <w:szCs w:val="24"/>
              </w:rPr>
              <w:t>На территории ДОЛ есть здание, задняя стена которого обращена к лесу. На этой стене видны примитивные рисунки. Это послание Йети людям.</w:t>
            </w:r>
          </w:p>
        </w:tc>
        <w:tc>
          <w:tcPr>
            <w:tcW w:w="4786" w:type="dxa"/>
          </w:tcPr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sz w:val="24"/>
                <w:szCs w:val="24"/>
              </w:rPr>
              <w:t>Обследуйте рисунки на стене,  определите пребывание здесь «Снежного человека». Определите, с какой целью он посещал это место. Когда был здесь в последний раз? Расшифруйте послание Йети и нарисуйте ему ответ.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17">
              <w:rPr>
                <w:rFonts w:ascii="Times New Roman" w:hAnsi="Times New Roman"/>
                <w:sz w:val="24"/>
                <w:szCs w:val="24"/>
              </w:rPr>
              <w:t>Сделайте соответствующую запись в дневник наблюдений.</w:t>
            </w:r>
          </w:p>
          <w:p w:rsidR="00570517" w:rsidRPr="00570517" w:rsidRDefault="00570517" w:rsidP="005705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0517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Этап 6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«Творческие задания по окончании экспедиции»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noProof/>
          <w:sz w:val="24"/>
          <w:szCs w:val="24"/>
        </w:rPr>
        <w:tab/>
      </w:r>
      <w:r w:rsidRPr="00570517">
        <w:rPr>
          <w:rFonts w:ascii="Times New Roman" w:hAnsi="Times New Roman"/>
          <w:sz w:val="24"/>
          <w:szCs w:val="24"/>
        </w:rPr>
        <w:t>Творческие задания раздаются группам по возвращению из экспедиции. На привале в течение 30-40 минут идет подготовка к заключительному этапу.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ab/>
        <w:t>Варианты заданий:</w:t>
      </w:r>
    </w:p>
    <w:p w:rsidR="00570517" w:rsidRPr="00570517" w:rsidRDefault="00570517" w:rsidP="0057051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составьте меню для Йети;</w:t>
      </w:r>
    </w:p>
    <w:p w:rsidR="00570517" w:rsidRPr="00570517" w:rsidRDefault="00570517" w:rsidP="0057051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 xml:space="preserve">напишите биографию Йети; </w:t>
      </w:r>
    </w:p>
    <w:p w:rsidR="00570517" w:rsidRPr="00570517" w:rsidRDefault="00570517" w:rsidP="0057051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напишите гороскоп Йети;</w:t>
      </w:r>
    </w:p>
    <w:p w:rsidR="00570517" w:rsidRPr="00570517" w:rsidRDefault="00570517" w:rsidP="0057051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составьте инструкцию «Как помыть Йети»;</w:t>
      </w:r>
    </w:p>
    <w:p w:rsidR="00570517" w:rsidRPr="00570517" w:rsidRDefault="00570517" w:rsidP="0057051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составьте инструкцию «Как подружиться с Йети».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Этап 7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«Вечерняя дискотека «Йети с нами»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ab/>
        <w:t>Группы демонстрируют танцы, обучая Йети (переодетого вожатого), проводят презентации инструкций, меню и т.д. Здесь же можно провести награждение участников экспедиции.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>Этап 8</w:t>
      </w:r>
    </w:p>
    <w:p w:rsidR="00570517" w:rsidRPr="00570517" w:rsidRDefault="00570517" w:rsidP="0057051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517">
        <w:rPr>
          <w:rFonts w:ascii="Times New Roman" w:hAnsi="Times New Roman"/>
          <w:b/>
          <w:spacing w:val="60"/>
          <w:sz w:val="24"/>
          <w:szCs w:val="24"/>
        </w:rPr>
        <w:t xml:space="preserve">«Анализ игры» </w:t>
      </w:r>
    </w:p>
    <w:p w:rsidR="00570517" w:rsidRPr="00570517" w:rsidRDefault="00570517" w:rsidP="0057051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ab/>
        <w:t>Анализ игры проводится на вечернем огоньке. Вожатые зачитывают творческие отчеты поисковых групп, обсуждают игру, обмениваются мнениями, просматривают видеоролики про «Снежного человека».</w:t>
      </w:r>
    </w:p>
    <w:p w:rsidR="00570517" w:rsidRPr="00570517" w:rsidRDefault="00570517" w:rsidP="0057051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ab/>
        <w:t>В анализ можно включить анкетирование игроков (или вожатых) по следующим вопросам: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Насколько  понятно была разработана игра - приключение?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Насколько универсальны были правила игры?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Насколько полно Вы прочувствовали себя в роли исследователей?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Что мешало вам в экспедиции, чего не хватало для игры?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Смогли ли Вы воплотить свои игровые планы, и если нет, то, что этому помешало?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Какие игровые моменты Вам больше всего понравились?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Какие неудачи и ошибки были допущены ведущими при проведении игры?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Кто из игроков, с Вашей точки зрения, лучше всех сыграл роль исследователя?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Каково Ваше мнение о технической стороне организации игры?</w:t>
      </w:r>
    </w:p>
    <w:p w:rsidR="00570517" w:rsidRPr="00570517" w:rsidRDefault="00570517" w:rsidP="0057051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0517">
        <w:rPr>
          <w:rFonts w:ascii="Times New Roman" w:hAnsi="Times New Roman"/>
          <w:sz w:val="24"/>
          <w:szCs w:val="24"/>
        </w:rPr>
        <w:t>Что Вы хотели бы пожелать организаторам игры на будущее?</w:t>
      </w:r>
    </w:p>
    <w:p w:rsidR="00BC52C4" w:rsidRPr="00570517" w:rsidRDefault="00BC52C4" w:rsidP="0057051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C52C4" w:rsidRPr="0057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B92"/>
    <w:multiLevelType w:val="hybridMultilevel"/>
    <w:tmpl w:val="E2DCC776"/>
    <w:lvl w:ilvl="0" w:tplc="5A000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223"/>
    <w:multiLevelType w:val="hybridMultilevel"/>
    <w:tmpl w:val="E41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01A0"/>
    <w:multiLevelType w:val="multilevel"/>
    <w:tmpl w:val="0A8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F155C"/>
    <w:multiLevelType w:val="hybridMultilevel"/>
    <w:tmpl w:val="876E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67310"/>
    <w:multiLevelType w:val="hybridMultilevel"/>
    <w:tmpl w:val="9AC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F5E29"/>
    <w:multiLevelType w:val="hybridMultilevel"/>
    <w:tmpl w:val="41EE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7"/>
    <w:rsid w:val="00570517"/>
    <w:rsid w:val="00B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570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0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570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0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://stranamasterov.ru/files/imagecache/orig_with_logo/i1001/IMG_2080_1.jpg" TargetMode="External"/><Relationship Id="rId17" Type="http://schemas.openxmlformats.org/officeDocument/2006/relationships/image" Target="http://www.noarov.ru/arch-for-children/shalash/shslash9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http://www.kalyamalya.ru/modules/bamagalerie3/galerie/_____________________________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rebzi.ru/UserFiles/festival/preview/9ee122666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Ixtlanin</dc:creator>
  <cp:lastModifiedBy>Ixtlanin</cp:lastModifiedBy>
  <cp:revision>1</cp:revision>
  <dcterms:created xsi:type="dcterms:W3CDTF">2015-01-30T17:00:00Z</dcterms:created>
  <dcterms:modified xsi:type="dcterms:W3CDTF">2015-01-30T17:09:00Z</dcterms:modified>
</cp:coreProperties>
</file>