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18" w:rsidRPr="00C837EF" w:rsidRDefault="00BA6118" w:rsidP="00564875">
      <w:pPr>
        <w:pStyle w:val="4"/>
        <w:jc w:val="center"/>
        <w:rPr>
          <w:rFonts w:ascii="Arial" w:hAnsi="Arial" w:cs="Arial"/>
          <w:b/>
          <w:sz w:val="24"/>
          <w:szCs w:val="24"/>
        </w:rPr>
      </w:pPr>
      <w:r w:rsidRPr="00C837EF">
        <w:rPr>
          <w:rFonts w:ascii="Arial" w:hAnsi="Arial" w:cs="Arial"/>
          <w:b/>
          <w:sz w:val="24"/>
          <w:szCs w:val="24"/>
        </w:rPr>
        <w:t xml:space="preserve">Программа </w:t>
      </w:r>
      <w:r w:rsidR="00C015C9">
        <w:rPr>
          <w:rFonts w:ascii="Arial" w:hAnsi="Arial" w:cs="Arial"/>
          <w:b/>
          <w:sz w:val="24"/>
          <w:szCs w:val="24"/>
        </w:rPr>
        <w:t xml:space="preserve">повышения квалификации педагогических работников школы </w:t>
      </w:r>
      <w:r w:rsidRPr="00C837EF">
        <w:rPr>
          <w:rFonts w:ascii="Arial" w:hAnsi="Arial" w:cs="Arial"/>
          <w:b/>
          <w:sz w:val="24"/>
          <w:szCs w:val="24"/>
        </w:rPr>
        <w:t>«Эмоциональный интеллект»</w:t>
      </w:r>
    </w:p>
    <w:p w:rsidR="00BA6118" w:rsidRPr="00C837EF" w:rsidRDefault="00BA6118" w:rsidP="00BA6118"/>
    <w:p w:rsidR="00BA6118" w:rsidRPr="00C837EF" w:rsidRDefault="00BA6118" w:rsidP="00247883">
      <w:pPr>
        <w:pStyle w:val="3"/>
        <w:rPr>
          <w:rFonts w:ascii="Arial" w:hAnsi="Arial" w:cs="Arial"/>
          <w:b/>
          <w:sz w:val="24"/>
        </w:rPr>
      </w:pPr>
      <w:r w:rsidRPr="00C837EF">
        <w:rPr>
          <w:rFonts w:ascii="Arial" w:hAnsi="Arial" w:cs="Arial"/>
          <w:b/>
          <w:sz w:val="24"/>
        </w:rPr>
        <w:t>Цель</w:t>
      </w:r>
      <w:r w:rsidR="00564875" w:rsidRPr="00C837EF">
        <w:rPr>
          <w:rFonts w:ascii="Arial" w:hAnsi="Arial" w:cs="Arial"/>
          <w:b/>
          <w:sz w:val="24"/>
        </w:rPr>
        <w:t>:</w:t>
      </w:r>
    </w:p>
    <w:p w:rsidR="00BA6118" w:rsidRPr="00C837EF" w:rsidRDefault="00BA6118" w:rsidP="00247883">
      <w:pPr>
        <w:pStyle w:val="3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 w:rsidRPr="00C837EF">
        <w:rPr>
          <w:rFonts w:ascii="Arial" w:hAnsi="Arial" w:cs="Arial"/>
          <w:sz w:val="24"/>
        </w:rPr>
        <w:t xml:space="preserve">Развитие способности управлять своими эмоциями и эмоциями </w:t>
      </w:r>
      <w:r w:rsidR="00C015C9">
        <w:rPr>
          <w:rFonts w:ascii="Arial" w:hAnsi="Arial" w:cs="Arial"/>
          <w:sz w:val="24"/>
        </w:rPr>
        <w:t xml:space="preserve">других </w:t>
      </w:r>
      <w:r w:rsidRPr="00C837EF">
        <w:rPr>
          <w:rFonts w:ascii="Arial" w:hAnsi="Arial" w:cs="Arial"/>
          <w:sz w:val="24"/>
        </w:rPr>
        <w:t>людей</w:t>
      </w:r>
      <w:r w:rsidR="00C015C9">
        <w:rPr>
          <w:rFonts w:ascii="Arial" w:hAnsi="Arial" w:cs="Arial"/>
          <w:sz w:val="24"/>
        </w:rPr>
        <w:t xml:space="preserve"> (учеников и их родителей)</w:t>
      </w:r>
      <w:r w:rsidRPr="00C837EF">
        <w:rPr>
          <w:rFonts w:ascii="Arial" w:hAnsi="Arial" w:cs="Arial"/>
          <w:sz w:val="24"/>
        </w:rPr>
        <w:t xml:space="preserve">, направляя эмоции в нужное для </w:t>
      </w:r>
      <w:r w:rsidR="00C015C9">
        <w:rPr>
          <w:rFonts w:ascii="Arial" w:hAnsi="Arial" w:cs="Arial"/>
          <w:sz w:val="24"/>
        </w:rPr>
        <w:t xml:space="preserve">образовательной </w:t>
      </w:r>
      <w:r w:rsidRPr="00C837EF">
        <w:rPr>
          <w:rFonts w:ascii="Arial" w:hAnsi="Arial" w:cs="Arial"/>
          <w:sz w:val="24"/>
        </w:rPr>
        <w:t>организации русло</w:t>
      </w:r>
    </w:p>
    <w:p w:rsidR="00295188" w:rsidRPr="00C837EF" w:rsidRDefault="00295188" w:rsidP="00BA6118">
      <w:pPr>
        <w:rPr>
          <w:rFonts w:ascii="Arial" w:hAnsi="Arial" w:cs="Arial"/>
          <w:bCs/>
        </w:rPr>
      </w:pPr>
    </w:p>
    <w:p w:rsidR="00295188" w:rsidRPr="00C837EF" w:rsidRDefault="00295188" w:rsidP="00247883">
      <w:pPr>
        <w:pStyle w:val="3"/>
        <w:rPr>
          <w:rFonts w:ascii="Arial" w:hAnsi="Arial" w:cs="Arial"/>
          <w:bCs/>
          <w:sz w:val="24"/>
        </w:rPr>
      </w:pPr>
      <w:r w:rsidRPr="00C837EF">
        <w:rPr>
          <w:rFonts w:ascii="Arial" w:hAnsi="Arial" w:cs="Arial"/>
          <w:b/>
          <w:sz w:val="24"/>
        </w:rPr>
        <w:t>Планируемый результат для участников:</w:t>
      </w:r>
      <w:r w:rsidRPr="00C837EF">
        <w:rPr>
          <w:rFonts w:ascii="Arial" w:hAnsi="Arial" w:cs="Arial"/>
          <w:bCs/>
          <w:sz w:val="24"/>
        </w:rPr>
        <w:t xml:space="preserve"> </w:t>
      </w:r>
    </w:p>
    <w:p w:rsidR="00BA6118" w:rsidRPr="00C837EF" w:rsidRDefault="00295188" w:rsidP="00BD3A21">
      <w:pPr>
        <w:pStyle w:val="3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 w:rsidRPr="00C837EF">
        <w:rPr>
          <w:rFonts w:ascii="Arial" w:hAnsi="Arial" w:cs="Arial"/>
          <w:sz w:val="24"/>
        </w:rPr>
        <w:t>Практическое освоение  технологий  управления эмоциональными ресурсами.</w:t>
      </w:r>
    </w:p>
    <w:p w:rsidR="008A0D36" w:rsidRPr="00C837EF" w:rsidRDefault="008A0D36" w:rsidP="008A0D36">
      <w:pPr>
        <w:pStyle w:val="3"/>
        <w:ind w:firstLine="709"/>
        <w:rPr>
          <w:rFonts w:ascii="Arial" w:hAnsi="Arial" w:cs="Arial"/>
          <w:b/>
          <w:sz w:val="24"/>
        </w:rPr>
      </w:pPr>
    </w:p>
    <w:p w:rsidR="00295188" w:rsidRPr="00C837EF" w:rsidRDefault="00295188" w:rsidP="00247883">
      <w:pPr>
        <w:pStyle w:val="3"/>
        <w:rPr>
          <w:rFonts w:ascii="Arial" w:hAnsi="Arial" w:cs="Arial"/>
          <w:bCs/>
          <w:sz w:val="24"/>
        </w:rPr>
      </w:pPr>
      <w:r w:rsidRPr="00C837EF">
        <w:rPr>
          <w:rFonts w:ascii="Arial" w:hAnsi="Arial" w:cs="Arial"/>
          <w:b/>
          <w:sz w:val="24"/>
        </w:rPr>
        <w:t xml:space="preserve">Продолжительность </w:t>
      </w:r>
      <w:r w:rsidR="00C015C9">
        <w:rPr>
          <w:rFonts w:ascii="Arial" w:hAnsi="Arial" w:cs="Arial"/>
          <w:b/>
          <w:sz w:val="24"/>
        </w:rPr>
        <w:t>программы</w:t>
      </w:r>
      <w:r w:rsidRPr="00C837EF">
        <w:rPr>
          <w:rFonts w:ascii="Arial" w:hAnsi="Arial" w:cs="Arial"/>
          <w:b/>
          <w:sz w:val="24"/>
        </w:rPr>
        <w:t>:</w:t>
      </w:r>
      <w:r w:rsidRPr="00C837EF">
        <w:rPr>
          <w:rFonts w:ascii="Arial" w:hAnsi="Arial" w:cs="Arial"/>
          <w:bCs/>
          <w:sz w:val="24"/>
        </w:rPr>
        <w:t xml:space="preserve"> </w:t>
      </w:r>
    </w:p>
    <w:p w:rsidR="00295188" w:rsidRDefault="00C015C9" w:rsidP="00BD3A21">
      <w:pPr>
        <w:pStyle w:val="3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72 ч</w:t>
      </w:r>
    </w:p>
    <w:p w:rsidR="00C015C9" w:rsidRDefault="00C015C9" w:rsidP="00C015C9">
      <w:pPr>
        <w:pStyle w:val="3"/>
        <w:jc w:val="both"/>
        <w:rPr>
          <w:rFonts w:ascii="Arial" w:hAnsi="Arial" w:cs="Arial"/>
          <w:sz w:val="24"/>
        </w:rPr>
      </w:pPr>
    </w:p>
    <w:p w:rsidR="00C015C9" w:rsidRPr="00C015C9" w:rsidRDefault="00C015C9" w:rsidP="00C015C9">
      <w:pPr>
        <w:pStyle w:val="3"/>
        <w:jc w:val="both"/>
        <w:rPr>
          <w:rFonts w:ascii="Arial" w:hAnsi="Arial" w:cs="Arial"/>
          <w:b/>
          <w:sz w:val="24"/>
        </w:rPr>
      </w:pPr>
      <w:r w:rsidRPr="00C015C9">
        <w:rPr>
          <w:rFonts w:ascii="Arial" w:hAnsi="Arial" w:cs="Arial"/>
          <w:b/>
          <w:sz w:val="24"/>
        </w:rPr>
        <w:t>Структура программы:</w:t>
      </w:r>
    </w:p>
    <w:p w:rsidR="00527EB4" w:rsidRDefault="00527EB4" w:rsidP="00C015C9">
      <w:pPr>
        <w:pStyle w:val="3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Общий модуль – для всех педагогов. Проводится в рамках ежемесячных школьных педсоветов (по 30 минут).</w:t>
      </w:r>
    </w:p>
    <w:p w:rsidR="00527EB4" w:rsidRDefault="00527EB4" w:rsidP="00C015C9">
      <w:pPr>
        <w:pStyle w:val="3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Программа ПК для экспериментальной группы – 20-30 человек.</w:t>
      </w:r>
    </w:p>
    <w:p w:rsidR="00527EB4" w:rsidRDefault="00527EB4" w:rsidP="00527EB4">
      <w:pPr>
        <w:pStyle w:val="3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Вариант: 1 группа – администрация, 2 группа – учителя.</w:t>
      </w:r>
    </w:p>
    <w:p w:rsidR="00527EB4" w:rsidRDefault="00527EB4" w:rsidP="00527EB4">
      <w:pPr>
        <w:pStyle w:val="3"/>
        <w:ind w:left="426"/>
        <w:jc w:val="both"/>
        <w:rPr>
          <w:rFonts w:ascii="Arial" w:hAnsi="Arial" w:cs="Arial"/>
          <w:sz w:val="24"/>
        </w:rPr>
      </w:pPr>
    </w:p>
    <w:p w:rsidR="00C015C9" w:rsidRDefault="00C015C9" w:rsidP="00C015C9">
      <w:pPr>
        <w:pStyle w:val="3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Входной тренинг – 20 ч</w:t>
      </w:r>
    </w:p>
    <w:p w:rsidR="00C015C9" w:rsidRPr="00C837EF" w:rsidRDefault="00527EB4" w:rsidP="00C015C9">
      <w:pPr>
        <w:pStyle w:val="3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Лекционно-групповые занятия – 52 ч.</w:t>
      </w:r>
    </w:p>
    <w:p w:rsidR="0016232F" w:rsidRPr="00C837EF" w:rsidRDefault="0016232F" w:rsidP="008A0D36">
      <w:pPr>
        <w:pStyle w:val="3"/>
        <w:ind w:firstLine="709"/>
        <w:rPr>
          <w:rFonts w:ascii="Arial" w:hAnsi="Arial" w:cs="Arial"/>
          <w:b/>
          <w:sz w:val="24"/>
        </w:rPr>
      </w:pPr>
    </w:p>
    <w:p w:rsidR="00BA6118" w:rsidRPr="00C837EF" w:rsidRDefault="00BA6118" w:rsidP="00247883">
      <w:pPr>
        <w:pStyle w:val="3"/>
        <w:rPr>
          <w:rFonts w:ascii="Arial" w:hAnsi="Arial" w:cs="Arial"/>
          <w:b/>
          <w:sz w:val="24"/>
        </w:rPr>
      </w:pPr>
      <w:r w:rsidRPr="00C837EF">
        <w:rPr>
          <w:rFonts w:ascii="Arial" w:hAnsi="Arial" w:cs="Arial"/>
          <w:b/>
          <w:sz w:val="24"/>
        </w:rPr>
        <w:t>Темы</w:t>
      </w:r>
    </w:p>
    <w:p w:rsidR="00BA6118" w:rsidRDefault="00BA6118" w:rsidP="006024E9">
      <w:pPr>
        <w:numPr>
          <w:ilvl w:val="0"/>
          <w:numId w:val="1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C837EF">
        <w:rPr>
          <w:rFonts w:ascii="Arial" w:hAnsi="Arial" w:cs="Arial"/>
        </w:rPr>
        <w:t>Понятие эмоционального интеллекта</w:t>
      </w:r>
      <w:r w:rsidR="00C837EF">
        <w:rPr>
          <w:rFonts w:ascii="Arial" w:hAnsi="Arial" w:cs="Arial"/>
        </w:rPr>
        <w:t xml:space="preserve"> и его роль в коммуникации.</w:t>
      </w:r>
    </w:p>
    <w:p w:rsidR="00594234" w:rsidRDefault="00594234" w:rsidP="00594234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</w:t>
      </w:r>
      <w:r w:rsidRPr="00594234">
        <w:rPr>
          <w:rFonts w:ascii="Arial" w:hAnsi="Arial" w:cs="Arial"/>
          <w:sz w:val="24"/>
        </w:rPr>
        <w:t>изиологические основы эмоций</w:t>
      </w:r>
      <w:r>
        <w:rPr>
          <w:rFonts w:ascii="Arial" w:hAnsi="Arial" w:cs="Arial"/>
          <w:sz w:val="24"/>
        </w:rPr>
        <w:t>;</w:t>
      </w:r>
    </w:p>
    <w:p w:rsidR="00594234" w:rsidRPr="00594234" w:rsidRDefault="00594234" w:rsidP="00594234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 эмоции влияют на физиологию человека?</w:t>
      </w:r>
    </w:p>
    <w:p w:rsidR="00F6387D" w:rsidRDefault="00F6387D" w:rsidP="006024E9">
      <w:pPr>
        <w:numPr>
          <w:ilvl w:val="0"/>
          <w:numId w:val="1"/>
        </w:numPr>
        <w:tabs>
          <w:tab w:val="clear" w:pos="108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Структура эмоционального интеллекта:</w:t>
      </w:r>
    </w:p>
    <w:p w:rsidR="00F6387D" w:rsidRDefault="00F6387D" w:rsidP="00F6387D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 w:rsidRPr="00F6387D">
        <w:rPr>
          <w:rFonts w:ascii="Arial" w:hAnsi="Arial" w:cs="Arial"/>
          <w:sz w:val="24"/>
        </w:rPr>
        <w:t>понимание собственных эмоций</w:t>
      </w:r>
      <w:r>
        <w:rPr>
          <w:rFonts w:ascii="Arial" w:hAnsi="Arial" w:cs="Arial"/>
          <w:sz w:val="24"/>
        </w:rPr>
        <w:t xml:space="preserve"> (самосознание)</w:t>
      </w:r>
      <w:r w:rsidRPr="00F6387D">
        <w:rPr>
          <w:rFonts w:ascii="Arial" w:hAnsi="Arial" w:cs="Arial"/>
          <w:sz w:val="24"/>
        </w:rPr>
        <w:t>;</w:t>
      </w:r>
    </w:p>
    <w:p w:rsidR="00F6387D" w:rsidRDefault="00F6387D" w:rsidP="00F6387D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 w:rsidRPr="00F6387D">
        <w:rPr>
          <w:rFonts w:ascii="Arial" w:hAnsi="Arial" w:cs="Arial"/>
          <w:sz w:val="24"/>
        </w:rPr>
        <w:t>понимание эмоций других людей</w:t>
      </w:r>
      <w:r>
        <w:rPr>
          <w:rFonts w:ascii="Arial" w:hAnsi="Arial" w:cs="Arial"/>
          <w:sz w:val="24"/>
        </w:rPr>
        <w:t xml:space="preserve"> (социальная чуткость и эмпатия)</w:t>
      </w:r>
      <w:r w:rsidRPr="00F6387D">
        <w:rPr>
          <w:rFonts w:ascii="Arial" w:hAnsi="Arial" w:cs="Arial"/>
          <w:sz w:val="24"/>
        </w:rPr>
        <w:t>;</w:t>
      </w:r>
    </w:p>
    <w:p w:rsidR="00F6387D" w:rsidRDefault="00F6387D" w:rsidP="00F6387D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 w:rsidRPr="00F6387D">
        <w:rPr>
          <w:rFonts w:ascii="Arial" w:hAnsi="Arial" w:cs="Arial"/>
          <w:sz w:val="24"/>
        </w:rPr>
        <w:t>управление собственными эмоциями</w:t>
      </w:r>
      <w:r>
        <w:rPr>
          <w:rFonts w:ascii="Arial" w:hAnsi="Arial" w:cs="Arial"/>
          <w:sz w:val="24"/>
        </w:rPr>
        <w:t xml:space="preserve"> (саморегуляция)</w:t>
      </w:r>
      <w:r w:rsidRPr="00F6387D">
        <w:rPr>
          <w:rFonts w:ascii="Arial" w:hAnsi="Arial" w:cs="Arial"/>
          <w:sz w:val="24"/>
        </w:rPr>
        <w:t>;</w:t>
      </w:r>
    </w:p>
    <w:p w:rsidR="00F6387D" w:rsidRPr="00C837EF" w:rsidRDefault="00F6387D" w:rsidP="00F6387D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 w:rsidRPr="00F6387D">
        <w:rPr>
          <w:rFonts w:ascii="Arial" w:hAnsi="Arial" w:cs="Arial"/>
          <w:sz w:val="24"/>
        </w:rPr>
        <w:t>управление эмоциями других людей</w:t>
      </w:r>
      <w:r>
        <w:rPr>
          <w:rFonts w:ascii="Arial" w:hAnsi="Arial" w:cs="Arial"/>
          <w:sz w:val="24"/>
        </w:rPr>
        <w:t xml:space="preserve"> и взаимоотношениями</w:t>
      </w:r>
      <w:r w:rsidRPr="00F6387D">
        <w:rPr>
          <w:rFonts w:ascii="Arial" w:hAnsi="Arial" w:cs="Arial"/>
          <w:sz w:val="24"/>
        </w:rPr>
        <w:t>.</w:t>
      </w:r>
    </w:p>
    <w:p w:rsidR="00BA6118" w:rsidRPr="00C837EF" w:rsidRDefault="00BA6118" w:rsidP="001321F1">
      <w:pPr>
        <w:numPr>
          <w:ilvl w:val="0"/>
          <w:numId w:val="1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C837EF">
        <w:rPr>
          <w:rFonts w:ascii="Arial" w:hAnsi="Arial" w:cs="Arial"/>
        </w:rPr>
        <w:t>Понимание собс</w:t>
      </w:r>
      <w:r w:rsidR="00594234">
        <w:rPr>
          <w:rFonts w:ascii="Arial" w:hAnsi="Arial" w:cs="Arial"/>
        </w:rPr>
        <w:t>твенных эмоций и управление ими:</w:t>
      </w:r>
    </w:p>
    <w:p w:rsidR="00594234" w:rsidRDefault="00594234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базовые эмоции, их источники;</w:t>
      </w:r>
    </w:p>
    <w:p w:rsidR="00BA6118" w:rsidRPr="00C837EF" w:rsidRDefault="00BA6118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 w:rsidRPr="00C837EF">
        <w:rPr>
          <w:rFonts w:ascii="Arial" w:hAnsi="Arial" w:cs="Arial"/>
          <w:sz w:val="24"/>
        </w:rPr>
        <w:t xml:space="preserve">осознание </w:t>
      </w:r>
      <w:r w:rsidR="00594234">
        <w:rPr>
          <w:rFonts w:ascii="Arial" w:hAnsi="Arial" w:cs="Arial"/>
          <w:sz w:val="24"/>
        </w:rPr>
        <w:t>и вербализация эмоций;</w:t>
      </w:r>
    </w:p>
    <w:p w:rsidR="00F6387D" w:rsidRDefault="00BA6118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 w:rsidRPr="00F6387D">
        <w:rPr>
          <w:rFonts w:ascii="Arial" w:hAnsi="Arial" w:cs="Arial"/>
          <w:sz w:val="24"/>
        </w:rPr>
        <w:t>управление собственными эмоциями</w:t>
      </w:r>
      <w:r w:rsidR="00F6387D" w:rsidRPr="00F6387D">
        <w:rPr>
          <w:rFonts w:ascii="Arial" w:hAnsi="Arial" w:cs="Arial"/>
          <w:sz w:val="24"/>
        </w:rPr>
        <w:t xml:space="preserve"> (управление гневом, управление унынием, управление страхом, управление радостью и интересом</w:t>
      </w:r>
      <w:r w:rsidR="00594234">
        <w:rPr>
          <w:rFonts w:ascii="Arial" w:hAnsi="Arial" w:cs="Arial"/>
          <w:sz w:val="24"/>
        </w:rPr>
        <w:t>);</w:t>
      </w:r>
    </w:p>
    <w:p w:rsidR="00594234" w:rsidRDefault="00594234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каналы управления эмоциями;</w:t>
      </w:r>
    </w:p>
    <w:p w:rsidR="00594234" w:rsidRDefault="00594234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конструктивное выражение негативных эмоций, технология «Я – высказывания»</w:t>
      </w:r>
      <w:r w:rsidR="00F75401">
        <w:rPr>
          <w:rFonts w:ascii="Arial" w:hAnsi="Arial" w:cs="Arial"/>
          <w:sz w:val="24"/>
        </w:rPr>
        <w:t>;</w:t>
      </w:r>
    </w:p>
    <w:p w:rsidR="00F75401" w:rsidRPr="00F6387D" w:rsidRDefault="00F75401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F75401">
        <w:rPr>
          <w:rFonts w:ascii="Arial" w:hAnsi="Arial" w:cs="Arial"/>
          <w:sz w:val="24"/>
        </w:rPr>
        <w:t>олосовые практики: через управление голосом к управлению эмоциями.</w:t>
      </w:r>
    </w:p>
    <w:p w:rsidR="00BA6118" w:rsidRPr="00C837EF" w:rsidRDefault="00BA6118" w:rsidP="001321F1">
      <w:pPr>
        <w:numPr>
          <w:ilvl w:val="0"/>
          <w:numId w:val="1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C837EF">
        <w:rPr>
          <w:rFonts w:ascii="Arial" w:hAnsi="Arial" w:cs="Arial"/>
        </w:rPr>
        <w:t>Понимание эмоций других людей</w:t>
      </w:r>
      <w:r w:rsidR="00594234">
        <w:rPr>
          <w:rFonts w:ascii="Arial" w:hAnsi="Arial" w:cs="Arial"/>
        </w:rPr>
        <w:t>:</w:t>
      </w:r>
    </w:p>
    <w:p w:rsidR="00BA6118" w:rsidRDefault="00594234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 позволяет понять эмоции?</w:t>
      </w:r>
    </w:p>
    <w:p w:rsidR="00594234" w:rsidRPr="00C837EF" w:rsidRDefault="00F75401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594234">
        <w:rPr>
          <w:rFonts w:ascii="Arial" w:hAnsi="Arial" w:cs="Arial"/>
          <w:sz w:val="24"/>
        </w:rPr>
        <w:t>ак проявляются эмоции?</w:t>
      </w:r>
    </w:p>
    <w:p w:rsidR="00BA6118" w:rsidRDefault="00594234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</w:t>
      </w:r>
      <w:r w:rsidR="00BA6118" w:rsidRPr="00C837EF">
        <w:rPr>
          <w:rFonts w:ascii="Arial" w:hAnsi="Arial" w:cs="Arial"/>
          <w:sz w:val="24"/>
        </w:rPr>
        <w:t>мпатия</w:t>
      </w:r>
      <w:r>
        <w:rPr>
          <w:rFonts w:ascii="Arial" w:hAnsi="Arial" w:cs="Arial"/>
          <w:sz w:val="24"/>
        </w:rPr>
        <w:t>: как ее развивать?</w:t>
      </w:r>
    </w:p>
    <w:p w:rsidR="00BA6118" w:rsidRDefault="00BA6118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 w:rsidRPr="00C837EF">
        <w:rPr>
          <w:rFonts w:ascii="Arial" w:hAnsi="Arial" w:cs="Arial"/>
          <w:sz w:val="24"/>
        </w:rPr>
        <w:t>управление эмоциями другого человека</w:t>
      </w:r>
      <w:r w:rsidR="00F75401">
        <w:rPr>
          <w:rFonts w:ascii="Arial" w:hAnsi="Arial" w:cs="Arial"/>
          <w:sz w:val="24"/>
        </w:rPr>
        <w:t>;</w:t>
      </w:r>
    </w:p>
    <w:p w:rsidR="00F75401" w:rsidRDefault="00F75401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F75401">
        <w:rPr>
          <w:rFonts w:ascii="Arial" w:hAnsi="Arial" w:cs="Arial"/>
          <w:sz w:val="24"/>
        </w:rPr>
        <w:t>сновные шаблоны того, как люди скрывают свои чувства</w:t>
      </w:r>
      <w:r>
        <w:rPr>
          <w:rFonts w:ascii="Arial" w:hAnsi="Arial" w:cs="Arial"/>
          <w:sz w:val="24"/>
        </w:rPr>
        <w:t>;</w:t>
      </w:r>
    </w:p>
    <w:p w:rsidR="00BF230B" w:rsidRPr="00C837EF" w:rsidRDefault="00BF230B" w:rsidP="00C837EF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</w:t>
      </w:r>
      <w:r w:rsidRPr="00BF230B">
        <w:rPr>
          <w:rFonts w:ascii="Arial" w:hAnsi="Arial" w:cs="Arial"/>
          <w:sz w:val="24"/>
        </w:rPr>
        <w:t>моции женщин и эмоции мужчин – гендерные различия</w:t>
      </w:r>
      <w:r>
        <w:rPr>
          <w:rFonts w:ascii="Arial" w:hAnsi="Arial" w:cs="Arial"/>
          <w:sz w:val="24"/>
        </w:rPr>
        <w:t>.</w:t>
      </w:r>
    </w:p>
    <w:p w:rsidR="00BA6118" w:rsidRDefault="00BA6118" w:rsidP="001321F1">
      <w:pPr>
        <w:numPr>
          <w:ilvl w:val="0"/>
          <w:numId w:val="1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C837EF">
        <w:rPr>
          <w:rFonts w:ascii="Arial" w:hAnsi="Arial" w:cs="Arial"/>
        </w:rPr>
        <w:t>Умение слушать себя и других людей</w:t>
      </w:r>
      <w:r w:rsidR="00594234">
        <w:rPr>
          <w:rFonts w:ascii="Arial" w:hAnsi="Arial" w:cs="Arial"/>
        </w:rPr>
        <w:t>:</w:t>
      </w:r>
    </w:p>
    <w:p w:rsidR="00817302" w:rsidRPr="00594234" w:rsidRDefault="00817302" w:rsidP="00817302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барьеры слушания;</w:t>
      </w:r>
    </w:p>
    <w:p w:rsidR="00594234" w:rsidRDefault="00594234" w:rsidP="00594234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техники </w:t>
      </w:r>
      <w:r w:rsidR="00817302">
        <w:rPr>
          <w:rFonts w:ascii="Arial" w:hAnsi="Arial" w:cs="Arial"/>
          <w:sz w:val="24"/>
        </w:rPr>
        <w:t>активного слушания.</w:t>
      </w:r>
    </w:p>
    <w:p w:rsidR="00BA6118" w:rsidRPr="00C837EF" w:rsidRDefault="00BA6118" w:rsidP="001321F1">
      <w:pPr>
        <w:numPr>
          <w:ilvl w:val="0"/>
          <w:numId w:val="1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C837EF">
        <w:rPr>
          <w:rFonts w:ascii="Arial" w:hAnsi="Arial" w:cs="Arial"/>
        </w:rPr>
        <w:t xml:space="preserve">Источники возникновения эмоций в </w:t>
      </w:r>
      <w:r w:rsidR="00527EB4">
        <w:rPr>
          <w:rFonts w:ascii="Arial" w:hAnsi="Arial" w:cs="Arial"/>
        </w:rPr>
        <w:t xml:space="preserve">образовательной </w:t>
      </w:r>
      <w:r w:rsidRPr="00C837EF">
        <w:rPr>
          <w:rFonts w:ascii="Arial" w:hAnsi="Arial" w:cs="Arial"/>
        </w:rPr>
        <w:t>организации</w:t>
      </w:r>
      <w:r w:rsidR="00594234">
        <w:rPr>
          <w:rFonts w:ascii="Arial" w:hAnsi="Arial" w:cs="Arial"/>
        </w:rPr>
        <w:t>.</w:t>
      </w:r>
    </w:p>
    <w:p w:rsidR="00BA6118" w:rsidRDefault="00BA6118" w:rsidP="001321F1">
      <w:pPr>
        <w:numPr>
          <w:ilvl w:val="0"/>
          <w:numId w:val="1"/>
        </w:numPr>
        <w:tabs>
          <w:tab w:val="clear" w:pos="1080"/>
        </w:tabs>
        <w:ind w:left="426" w:hanging="426"/>
        <w:rPr>
          <w:rFonts w:ascii="Arial" w:hAnsi="Arial" w:cs="Arial"/>
        </w:rPr>
      </w:pPr>
      <w:r w:rsidRPr="00C837EF">
        <w:rPr>
          <w:rFonts w:ascii="Arial" w:hAnsi="Arial" w:cs="Arial"/>
        </w:rPr>
        <w:t xml:space="preserve">Управление эмоциями людей в </w:t>
      </w:r>
      <w:r w:rsidR="00527EB4">
        <w:rPr>
          <w:rFonts w:ascii="Arial" w:hAnsi="Arial" w:cs="Arial"/>
        </w:rPr>
        <w:t xml:space="preserve">образовательной </w:t>
      </w:r>
      <w:r w:rsidRPr="00C837EF">
        <w:rPr>
          <w:rFonts w:ascii="Arial" w:hAnsi="Arial" w:cs="Arial"/>
        </w:rPr>
        <w:t>организации</w:t>
      </w:r>
      <w:r w:rsidR="00594234">
        <w:rPr>
          <w:rFonts w:ascii="Arial" w:hAnsi="Arial" w:cs="Arial"/>
        </w:rPr>
        <w:t>:</w:t>
      </w:r>
    </w:p>
    <w:p w:rsidR="00594234" w:rsidRDefault="00594234" w:rsidP="00594234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информационная теория эмоций </w:t>
      </w:r>
      <w:proofErr w:type="spellStart"/>
      <w:r>
        <w:rPr>
          <w:rFonts w:ascii="Arial" w:hAnsi="Arial" w:cs="Arial"/>
          <w:sz w:val="24"/>
        </w:rPr>
        <w:t>П.Симонова</w:t>
      </w:r>
      <w:proofErr w:type="spellEnd"/>
      <w:r>
        <w:rPr>
          <w:rFonts w:ascii="Arial" w:hAnsi="Arial" w:cs="Arial"/>
          <w:sz w:val="24"/>
        </w:rPr>
        <w:t>;</w:t>
      </w:r>
    </w:p>
    <w:p w:rsidR="00594234" w:rsidRDefault="00594234" w:rsidP="00594234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инструменты воздействия </w:t>
      </w:r>
      <w:r w:rsidR="00527EB4">
        <w:rPr>
          <w:rFonts w:ascii="Arial" w:hAnsi="Arial" w:cs="Arial"/>
          <w:sz w:val="24"/>
        </w:rPr>
        <w:t>директора-</w:t>
      </w:r>
      <w:r>
        <w:rPr>
          <w:rFonts w:ascii="Arial" w:hAnsi="Arial" w:cs="Arial"/>
          <w:sz w:val="24"/>
        </w:rPr>
        <w:t xml:space="preserve">лидера на эмоции </w:t>
      </w:r>
      <w:r w:rsidR="00527EB4">
        <w:rPr>
          <w:rFonts w:ascii="Arial" w:hAnsi="Arial" w:cs="Arial"/>
          <w:sz w:val="24"/>
        </w:rPr>
        <w:t xml:space="preserve">педагогического </w:t>
      </w:r>
      <w:r>
        <w:rPr>
          <w:rFonts w:ascii="Arial" w:hAnsi="Arial" w:cs="Arial"/>
          <w:sz w:val="24"/>
        </w:rPr>
        <w:t>коллектива;</w:t>
      </w:r>
    </w:p>
    <w:p w:rsidR="00594234" w:rsidRDefault="00594234" w:rsidP="00594234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эмоциональный интеллект и лидерство</w:t>
      </w:r>
    </w:p>
    <w:p w:rsidR="00F75401" w:rsidRPr="00C837EF" w:rsidRDefault="00F75401" w:rsidP="00F75401">
      <w:pPr>
        <w:pStyle w:val="3"/>
        <w:numPr>
          <w:ilvl w:val="0"/>
          <w:numId w:val="4"/>
        </w:num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элементы </w:t>
      </w:r>
      <w:r w:rsidRPr="00F75401">
        <w:rPr>
          <w:rFonts w:ascii="Arial" w:hAnsi="Arial" w:cs="Arial"/>
          <w:sz w:val="24"/>
        </w:rPr>
        <w:t>рационально-эмотивной психотерапии</w:t>
      </w:r>
      <w:r>
        <w:rPr>
          <w:rFonts w:ascii="Arial" w:hAnsi="Arial" w:cs="Arial"/>
          <w:sz w:val="24"/>
        </w:rPr>
        <w:t>.</w:t>
      </w:r>
    </w:p>
    <w:p w:rsidR="009A3B3D" w:rsidRPr="00C837EF" w:rsidRDefault="009A3B3D" w:rsidP="00BA6118">
      <w:pPr>
        <w:rPr>
          <w:rFonts w:ascii="Arial" w:hAnsi="Arial" w:cs="Arial"/>
        </w:rPr>
      </w:pPr>
    </w:p>
    <w:p w:rsidR="00564875" w:rsidRPr="00C837EF" w:rsidRDefault="00564875" w:rsidP="00BA6118">
      <w:pPr>
        <w:rPr>
          <w:rFonts w:ascii="Arial" w:hAnsi="Arial" w:cs="Arial"/>
        </w:rPr>
      </w:pPr>
    </w:p>
    <w:p w:rsidR="00530332" w:rsidRDefault="0053033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4875" w:rsidRPr="00C837EF" w:rsidRDefault="00530332" w:rsidP="00BA6118">
      <w:pPr>
        <w:rPr>
          <w:rFonts w:ascii="Arial" w:hAnsi="Arial" w:cs="Arial"/>
        </w:rPr>
      </w:pPr>
      <w:r>
        <w:lastRenderedPageBreak/>
        <w:t>Эмоциональный интеллект. Эмоциональное влияние</w:t>
      </w:r>
      <w:r>
        <w:br/>
      </w:r>
      <w:r>
        <w:br/>
        <w:t>Психологи Гарвардского университета доказали, что от интеллекта (IQ) зависит</w:t>
      </w:r>
      <w:r>
        <w:br/>
        <w:t>не более 20% успеха деятельности. Решающий фактор, определяющий по-настоящему</w:t>
      </w:r>
      <w:r>
        <w:br/>
        <w:t>успешных людей — высокий уровень эмоциональной компетенции (EQ). Эмоциональный</w:t>
      </w:r>
      <w:r>
        <w:br/>
        <w:t>интеллект — это ресурс,</w:t>
      </w:r>
      <w:r>
        <w:br/>
        <w:t>который позволяет распознавать, управлять и использовать свои и чужие эмоции</w:t>
      </w:r>
      <w:r>
        <w:br/>
        <w:t>для решения широкого круга задач. Эмоциями обладают все, и научить</w:t>
      </w:r>
      <w:r>
        <w:br/>
        <w:t>их использовать себе во благо — задача нашего тренинга</w:t>
      </w:r>
      <w:r>
        <w:br/>
      </w:r>
      <w:r>
        <w:br/>
        <w:t>Эмоциональный интеллект</w:t>
      </w:r>
      <w:r>
        <w:br/>
        <w:t>* Эмоциональный интеллект — понятие, концепция, структура, влияние на нашу</w:t>
      </w:r>
      <w:r>
        <w:br/>
        <w:t>жизнь</w:t>
      </w:r>
      <w:r>
        <w:br/>
        <w:t>* Взаимосвязь эмоционального интеллекта и персональной эффективности</w:t>
      </w:r>
      <w:r>
        <w:br/>
        <w:t>* Параметры эмоционального интеллекта</w:t>
      </w:r>
      <w:r>
        <w:br/>
        <w:t xml:space="preserve">* </w:t>
      </w:r>
      <w:proofErr w:type="gramStart"/>
      <w:r>
        <w:t>Модели эмоционального интеллекта</w:t>
      </w:r>
      <w:r>
        <w:br/>
        <w:t>* Методики развития эмоционального интеллекта</w:t>
      </w:r>
      <w:proofErr w:type="gramEnd"/>
      <w:r>
        <w:t xml:space="preserve"> Практикум: Диагностика:</w:t>
      </w:r>
      <w:r>
        <w:br/>
        <w:t>определение уровня развития эмоционального интеллекта методикам по Х. </w:t>
      </w:r>
      <w:proofErr w:type="spellStart"/>
      <w:r>
        <w:t>Гарднера</w:t>
      </w:r>
      <w:proofErr w:type="spellEnd"/>
      <w:r>
        <w:br/>
        <w:t>и Н. Холла</w:t>
      </w:r>
      <w:r>
        <w:br/>
      </w:r>
      <w:r>
        <w:br/>
        <w:t>Управление собственными эмоциями</w:t>
      </w:r>
      <w:r>
        <w:br/>
        <w:t>* Конструктивные и деструктивные эмоции</w:t>
      </w:r>
      <w:r>
        <w:br/>
        <w:t>* Контроль своих эмоций (раздражения, гнева, уныния, подавленности,</w:t>
      </w:r>
      <w:r>
        <w:br/>
        <w:t>растерянности и др.)</w:t>
      </w:r>
      <w:r>
        <w:br/>
        <w:t>* Преодоление деструктивных эмоций. Возможности снижения интенсивности</w:t>
      </w:r>
      <w:r>
        <w:br/>
        <w:t>переживаний</w:t>
      </w:r>
      <w:r>
        <w:br/>
        <w:t>* Подключение конструктивных эмоций</w:t>
      </w:r>
      <w:r>
        <w:br/>
        <w:t>* Способы управления собственными эмоциями. Эмоции как энергетический ресурс</w:t>
      </w:r>
      <w:r>
        <w:br/>
        <w:t>Практикум: Техники выявления собственных эмоций. Вербализация эмоций.</w:t>
      </w:r>
      <w:r>
        <w:br/>
        <w:t>Выражение эмоций — моделируем нужную эмоцию в нужной ситуации</w:t>
      </w:r>
      <w:r>
        <w:br/>
      </w:r>
      <w:r>
        <w:br/>
        <w:t>Эмоции других людей</w:t>
      </w:r>
      <w:r>
        <w:br/>
        <w:t>* Определение эмоций других людей. Оценка эмоционального фона</w:t>
      </w:r>
      <w:r>
        <w:br/>
        <w:t>* Основные индикаторы эмоций</w:t>
      </w:r>
      <w:r>
        <w:br/>
        <w:t>* Эмпатия как возможность понять другого</w:t>
      </w:r>
      <w:r>
        <w:br/>
        <w:t>* Эмоционально-коммуникативные типы личности: основные ценности, мотивы и</w:t>
      </w:r>
      <w:r>
        <w:br/>
        <w:t>качества, возможные проблемы в общении Практика: Диагностика ведущего способа</w:t>
      </w:r>
      <w:r>
        <w:br/>
        <w:t>эмоционального реагирования участников. Эмпатическое слушание. Отработка</w:t>
      </w:r>
      <w:r>
        <w:br/>
        <w:t>техник эмоционального общения. Работа</w:t>
      </w:r>
      <w:r>
        <w:br/>
        <w:t>с эмоциями в сложных ситуациях взаимодействия (спор, конфликт)</w:t>
      </w:r>
      <w:r>
        <w:br/>
      </w:r>
      <w:r>
        <w:br/>
        <w:t>Эмоциональное влияние</w:t>
      </w:r>
      <w:r>
        <w:br/>
        <w:t>* Модель эмоционального влияния</w:t>
      </w:r>
      <w:r>
        <w:br/>
        <w:t>* Эмоциональные послания и ответные реакции</w:t>
      </w:r>
      <w:r>
        <w:br/>
        <w:t xml:space="preserve">* </w:t>
      </w:r>
      <w:proofErr w:type="spellStart"/>
      <w:r>
        <w:t>Психокомплексы</w:t>
      </w:r>
      <w:proofErr w:type="spellEnd"/>
      <w:r>
        <w:t xml:space="preserve"> как мишени влияния</w:t>
      </w:r>
      <w:r>
        <w:br/>
        <w:t>* Мотивация — двигатель эмоционального состояния человека. Подключение</w:t>
      </w:r>
      <w:r>
        <w:br/>
        <w:t>конструктивных эмоций для получения результатов</w:t>
      </w:r>
      <w:r>
        <w:br/>
        <w:t>* Модель «эмоционального заражения»: как эффективно использовать</w:t>
      </w:r>
      <w:r>
        <w:br/>
        <w:t>эмоциональные установки Практика: Техники вопросов и слушания как навыки</w:t>
      </w:r>
      <w:r>
        <w:br/>
        <w:t>управления эмоциями другого. Пробуждаем мотивацию через воздействие на эмоции.</w:t>
      </w:r>
      <w:r>
        <w:br/>
        <w:t>Практикум</w:t>
      </w:r>
      <w:r>
        <w:br/>
        <w:t>«Эмоционального заражения»</w:t>
      </w:r>
      <w:r>
        <w:br/>
      </w:r>
      <w:r>
        <w:br/>
        <w:t>Завершение тренинга. Обратная связь, ответы на вопросы участников</w:t>
      </w:r>
      <w:bookmarkStart w:id="0" w:name="_GoBack"/>
      <w:bookmarkEnd w:id="0"/>
    </w:p>
    <w:sectPr w:rsidR="00564875" w:rsidRPr="00C837EF" w:rsidSect="001623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F0C"/>
    <w:multiLevelType w:val="hybridMultilevel"/>
    <w:tmpl w:val="90F6C160"/>
    <w:lvl w:ilvl="0" w:tplc="92E24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EA7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hadow w:val="0"/>
        <w:emboss w:val="0"/>
        <w:imprint w:val="0"/>
        <w:color w:val="auto"/>
        <w:sz w:val="40"/>
        <w:szCs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63378"/>
    <w:multiLevelType w:val="multilevel"/>
    <w:tmpl w:val="7410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5282B"/>
    <w:multiLevelType w:val="hybridMultilevel"/>
    <w:tmpl w:val="9D10E716"/>
    <w:lvl w:ilvl="0" w:tplc="92E24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960C8"/>
    <w:multiLevelType w:val="hybridMultilevel"/>
    <w:tmpl w:val="D9182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7"/>
    <w:rsid w:val="001321F1"/>
    <w:rsid w:val="0016232F"/>
    <w:rsid w:val="00247883"/>
    <w:rsid w:val="00295188"/>
    <w:rsid w:val="003F4B47"/>
    <w:rsid w:val="00527EB4"/>
    <w:rsid w:val="00530332"/>
    <w:rsid w:val="00564875"/>
    <w:rsid w:val="00594234"/>
    <w:rsid w:val="005B2C77"/>
    <w:rsid w:val="006024E9"/>
    <w:rsid w:val="00817302"/>
    <w:rsid w:val="008A0D36"/>
    <w:rsid w:val="00947729"/>
    <w:rsid w:val="009A3B3D"/>
    <w:rsid w:val="00B61CE2"/>
    <w:rsid w:val="00BA6118"/>
    <w:rsid w:val="00BD3A21"/>
    <w:rsid w:val="00BF230B"/>
    <w:rsid w:val="00C015C9"/>
    <w:rsid w:val="00C837EF"/>
    <w:rsid w:val="00D80432"/>
    <w:rsid w:val="00F6387D"/>
    <w:rsid w:val="00F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6118"/>
    <w:pPr>
      <w:keepNext/>
      <w:spacing w:before="120" w:after="120"/>
      <w:ind w:left="360"/>
      <w:outlineLvl w:val="3"/>
    </w:pPr>
    <w:rPr>
      <w:rFonts w:ascii="Tahoma" w:hAnsi="Tahoma" w:cs="Tahom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6118"/>
    <w:rPr>
      <w:rFonts w:ascii="Tahoma" w:eastAsia="Times New Roman" w:hAnsi="Tahoma" w:cs="Tahoma"/>
      <w:sz w:val="44"/>
      <w:szCs w:val="44"/>
      <w:lang w:eastAsia="ru-RU"/>
    </w:rPr>
  </w:style>
  <w:style w:type="paragraph" w:styleId="3">
    <w:name w:val="Body Text 3"/>
    <w:basedOn w:val="a"/>
    <w:link w:val="30"/>
    <w:rsid w:val="00BA6118"/>
    <w:rPr>
      <w:rFonts w:ascii="Tahoma" w:hAnsi="Tahoma" w:cs="Tahoma"/>
      <w:sz w:val="32"/>
    </w:rPr>
  </w:style>
  <w:style w:type="character" w:customStyle="1" w:styleId="30">
    <w:name w:val="Основной текст 3 Знак"/>
    <w:basedOn w:val="a0"/>
    <w:link w:val="3"/>
    <w:rsid w:val="00BA6118"/>
    <w:rPr>
      <w:rFonts w:ascii="Tahoma" w:eastAsia="Times New Roman" w:hAnsi="Tahoma" w:cs="Tahoma"/>
      <w:sz w:val="32"/>
      <w:szCs w:val="24"/>
      <w:lang w:eastAsia="ru-RU"/>
    </w:rPr>
  </w:style>
  <w:style w:type="character" w:styleId="a3">
    <w:name w:val="Strong"/>
    <w:basedOn w:val="a0"/>
    <w:uiPriority w:val="22"/>
    <w:qFormat/>
    <w:rsid w:val="00295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6118"/>
    <w:pPr>
      <w:keepNext/>
      <w:spacing w:before="120" w:after="120"/>
      <w:ind w:left="360"/>
      <w:outlineLvl w:val="3"/>
    </w:pPr>
    <w:rPr>
      <w:rFonts w:ascii="Tahoma" w:hAnsi="Tahoma" w:cs="Tahom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6118"/>
    <w:rPr>
      <w:rFonts w:ascii="Tahoma" w:eastAsia="Times New Roman" w:hAnsi="Tahoma" w:cs="Tahoma"/>
      <w:sz w:val="44"/>
      <w:szCs w:val="44"/>
      <w:lang w:eastAsia="ru-RU"/>
    </w:rPr>
  </w:style>
  <w:style w:type="paragraph" w:styleId="3">
    <w:name w:val="Body Text 3"/>
    <w:basedOn w:val="a"/>
    <w:link w:val="30"/>
    <w:rsid w:val="00BA6118"/>
    <w:rPr>
      <w:rFonts w:ascii="Tahoma" w:hAnsi="Tahoma" w:cs="Tahoma"/>
      <w:sz w:val="32"/>
    </w:rPr>
  </w:style>
  <w:style w:type="character" w:customStyle="1" w:styleId="30">
    <w:name w:val="Основной текст 3 Знак"/>
    <w:basedOn w:val="a0"/>
    <w:link w:val="3"/>
    <w:rsid w:val="00BA6118"/>
    <w:rPr>
      <w:rFonts w:ascii="Tahoma" w:eastAsia="Times New Roman" w:hAnsi="Tahoma" w:cs="Tahoma"/>
      <w:sz w:val="32"/>
      <w:szCs w:val="24"/>
      <w:lang w:eastAsia="ru-RU"/>
    </w:rPr>
  </w:style>
  <w:style w:type="character" w:styleId="a3">
    <w:name w:val="Strong"/>
    <w:basedOn w:val="a0"/>
    <w:uiPriority w:val="22"/>
    <w:qFormat/>
    <w:rsid w:val="0029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2018-03-11T15:24:00Z</dcterms:created>
  <dcterms:modified xsi:type="dcterms:W3CDTF">2018-03-21T18:19:00Z</dcterms:modified>
</cp:coreProperties>
</file>