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35" w:rsidRPr="000F0EB9" w:rsidRDefault="00377335" w:rsidP="0083653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0EB9">
        <w:rPr>
          <w:rFonts w:ascii="Times New Roman" w:hAnsi="Times New Roman" w:cs="Times New Roman"/>
          <w:b/>
          <w:sz w:val="28"/>
        </w:rPr>
        <w:t>«Мотивационная готовность педагогов к организации технического творчества детей. Условия и результаты»</w:t>
      </w:r>
    </w:p>
    <w:p w:rsidR="00AC6064" w:rsidRDefault="00AC6064" w:rsidP="00AC60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Сардарова Екатерина Викторовна,</w:t>
      </w:r>
    </w:p>
    <w:p w:rsidR="00AC6064" w:rsidRPr="00FA4A3E" w:rsidRDefault="00AC6064" w:rsidP="00AC60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A3E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AC6064" w:rsidRPr="00FA4A3E" w:rsidRDefault="00AC6064" w:rsidP="00AC60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A3E">
        <w:rPr>
          <w:rFonts w:ascii="Times New Roman" w:hAnsi="Times New Roman" w:cs="Times New Roman"/>
          <w:sz w:val="28"/>
          <w:szCs w:val="28"/>
        </w:rPr>
        <w:t>подразделения «Детский технопарк»</w:t>
      </w:r>
    </w:p>
    <w:p w:rsidR="00AC6064" w:rsidRPr="00FA4A3E" w:rsidRDefault="00AC6064" w:rsidP="00AC60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A3E">
        <w:rPr>
          <w:rFonts w:ascii="Times New Roman" w:hAnsi="Times New Roman" w:cs="Times New Roman"/>
          <w:sz w:val="28"/>
          <w:szCs w:val="28"/>
        </w:rPr>
        <w:t>МАДОУ «Центр развития ребенка –</w:t>
      </w:r>
    </w:p>
    <w:p w:rsidR="00AC6064" w:rsidRPr="00FA4A3E" w:rsidRDefault="00AC6064" w:rsidP="00AC606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A3E">
        <w:rPr>
          <w:rFonts w:ascii="Times New Roman" w:hAnsi="Times New Roman" w:cs="Times New Roman"/>
          <w:sz w:val="28"/>
          <w:szCs w:val="28"/>
        </w:rPr>
        <w:t xml:space="preserve">детский сад № 4» </w:t>
      </w:r>
      <w:r>
        <w:rPr>
          <w:rFonts w:ascii="Times New Roman" w:hAnsi="Times New Roman" w:cs="Times New Roman"/>
          <w:sz w:val="28"/>
          <w:szCs w:val="28"/>
        </w:rPr>
        <w:t>КГО</w:t>
      </w:r>
    </w:p>
    <w:p w:rsidR="00377335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335" w:rsidRPr="00346037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>“Наукой грезит, и она ему – призванье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335" w:rsidRPr="00346037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>Он время движет с быстротой вперёд</w:t>
      </w:r>
    </w:p>
    <w:p w:rsidR="00377335" w:rsidRPr="00346037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 xml:space="preserve">Не зря ему дано названье- </w:t>
      </w:r>
    </w:p>
    <w:p w:rsidR="00377335" w:rsidRPr="00346037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>Не просто гений и учёный,</w:t>
      </w:r>
    </w:p>
    <w:p w:rsidR="00377335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>А мотивированный педагог”</w:t>
      </w:r>
    </w:p>
    <w:p w:rsidR="00377335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сделать так, чтобы педагог был мотивирован на принятие новых технологий, форм и методов обучения? Как сделать чтобы педагог и правда грезил наукой и увлекал ей детей?</w:t>
      </w:r>
    </w:p>
    <w:p w:rsidR="00377335" w:rsidRPr="00F3284E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37">
        <w:rPr>
          <w:rFonts w:ascii="Times New Roman" w:hAnsi="Times New Roman" w:cs="Times New Roman"/>
          <w:sz w:val="28"/>
          <w:szCs w:val="28"/>
        </w:rPr>
        <w:t xml:space="preserve">Проблема мотивационной готовности, восприимчивости к инновациям является одной из центральных в деятельности </w:t>
      </w:r>
      <w:r w:rsidR="00F42E52">
        <w:rPr>
          <w:rFonts w:ascii="Times New Roman" w:hAnsi="Times New Roman" w:cs="Times New Roman"/>
          <w:sz w:val="28"/>
          <w:szCs w:val="28"/>
        </w:rPr>
        <w:t>администрации ДОУ</w:t>
      </w:r>
      <w:r>
        <w:rPr>
          <w:rFonts w:ascii="Times New Roman" w:hAnsi="Times New Roman" w:cs="Times New Roman"/>
          <w:sz w:val="28"/>
          <w:szCs w:val="28"/>
        </w:rPr>
        <w:t>. Для успешной организации технического творчества детей</w:t>
      </w:r>
      <w:r w:rsidRPr="00F3284E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 должны</w:t>
      </w:r>
      <w:r w:rsidRPr="00F3284E">
        <w:rPr>
          <w:rFonts w:ascii="Times New Roman" w:hAnsi="Times New Roman" w:cs="Times New Roman"/>
          <w:sz w:val="28"/>
          <w:szCs w:val="28"/>
        </w:rPr>
        <w:t xml:space="preserve"> обладать готовностью к </w:t>
      </w:r>
      <w:r>
        <w:rPr>
          <w:rFonts w:ascii="Times New Roman" w:hAnsi="Times New Roman" w:cs="Times New Roman"/>
          <w:sz w:val="28"/>
          <w:szCs w:val="28"/>
        </w:rPr>
        <w:t>осуществлению данной</w:t>
      </w:r>
      <w:r w:rsidRPr="00F3284E">
        <w:rPr>
          <w:rFonts w:ascii="Times New Roman" w:hAnsi="Times New Roman" w:cs="Times New Roman"/>
          <w:sz w:val="28"/>
          <w:szCs w:val="28"/>
        </w:rPr>
        <w:t xml:space="preserve"> деятельности, которая включает в себя высокую мотивацию достижения, направленность на дело, высокую степень самоактуализации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0334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стремление человека к наиболее полному выявлению и развитию своих личностных возможностей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) </w:t>
      </w:r>
      <w:r w:rsidRPr="00F3284E">
        <w:rPr>
          <w:rFonts w:ascii="Times New Roman" w:hAnsi="Times New Roman" w:cs="Times New Roman"/>
          <w:sz w:val="28"/>
          <w:szCs w:val="28"/>
        </w:rPr>
        <w:t xml:space="preserve">личности педагога. </w:t>
      </w:r>
    </w:p>
    <w:p w:rsidR="00377335" w:rsidRPr="007F3621" w:rsidRDefault="00377335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552D">
        <w:rPr>
          <w:rFonts w:ascii="Times New Roman" w:hAnsi="Times New Roman" w:cs="Times New Roman"/>
          <w:sz w:val="28"/>
          <w:szCs w:val="28"/>
        </w:rPr>
        <w:t xml:space="preserve">ля эффективного самосовершенствования педагогов </w:t>
      </w:r>
      <w:r w:rsidR="00413DB6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413DB6" w:rsidRPr="007F3621">
        <w:rPr>
          <w:rFonts w:ascii="Times New Roman" w:hAnsi="Times New Roman" w:cs="Times New Roman"/>
          <w:sz w:val="28"/>
          <w:szCs w:val="28"/>
        </w:rPr>
        <w:t>созданы</w:t>
      </w:r>
      <w:r w:rsidRPr="007F3621">
        <w:rPr>
          <w:rFonts w:ascii="Times New Roman" w:hAnsi="Times New Roman" w:cs="Times New Roman"/>
          <w:sz w:val="28"/>
          <w:szCs w:val="28"/>
        </w:rPr>
        <w:t xml:space="preserve"> необходимые мотивационные условия повседневной профессиональной деятельности, которые </w:t>
      </w:r>
      <w:r w:rsidR="00413DB6" w:rsidRPr="007F3621">
        <w:rPr>
          <w:rFonts w:ascii="Times New Roman" w:hAnsi="Times New Roman" w:cs="Times New Roman"/>
          <w:sz w:val="28"/>
          <w:szCs w:val="28"/>
        </w:rPr>
        <w:t>побуждают</w:t>
      </w:r>
      <w:r w:rsidRPr="007F3621">
        <w:rPr>
          <w:rFonts w:ascii="Times New Roman" w:hAnsi="Times New Roman" w:cs="Times New Roman"/>
          <w:sz w:val="28"/>
          <w:szCs w:val="28"/>
        </w:rPr>
        <w:t xml:space="preserve"> членов педагогического коллектива к само</w:t>
      </w:r>
      <w:r w:rsidR="00413DB6" w:rsidRPr="007F3621">
        <w:rPr>
          <w:rFonts w:ascii="Times New Roman" w:hAnsi="Times New Roman" w:cs="Times New Roman"/>
          <w:sz w:val="28"/>
          <w:szCs w:val="28"/>
        </w:rPr>
        <w:t>развитию и тем самым формируют</w:t>
      </w:r>
      <w:r w:rsidRPr="007F3621">
        <w:rPr>
          <w:rFonts w:ascii="Times New Roman" w:hAnsi="Times New Roman" w:cs="Times New Roman"/>
          <w:sz w:val="28"/>
          <w:szCs w:val="28"/>
        </w:rPr>
        <w:t xml:space="preserve"> готовность к организации технического творчества.</w:t>
      </w:r>
      <w:r w:rsidR="0042515B">
        <w:rPr>
          <w:rFonts w:ascii="Times New Roman" w:hAnsi="Times New Roman" w:cs="Times New Roman"/>
          <w:sz w:val="28"/>
          <w:szCs w:val="28"/>
        </w:rPr>
        <w:t>Какие же это условия?</w:t>
      </w:r>
    </w:p>
    <w:p w:rsidR="00524D93" w:rsidRPr="00AC6064" w:rsidRDefault="00524D93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64">
        <w:rPr>
          <w:rFonts w:ascii="Times New Roman" w:hAnsi="Times New Roman" w:cs="Times New Roman"/>
          <w:i/>
          <w:sz w:val="28"/>
          <w:szCs w:val="28"/>
        </w:rPr>
        <w:t>Материально-технические условия.</w:t>
      </w:r>
    </w:p>
    <w:p w:rsidR="00524D93" w:rsidRPr="007F3621" w:rsidRDefault="00524D93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21">
        <w:rPr>
          <w:rFonts w:ascii="Times New Roman" w:hAnsi="Times New Roman" w:cs="Times New Roman"/>
          <w:sz w:val="28"/>
          <w:szCs w:val="28"/>
        </w:rPr>
        <w:t xml:space="preserve">Деятельность МАДОУ "Центр развития ребёнка - детский сад № 4", направленная на формирование у обучающихся интереса к техническому образованию, инженерным дисциплинам, математике и предметам естественно-научного цикла осуществлялась с момента открытия детского сада.  С 2015 года детский сад является базовой площадкой Камышловского педагогического колледжа по формированию у детей дошкольного возраста навыков конструирования, изучения основ программирования и робототехники. В рамках работы базовой площадки детскому саду были предоставлены конструкторы линейки </w:t>
      </w:r>
      <w:r w:rsidRPr="007F3621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r w:rsidRPr="007F3621">
        <w:rPr>
          <w:rFonts w:ascii="Times New Roman" w:hAnsi="Times New Roman" w:cs="Times New Roman"/>
          <w:sz w:val="28"/>
          <w:szCs w:val="28"/>
        </w:rPr>
        <w:t xml:space="preserve">, что позволило проводить занятия дополнительного образования технической направленности и использовать оборудование для реализации основной образовательной программы дошкольного образования по курсу «Конструирование». Однако, востребованность кружков технической и естественно –научной направленности все возрастала, а выделенные </w:t>
      </w:r>
      <w:r w:rsidRPr="007F3621">
        <w:rPr>
          <w:rFonts w:ascii="Times New Roman" w:hAnsi="Times New Roman" w:cs="Times New Roman"/>
          <w:sz w:val="28"/>
          <w:szCs w:val="28"/>
        </w:rPr>
        <w:lastRenderedPageBreak/>
        <w:t>помещения были недостаточно оснащены необходимым оборудованием. Кроме того, у педагогов появились новые идеи по расширению спектра кружков, возникла необходимость в усовершенствовании материально – технического обеспечения для реализации программ дополнительного образования. Тогда было принято решение о создании блока лабораторий, оснащенных оборудованием для организации технического творчества и естественно - научного экспериментирования. Был разработан проект «Мини-кластер Детский технопарк «Техно Умка»».</w:t>
      </w:r>
    </w:p>
    <w:p w:rsidR="00524D93" w:rsidRPr="007F3621" w:rsidRDefault="00524D93" w:rsidP="00836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21">
        <w:rPr>
          <w:rFonts w:ascii="Times New Roman" w:hAnsi="Times New Roman" w:cs="Times New Roman"/>
          <w:sz w:val="28"/>
          <w:szCs w:val="28"/>
        </w:rPr>
        <w:t>В 2017 году "Центр развития ребёнка - детский сад № 4" вошёл в число победителей областного конкурса среди образовательных организаций, осуществляющих образовательную деятельность в соответствии с целями и задачами проекта "Уральская инженерная школа" и получил грант на создание детского технопарка. Благодаря гранту была расширена материально-техническая база образовательного учреждения. Сейчас детский технопарк представляет собой структуру, состоящую из лабораторий, на базе которых создаются наиболее благоприятные условия для развития у детей исследовательских, конструкторских, творческих способностей детей.</w:t>
      </w:r>
    </w:p>
    <w:p w:rsidR="00AC6064" w:rsidRPr="00AC6064" w:rsidRDefault="00524D93" w:rsidP="0083653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64">
        <w:rPr>
          <w:rFonts w:ascii="Times New Roman" w:hAnsi="Times New Roman" w:cs="Times New Roman"/>
          <w:i/>
          <w:sz w:val="28"/>
          <w:szCs w:val="28"/>
        </w:rPr>
        <w:t xml:space="preserve">Информационно-методические условия. </w:t>
      </w:r>
    </w:p>
    <w:p w:rsidR="00524D93" w:rsidRDefault="00524D93" w:rsidP="0083653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621">
        <w:rPr>
          <w:rFonts w:ascii="Times New Roman" w:hAnsi="Times New Roman" w:cs="Times New Roman"/>
          <w:sz w:val="28"/>
          <w:szCs w:val="28"/>
        </w:rPr>
        <w:t xml:space="preserve">Все лаборатории обеспечены современной образовательной средой: имеются </w:t>
      </w:r>
      <w:r w:rsidR="00AC6064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Pr="007F3621">
        <w:rPr>
          <w:rFonts w:ascii="Times New Roman" w:hAnsi="Times New Roman" w:cs="Times New Roman"/>
          <w:sz w:val="28"/>
          <w:szCs w:val="28"/>
        </w:rPr>
        <w:t>, разнообразные т</w:t>
      </w:r>
      <w:r w:rsidR="0020464C" w:rsidRPr="007F3621">
        <w:rPr>
          <w:rFonts w:ascii="Times New Roman" w:hAnsi="Times New Roman" w:cs="Times New Roman"/>
          <w:sz w:val="28"/>
          <w:szCs w:val="28"/>
        </w:rPr>
        <w:t>ехнологические</w:t>
      </w:r>
      <w:r w:rsidRPr="007F3621">
        <w:rPr>
          <w:rFonts w:ascii="Times New Roman" w:hAnsi="Times New Roman" w:cs="Times New Roman"/>
          <w:sz w:val="28"/>
          <w:szCs w:val="28"/>
        </w:rPr>
        <w:t xml:space="preserve"> средства, высокоскоростное подключение к сети Интернет.</w:t>
      </w:r>
    </w:p>
    <w:p w:rsidR="0042515B" w:rsidRPr="007F3621" w:rsidRDefault="0042515B" w:rsidP="0083653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же нужны </w:t>
      </w:r>
      <w:r w:rsidR="00AC6064"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занимающиеся организацией технического творчества. </w:t>
      </w:r>
    </w:p>
    <w:p w:rsidR="00AC6064" w:rsidRDefault="00377335" w:rsidP="00836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64">
        <w:rPr>
          <w:rFonts w:ascii="Times New Roman" w:hAnsi="Times New Roman" w:cs="Times New Roman"/>
          <w:i/>
          <w:sz w:val="28"/>
          <w:szCs w:val="28"/>
        </w:rPr>
        <w:t>Кадровые условия.</w:t>
      </w:r>
    </w:p>
    <w:p w:rsidR="00B9012F" w:rsidRDefault="00377335" w:rsidP="008365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012F">
        <w:rPr>
          <w:rFonts w:ascii="Times New Roman" w:hAnsi="Times New Roman" w:cs="Times New Roman"/>
          <w:sz w:val="28"/>
          <w:szCs w:val="28"/>
        </w:rPr>
        <w:t xml:space="preserve">штатном расписании нашего детского сада </w:t>
      </w:r>
      <w:r w:rsidR="00F42E52">
        <w:rPr>
          <w:rFonts w:ascii="Times New Roman" w:hAnsi="Times New Roman" w:cs="Times New Roman"/>
          <w:sz w:val="28"/>
          <w:szCs w:val="28"/>
        </w:rPr>
        <w:t>предусмотрена с</w:t>
      </w:r>
      <w:r w:rsidR="00B9012F">
        <w:rPr>
          <w:rFonts w:ascii="Times New Roman" w:hAnsi="Times New Roman" w:cs="Times New Roman"/>
          <w:sz w:val="28"/>
          <w:szCs w:val="28"/>
        </w:rPr>
        <w:t xml:space="preserve">тавка </w:t>
      </w:r>
      <w:r w:rsidR="00F42E52">
        <w:rPr>
          <w:rFonts w:ascii="Times New Roman" w:hAnsi="Times New Roman" w:cs="Times New Roman"/>
          <w:sz w:val="28"/>
          <w:szCs w:val="28"/>
        </w:rPr>
        <w:t>освобожденного воспитателя</w:t>
      </w:r>
      <w:r w:rsidR="00B9012F">
        <w:rPr>
          <w:rFonts w:ascii="Times New Roman" w:hAnsi="Times New Roman" w:cs="Times New Roman"/>
          <w:sz w:val="28"/>
          <w:szCs w:val="28"/>
        </w:rPr>
        <w:t>, занимающего</w:t>
      </w:r>
      <w:r w:rsidR="001A589C">
        <w:rPr>
          <w:rFonts w:ascii="Times New Roman" w:hAnsi="Times New Roman" w:cs="Times New Roman"/>
          <w:sz w:val="28"/>
          <w:szCs w:val="28"/>
        </w:rPr>
        <w:t>ся</w:t>
      </w:r>
      <w:r w:rsidR="00B9012F">
        <w:rPr>
          <w:rFonts w:ascii="Times New Roman" w:hAnsi="Times New Roman" w:cs="Times New Roman"/>
          <w:sz w:val="28"/>
          <w:szCs w:val="28"/>
        </w:rPr>
        <w:t xml:space="preserve"> непосредственно только организацией технического творчества детей. Данную должность занимаю я, также являюсь руководителем структурного подразделения детский технопарк «Техно УМКА».</w:t>
      </w:r>
    </w:p>
    <w:p w:rsidR="00AC6064" w:rsidRDefault="00377335" w:rsidP="00511D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064">
        <w:rPr>
          <w:rFonts w:ascii="Times New Roman" w:hAnsi="Times New Roman" w:cs="Times New Roman"/>
          <w:i/>
          <w:sz w:val="28"/>
          <w:szCs w:val="28"/>
        </w:rPr>
        <w:t>Психолого-педагогические условия.</w:t>
      </w:r>
    </w:p>
    <w:p w:rsidR="00987906" w:rsidRDefault="00F73CCC" w:rsidP="00511D4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педагога нашего</w:t>
      </w:r>
      <w:r w:rsidR="00511D45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</w:t>
      </w:r>
      <w:r w:rsidR="00987906">
        <w:rPr>
          <w:rFonts w:ascii="Times New Roman" w:eastAsia="Calibri" w:hAnsi="Times New Roman" w:cs="Times New Roman"/>
          <w:sz w:val="28"/>
          <w:szCs w:val="28"/>
        </w:rPr>
        <w:t>есть возможности</w:t>
      </w:r>
      <w:r w:rsidR="00377335" w:rsidRPr="00677DD9">
        <w:rPr>
          <w:rFonts w:ascii="Times New Roman" w:eastAsia="Calibri" w:hAnsi="Times New Roman" w:cs="Times New Roman"/>
          <w:sz w:val="28"/>
          <w:szCs w:val="28"/>
        </w:rPr>
        <w:t xml:space="preserve"> для творческого роста</w:t>
      </w:r>
      <w:r w:rsidR="00511D45">
        <w:rPr>
          <w:rFonts w:ascii="Times New Roman" w:eastAsia="Calibri" w:hAnsi="Times New Roman" w:cs="Times New Roman"/>
          <w:sz w:val="28"/>
          <w:szCs w:val="28"/>
        </w:rPr>
        <w:t xml:space="preserve">,самореализации. </w:t>
      </w:r>
      <w:r w:rsidR="00987906">
        <w:rPr>
          <w:rFonts w:ascii="Times New Roman" w:eastAsia="Calibri" w:hAnsi="Times New Roman" w:cs="Times New Roman"/>
          <w:sz w:val="28"/>
          <w:szCs w:val="28"/>
        </w:rPr>
        <w:t>Приветствуется аттестация на более высокую квалификационную категорию,</w:t>
      </w:r>
      <w:r w:rsidR="00511D45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r w:rsidR="00511D45">
        <w:rPr>
          <w:rFonts w:ascii="Times New Roman" w:hAnsi="Times New Roman" w:cs="Times New Roman"/>
          <w:sz w:val="28"/>
          <w:szCs w:val="28"/>
        </w:rPr>
        <w:t>повышать уровень своего профессионализма через прохождение курсов повышения квалификации, участие в семинарах, форумах. Так,</w:t>
      </w:r>
      <w:r w:rsidR="00987906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 w:rsidR="00511D45">
        <w:rPr>
          <w:rFonts w:ascii="Times New Roman" w:eastAsia="Calibri" w:hAnsi="Times New Roman" w:cs="Times New Roman"/>
          <w:sz w:val="28"/>
          <w:szCs w:val="28"/>
        </w:rPr>
        <w:t>,</w:t>
      </w:r>
      <w:r w:rsidR="00987906">
        <w:rPr>
          <w:rFonts w:ascii="Times New Roman" w:eastAsia="Calibri" w:hAnsi="Times New Roman" w:cs="Times New Roman"/>
          <w:sz w:val="28"/>
          <w:szCs w:val="28"/>
        </w:rPr>
        <w:t xml:space="preserve"> сегодня педагоги нашего детского сада имеют возмо</w:t>
      </w:r>
      <w:r w:rsidR="00F42E52">
        <w:rPr>
          <w:rFonts w:ascii="Times New Roman" w:eastAsia="Calibri" w:hAnsi="Times New Roman" w:cs="Times New Roman"/>
          <w:sz w:val="28"/>
          <w:szCs w:val="28"/>
        </w:rPr>
        <w:t>жность проявить себя: попробовать</w:t>
      </w:r>
      <w:r w:rsidR="00987906">
        <w:rPr>
          <w:rFonts w:ascii="Times New Roman" w:eastAsia="Calibri" w:hAnsi="Times New Roman" w:cs="Times New Roman"/>
          <w:sz w:val="28"/>
          <w:szCs w:val="28"/>
        </w:rPr>
        <w:t xml:space="preserve"> себя в роли модераторов, спикеро</w:t>
      </w:r>
      <w:r w:rsidR="00511D45">
        <w:rPr>
          <w:rFonts w:ascii="Times New Roman" w:eastAsia="Calibri" w:hAnsi="Times New Roman" w:cs="Times New Roman"/>
          <w:sz w:val="28"/>
          <w:szCs w:val="28"/>
        </w:rPr>
        <w:t>в, написать статью в сборник, провести мастер-класс.</w:t>
      </w:r>
    </w:p>
    <w:p w:rsidR="00377335" w:rsidRPr="00AC6064" w:rsidRDefault="001A589C" w:rsidP="00721B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064">
        <w:rPr>
          <w:rFonts w:ascii="Times New Roman" w:hAnsi="Times New Roman" w:cs="Times New Roman"/>
          <w:i/>
          <w:sz w:val="28"/>
          <w:szCs w:val="28"/>
        </w:rPr>
        <w:t>Программно-методические условия.</w:t>
      </w:r>
    </w:p>
    <w:p w:rsidR="00F73CCC" w:rsidRDefault="0020464C" w:rsidP="0051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77335">
        <w:rPr>
          <w:rFonts w:ascii="Times New Roman" w:hAnsi="Times New Roman" w:cs="Times New Roman"/>
          <w:sz w:val="28"/>
          <w:szCs w:val="28"/>
        </w:rPr>
        <w:t>творческой группой педагогов разработаны и реализуются программы технической направленности: «Программирование», «</w:t>
      </w:r>
      <w:r w:rsidR="00377335" w:rsidRPr="00981CF9">
        <w:rPr>
          <w:rFonts w:ascii="Times New Roman" w:hAnsi="Times New Roman" w:cs="Times New Roman"/>
          <w:sz w:val="28"/>
          <w:szCs w:val="28"/>
        </w:rPr>
        <w:t>3</w:t>
      </w:r>
      <w:r w:rsidR="003773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7335">
        <w:rPr>
          <w:rFonts w:ascii="Times New Roman" w:hAnsi="Times New Roman" w:cs="Times New Roman"/>
          <w:sz w:val="28"/>
          <w:szCs w:val="28"/>
        </w:rPr>
        <w:t>моделирование», «</w:t>
      </w:r>
      <w:proofErr w:type="spellStart"/>
      <w:r w:rsidR="00377335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377335">
        <w:rPr>
          <w:rFonts w:ascii="Times New Roman" w:hAnsi="Times New Roman" w:cs="Times New Roman"/>
          <w:sz w:val="28"/>
          <w:szCs w:val="28"/>
        </w:rPr>
        <w:t>», «Робототехника», «</w:t>
      </w:r>
      <w:proofErr w:type="spellStart"/>
      <w:r w:rsidR="00377335">
        <w:rPr>
          <w:rFonts w:ascii="Times New Roman" w:hAnsi="Times New Roman" w:cs="Times New Roman"/>
          <w:sz w:val="28"/>
          <w:szCs w:val="28"/>
        </w:rPr>
        <w:t>М</w:t>
      </w:r>
      <w:r w:rsidR="00D42679">
        <w:rPr>
          <w:rFonts w:ascii="Times New Roman" w:hAnsi="Times New Roman" w:cs="Times New Roman"/>
          <w:sz w:val="28"/>
          <w:szCs w:val="28"/>
        </w:rPr>
        <w:t>ультстудия</w:t>
      </w:r>
      <w:proofErr w:type="spellEnd"/>
      <w:r w:rsidR="00D42679">
        <w:rPr>
          <w:rFonts w:ascii="Times New Roman" w:hAnsi="Times New Roman" w:cs="Times New Roman"/>
          <w:sz w:val="28"/>
          <w:szCs w:val="28"/>
        </w:rPr>
        <w:t>», «Шахматная студия»</w:t>
      </w:r>
      <w:r w:rsidR="00377335">
        <w:rPr>
          <w:rFonts w:ascii="Times New Roman" w:hAnsi="Times New Roman" w:cs="Times New Roman"/>
          <w:sz w:val="28"/>
          <w:szCs w:val="28"/>
        </w:rPr>
        <w:t>; программы естественно-научной направленности:</w:t>
      </w:r>
      <w:r w:rsidR="00D42679">
        <w:rPr>
          <w:rFonts w:ascii="Times New Roman" w:hAnsi="Times New Roman" w:cs="Times New Roman"/>
          <w:sz w:val="28"/>
          <w:szCs w:val="28"/>
        </w:rPr>
        <w:t>«Юный астроном»,</w:t>
      </w:r>
      <w:r w:rsidR="00377335">
        <w:rPr>
          <w:rFonts w:ascii="Times New Roman" w:hAnsi="Times New Roman" w:cs="Times New Roman"/>
          <w:sz w:val="28"/>
          <w:szCs w:val="28"/>
        </w:rPr>
        <w:t xml:space="preserve"> «Юный физик», «Совенок», организуется работа в метеостанции и оранжерее.</w:t>
      </w:r>
      <w:r w:rsidR="003210E0">
        <w:rPr>
          <w:rFonts w:ascii="Times New Roman" w:hAnsi="Times New Roman" w:cs="Times New Roman"/>
          <w:sz w:val="28"/>
          <w:szCs w:val="28"/>
        </w:rPr>
        <w:t xml:space="preserve">Программы составлены с </w:t>
      </w:r>
      <w:r w:rsidR="003210E0">
        <w:rPr>
          <w:rFonts w:ascii="Times New Roman" w:hAnsi="Times New Roman" w:cs="Times New Roman"/>
          <w:sz w:val="28"/>
          <w:szCs w:val="28"/>
        </w:rPr>
        <w:lastRenderedPageBreak/>
        <w:t>учетом индивидуально</w:t>
      </w:r>
      <w:r w:rsidR="00883385">
        <w:rPr>
          <w:rFonts w:ascii="Times New Roman" w:hAnsi="Times New Roman" w:cs="Times New Roman"/>
          <w:sz w:val="28"/>
          <w:szCs w:val="28"/>
        </w:rPr>
        <w:t>- дифференцированного подхода</w:t>
      </w:r>
      <w:r w:rsidR="003210E0">
        <w:rPr>
          <w:rFonts w:ascii="Times New Roman" w:hAnsi="Times New Roman" w:cs="Times New Roman"/>
          <w:sz w:val="28"/>
          <w:szCs w:val="28"/>
        </w:rPr>
        <w:t>.</w:t>
      </w:r>
      <w:r w:rsidR="00EB6403">
        <w:rPr>
          <w:rFonts w:ascii="Times New Roman" w:hAnsi="Times New Roman" w:cs="Times New Roman"/>
          <w:sz w:val="28"/>
          <w:szCs w:val="28"/>
        </w:rPr>
        <w:t>При реализации программ педагогами активно используются современные образовательные технологии: игровые, групповые, технология коллективной творческой деятельности, технология проблемного обучения, интерактивные технологии и особое внимание уделяется технологии проектного обучения.</w:t>
      </w:r>
      <w:r w:rsidR="00721BC1" w:rsidRPr="00721BC1">
        <w:rPr>
          <w:rFonts w:ascii="Times New Roman" w:hAnsi="Times New Roman" w:cs="Times New Roman"/>
          <w:sz w:val="28"/>
          <w:szCs w:val="28"/>
        </w:rPr>
        <w:t>Проектная деятельность дает возможность ребенку продемонстрировать свои знания и умения, полученные в процессе обучения.  Проектная деятельность для педагогов — это мотивация и возможность к самореализации, к профессиональному и личностному росту.</w:t>
      </w:r>
    </w:p>
    <w:p w:rsidR="00377335" w:rsidRDefault="00377335" w:rsidP="0083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5B">
        <w:rPr>
          <w:rFonts w:ascii="Times New Roman" w:hAnsi="Times New Roman" w:cs="Times New Roman"/>
          <w:sz w:val="28"/>
          <w:szCs w:val="28"/>
        </w:rPr>
        <w:t xml:space="preserve">Все созданные условия позволили сформировать у членов педагогического коллектива соответствующие потребности и мотивы. Сейчас организацией технического творчества детей занимается творческая группа педагогов, заинтересованных и увлечённых данной деятельностью. </w:t>
      </w:r>
      <w:r w:rsidRPr="00C7038B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воспитанниками детского сада </w:t>
      </w:r>
      <w:r w:rsidRPr="00C7038B">
        <w:rPr>
          <w:rFonts w:ascii="Times New Roman" w:hAnsi="Times New Roman" w:cs="Times New Roman"/>
          <w:sz w:val="28"/>
          <w:szCs w:val="28"/>
        </w:rPr>
        <w:t>принимают активное участие в очных, заочных,</w:t>
      </w:r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Pr="00E9037B">
        <w:rPr>
          <w:rFonts w:ascii="Times New Roman" w:hAnsi="Times New Roman" w:cs="Times New Roman"/>
          <w:sz w:val="28"/>
          <w:szCs w:val="28"/>
        </w:rPr>
        <w:t>технической направленности,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Pr="00E9037B">
        <w:rPr>
          <w:rFonts w:ascii="Times New Roman" w:hAnsi="Times New Roman" w:cs="Times New Roman"/>
          <w:sz w:val="28"/>
          <w:szCs w:val="28"/>
        </w:rPr>
        <w:t xml:space="preserve"> проекты. </w:t>
      </w:r>
    </w:p>
    <w:p w:rsidR="00377335" w:rsidRDefault="00377335" w:rsidP="0083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Плодотворная работа коллектива детского сада дала свои результаты. Наш детский сад </w:t>
      </w:r>
      <w:r w:rsidR="00F42E52">
        <w:rPr>
          <w:rFonts w:ascii="Times New Roman" w:hAnsi="Times New Roman" w:cs="Times New Roman"/>
          <w:sz w:val="28"/>
          <w:szCs w:val="28"/>
        </w:rPr>
        <w:t xml:space="preserve">перешёл с </w:t>
      </w:r>
      <w:r>
        <w:rPr>
          <w:rFonts w:ascii="Times New Roman" w:hAnsi="Times New Roman" w:cs="Times New Roman"/>
          <w:sz w:val="28"/>
          <w:szCs w:val="28"/>
        </w:rPr>
        <w:t>этапа функционирования на этап развития-</w:t>
      </w:r>
      <w:r w:rsidRPr="007946F3">
        <w:rPr>
          <w:rFonts w:ascii="Times New Roman" w:hAnsi="Times New Roman" w:cs="Times New Roman"/>
          <w:sz w:val="28"/>
          <w:szCs w:val="28"/>
        </w:rPr>
        <w:t>МАДОУ "Центр развития ребенка - детский сад № 4" присвоен статус «Федеральная инновационная площадка» по теме "Детский Технопарк: формирование мотивационной готовности у детей дошкольного возраста к занятиям техническим творчеством и естественно-</w:t>
      </w:r>
      <w:r>
        <w:rPr>
          <w:rFonts w:ascii="Times New Roman" w:hAnsi="Times New Roman" w:cs="Times New Roman"/>
          <w:sz w:val="28"/>
          <w:szCs w:val="28"/>
        </w:rPr>
        <w:t>научному экспериментированию".</w:t>
      </w:r>
      <w:r w:rsidR="00C219CD">
        <w:rPr>
          <w:rFonts w:ascii="Times New Roman" w:hAnsi="Times New Roman" w:cs="Times New Roman"/>
          <w:sz w:val="28"/>
          <w:szCs w:val="28"/>
        </w:rPr>
        <w:t xml:space="preserve"> За год работы технопарка, а</w:t>
      </w:r>
      <w:r w:rsidR="0020464C" w:rsidRPr="0020464C">
        <w:rPr>
          <w:rFonts w:ascii="Times New Roman" w:hAnsi="Times New Roman" w:cs="Times New Roman"/>
          <w:sz w:val="28"/>
          <w:szCs w:val="28"/>
        </w:rPr>
        <w:t xml:space="preserve">нализируя результаты деятельности структурных подразделений Технопарка можно с уверенностью сказать, что такая форма организации научно-технической деятельности обучающихся является одной из перспективных и оптимальных форм организации научно-технического творчества детей по программам дополнительного образования.  </w:t>
      </w:r>
      <w:r w:rsidR="00F3725E" w:rsidRPr="00F3725E">
        <w:rPr>
          <w:rFonts w:ascii="Times New Roman" w:hAnsi="Times New Roman" w:cs="Times New Roman"/>
          <w:sz w:val="28"/>
          <w:szCs w:val="28"/>
        </w:rPr>
        <w:t>Технопарк - это не место работы, это состояние ума! Это образовательное поле деятельности креативно мыслящих людей, людей нового поколения.</w:t>
      </w:r>
    </w:p>
    <w:p w:rsidR="00DE02D6" w:rsidRDefault="00DE02D6" w:rsidP="0083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D6" w:rsidRDefault="00AC6064" w:rsidP="0083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C6064" w:rsidRPr="00AC6064" w:rsidRDefault="00AC6064" w:rsidP="00AC6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064">
        <w:rPr>
          <w:rFonts w:ascii="Times New Roman" w:hAnsi="Times New Roman" w:cs="Times New Roman"/>
          <w:iCs/>
          <w:sz w:val="28"/>
          <w:szCs w:val="28"/>
        </w:rPr>
        <w:t>Казачихина</w:t>
      </w:r>
      <w:proofErr w:type="spellEnd"/>
      <w:r w:rsidRPr="00AC6064">
        <w:rPr>
          <w:rFonts w:ascii="Times New Roman" w:hAnsi="Times New Roman" w:cs="Times New Roman"/>
          <w:iCs/>
          <w:sz w:val="28"/>
          <w:szCs w:val="28"/>
        </w:rPr>
        <w:t xml:space="preserve"> М.В. </w:t>
      </w:r>
      <w:r w:rsidRPr="00AC6064">
        <w:rPr>
          <w:rFonts w:ascii="Times New Roman" w:hAnsi="Times New Roman" w:cs="Times New Roman"/>
          <w:sz w:val="28"/>
          <w:szCs w:val="28"/>
        </w:rPr>
        <w:t>Формирование установки на инновационную деятельность у педагогов//Образование и наука.</w:t>
      </w:r>
      <w:r w:rsidRPr="00AC6064">
        <w:rPr>
          <w:rFonts w:ascii="Times New Roman" w:hAnsi="Times New Roman" w:cs="Times New Roman"/>
          <w:sz w:val="28"/>
          <w:szCs w:val="28"/>
        </w:rPr>
        <w:br/>
        <w:t>2011. № 2. С. 42–49</w:t>
      </w:r>
    </w:p>
    <w:p w:rsidR="00AC6064" w:rsidRPr="00AC6064" w:rsidRDefault="00AC6064" w:rsidP="00AC6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64">
        <w:rPr>
          <w:rFonts w:ascii="Times New Roman" w:hAnsi="Times New Roman" w:cs="Times New Roman"/>
          <w:sz w:val="28"/>
          <w:szCs w:val="28"/>
        </w:rPr>
        <w:t>Давыдова Н.Н. Формирование системы управления инновационной деятельностью учреждений современнойнаучно</w:t>
      </w:r>
      <w:r w:rsidRPr="00AC6064">
        <w:rPr>
          <w:rFonts w:ascii="MS Mincho" w:eastAsia="MS Mincho" w:hAnsi="MS Mincho" w:cs="MS Mincho" w:hint="eastAsia"/>
          <w:sz w:val="28"/>
          <w:szCs w:val="28"/>
        </w:rPr>
        <w:t>‑</w:t>
      </w:r>
      <w:r w:rsidRPr="00AC6064">
        <w:rPr>
          <w:rFonts w:ascii="Times New Roman" w:hAnsi="Times New Roman" w:cs="Times New Roman"/>
          <w:sz w:val="28"/>
          <w:szCs w:val="28"/>
        </w:rPr>
        <w:t>образовательной сети // Вопросы управления.2012. № 1. С.98–105.</w:t>
      </w:r>
    </w:p>
    <w:p w:rsidR="00AC6064" w:rsidRPr="00AC6064" w:rsidRDefault="00AC6064" w:rsidP="00AC6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064">
        <w:rPr>
          <w:rFonts w:ascii="Times New Roman" w:hAnsi="Times New Roman" w:cs="Times New Roman"/>
          <w:sz w:val="28"/>
          <w:szCs w:val="28"/>
        </w:rPr>
        <w:t>Сиденко Е.А. Профессиональное развитие педагога в условиях введения ФГОС нового поколения. // Образованиеи наука. 2012. № 8. С.5–14.</w:t>
      </w:r>
      <w:bookmarkStart w:id="0" w:name="_GoBack"/>
      <w:bookmarkEnd w:id="0"/>
    </w:p>
    <w:sectPr w:rsidR="00AC6064" w:rsidRPr="00AC6064" w:rsidSect="00B7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E59"/>
    <w:multiLevelType w:val="hybridMultilevel"/>
    <w:tmpl w:val="9C2E2AD4"/>
    <w:lvl w:ilvl="0" w:tplc="FA36B09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54CB3"/>
    <w:multiLevelType w:val="hybridMultilevel"/>
    <w:tmpl w:val="E7903EFE"/>
    <w:lvl w:ilvl="0" w:tplc="DA963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35"/>
    <w:rsid w:val="0001665E"/>
    <w:rsid w:val="001103A1"/>
    <w:rsid w:val="001A589C"/>
    <w:rsid w:val="0020464C"/>
    <w:rsid w:val="003210E0"/>
    <w:rsid w:val="00377335"/>
    <w:rsid w:val="00413DB6"/>
    <w:rsid w:val="0042515B"/>
    <w:rsid w:val="004F008C"/>
    <w:rsid w:val="00511D45"/>
    <w:rsid w:val="00524D93"/>
    <w:rsid w:val="00581C77"/>
    <w:rsid w:val="00721BC1"/>
    <w:rsid w:val="007F3621"/>
    <w:rsid w:val="0083653E"/>
    <w:rsid w:val="00883385"/>
    <w:rsid w:val="00987906"/>
    <w:rsid w:val="00AC6064"/>
    <w:rsid w:val="00B71E7C"/>
    <w:rsid w:val="00B9012F"/>
    <w:rsid w:val="00BC15BB"/>
    <w:rsid w:val="00C219CD"/>
    <w:rsid w:val="00D42679"/>
    <w:rsid w:val="00DD4B5E"/>
    <w:rsid w:val="00DE02D6"/>
    <w:rsid w:val="00EB6403"/>
    <w:rsid w:val="00F3725E"/>
    <w:rsid w:val="00F42E52"/>
    <w:rsid w:val="00F73CCC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1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15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15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1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C15B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AD9B-F778-4F92-83EB-9E509E13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Радио</cp:lastModifiedBy>
  <cp:revision>2</cp:revision>
  <dcterms:created xsi:type="dcterms:W3CDTF">2020-09-11T10:49:00Z</dcterms:created>
  <dcterms:modified xsi:type="dcterms:W3CDTF">2020-09-11T10:49:00Z</dcterms:modified>
</cp:coreProperties>
</file>