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A71" w:rsidRDefault="00850A71" w:rsidP="00850A71">
      <w:pPr>
        <w:spacing w:after="0" w:line="360" w:lineRule="auto"/>
        <w:ind w:firstLine="709"/>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УДК 373.1</w:t>
      </w:r>
    </w:p>
    <w:p w:rsidR="00850A71" w:rsidRDefault="00850A71" w:rsidP="00850A71">
      <w:pPr>
        <w:spacing w:after="0" w:line="360" w:lineRule="auto"/>
        <w:ind w:firstLine="709"/>
        <w:rPr>
          <w:rFonts w:ascii="Times New Roman" w:eastAsia="Times New Roman" w:hAnsi="Times New Roman" w:cs="Times New Roman"/>
          <w:b/>
          <w:color w:val="000000" w:themeColor="text1"/>
          <w:sz w:val="28"/>
          <w:szCs w:val="28"/>
          <w:lang w:eastAsia="ru-RU"/>
        </w:rPr>
      </w:pPr>
      <w:r>
        <w:rPr>
          <w:rFonts w:ascii="Times New Roman" w:eastAsia="Times New Roman" w:hAnsi="Times New Roman" w:cs="Times New Roman"/>
          <w:b/>
          <w:color w:val="000000" w:themeColor="text1"/>
          <w:sz w:val="28"/>
          <w:szCs w:val="28"/>
          <w:lang w:eastAsia="ru-RU"/>
        </w:rPr>
        <w:t>ББК 74.24</w:t>
      </w:r>
    </w:p>
    <w:p w:rsidR="00FB0103" w:rsidRPr="00FB7709" w:rsidRDefault="000572C3" w:rsidP="00FB7709">
      <w:pPr>
        <w:spacing w:after="0" w:line="360" w:lineRule="auto"/>
        <w:ind w:firstLine="709"/>
        <w:jc w:val="center"/>
        <w:rPr>
          <w:rFonts w:ascii="Times New Roman" w:eastAsia="Times New Roman" w:hAnsi="Times New Roman" w:cs="Times New Roman"/>
          <w:b/>
          <w:color w:val="000000" w:themeColor="text1"/>
          <w:sz w:val="28"/>
          <w:szCs w:val="28"/>
          <w:lang w:eastAsia="ru-RU"/>
        </w:rPr>
      </w:pPr>
      <w:r w:rsidRPr="00FB7709">
        <w:rPr>
          <w:rFonts w:ascii="Times New Roman" w:eastAsia="Times New Roman" w:hAnsi="Times New Roman" w:cs="Times New Roman"/>
          <w:b/>
          <w:color w:val="000000" w:themeColor="text1"/>
          <w:sz w:val="28"/>
          <w:szCs w:val="28"/>
          <w:lang w:eastAsia="ru-RU"/>
        </w:rPr>
        <w:t>Из опыта работы по с</w:t>
      </w:r>
      <w:r w:rsidR="00F7349D" w:rsidRPr="00FB7709">
        <w:rPr>
          <w:rFonts w:ascii="Times New Roman" w:eastAsia="Times New Roman" w:hAnsi="Times New Roman" w:cs="Times New Roman"/>
          <w:b/>
          <w:color w:val="000000" w:themeColor="text1"/>
          <w:sz w:val="28"/>
          <w:szCs w:val="28"/>
          <w:lang w:eastAsia="ru-RU"/>
        </w:rPr>
        <w:t>оздани</w:t>
      </w:r>
      <w:r w:rsidRPr="00FB7709">
        <w:rPr>
          <w:rFonts w:ascii="Times New Roman" w:eastAsia="Times New Roman" w:hAnsi="Times New Roman" w:cs="Times New Roman"/>
          <w:b/>
          <w:color w:val="000000" w:themeColor="text1"/>
          <w:sz w:val="28"/>
          <w:szCs w:val="28"/>
          <w:lang w:eastAsia="ru-RU"/>
        </w:rPr>
        <w:t>ю</w:t>
      </w:r>
      <w:r w:rsidR="00F7349D" w:rsidRPr="00FB7709">
        <w:rPr>
          <w:rFonts w:ascii="Times New Roman" w:eastAsia="Times New Roman" w:hAnsi="Times New Roman" w:cs="Times New Roman"/>
          <w:b/>
          <w:color w:val="000000" w:themeColor="text1"/>
          <w:sz w:val="28"/>
          <w:szCs w:val="28"/>
          <w:lang w:eastAsia="ru-RU"/>
        </w:rPr>
        <w:t xml:space="preserve"> </w:t>
      </w:r>
      <w:r w:rsidR="00FB0103" w:rsidRPr="00FB7709">
        <w:rPr>
          <w:rFonts w:ascii="Times New Roman" w:eastAsia="Times New Roman" w:hAnsi="Times New Roman" w:cs="Times New Roman"/>
          <w:b/>
          <w:color w:val="000000" w:themeColor="text1"/>
          <w:sz w:val="28"/>
          <w:szCs w:val="28"/>
          <w:lang w:eastAsia="ru-RU"/>
        </w:rPr>
        <w:t xml:space="preserve">модели индивидуализации обучения </w:t>
      </w:r>
      <w:r w:rsidRPr="00FB7709">
        <w:rPr>
          <w:rFonts w:ascii="Times New Roman" w:eastAsia="Times New Roman" w:hAnsi="Times New Roman" w:cs="Times New Roman"/>
          <w:b/>
          <w:color w:val="000000" w:themeColor="text1"/>
          <w:sz w:val="28"/>
          <w:szCs w:val="28"/>
          <w:lang w:eastAsia="ru-RU"/>
        </w:rPr>
        <w:t xml:space="preserve">     </w:t>
      </w:r>
      <w:r w:rsidR="00FB0103" w:rsidRPr="00FB7709">
        <w:rPr>
          <w:rFonts w:ascii="Times New Roman" w:eastAsia="Times New Roman" w:hAnsi="Times New Roman" w:cs="Times New Roman"/>
          <w:b/>
          <w:color w:val="000000" w:themeColor="text1"/>
          <w:sz w:val="28"/>
          <w:szCs w:val="28"/>
          <w:lang w:eastAsia="ru-RU"/>
        </w:rPr>
        <w:t>в массовой школе с целью реализации индивидуальных образовательных потребностей участников образовательного процесса</w:t>
      </w:r>
    </w:p>
    <w:p w:rsidR="00FB7709" w:rsidRDefault="00FB7709" w:rsidP="00FB7709">
      <w:pPr>
        <w:spacing w:after="0" w:line="360" w:lineRule="auto"/>
        <w:ind w:firstLine="709"/>
        <w:jc w:val="right"/>
        <w:rPr>
          <w:rFonts w:ascii="Times New Roman" w:eastAsia="Times New Roman" w:hAnsi="Times New Roman" w:cs="Times New Roman"/>
          <w:b/>
          <w:i/>
          <w:color w:val="000000" w:themeColor="text1"/>
          <w:sz w:val="28"/>
          <w:szCs w:val="28"/>
          <w:lang w:eastAsia="ru-RU"/>
        </w:rPr>
      </w:pPr>
    </w:p>
    <w:p w:rsidR="00065D7B" w:rsidRPr="00FB7709" w:rsidRDefault="00065D7B" w:rsidP="00FB7709">
      <w:pPr>
        <w:spacing w:after="0" w:line="360" w:lineRule="auto"/>
        <w:ind w:firstLine="709"/>
        <w:jc w:val="right"/>
        <w:rPr>
          <w:rFonts w:ascii="Times New Roman" w:eastAsia="Times New Roman" w:hAnsi="Times New Roman" w:cs="Times New Roman"/>
          <w:b/>
          <w:i/>
          <w:color w:val="000000" w:themeColor="text1"/>
          <w:sz w:val="28"/>
          <w:szCs w:val="28"/>
          <w:lang w:eastAsia="ru-RU"/>
        </w:rPr>
      </w:pPr>
      <w:r w:rsidRPr="00FB7709">
        <w:rPr>
          <w:rFonts w:ascii="Times New Roman" w:eastAsia="Times New Roman" w:hAnsi="Times New Roman" w:cs="Times New Roman"/>
          <w:b/>
          <w:i/>
          <w:color w:val="000000" w:themeColor="text1"/>
          <w:sz w:val="28"/>
          <w:szCs w:val="28"/>
          <w:lang w:eastAsia="ru-RU"/>
        </w:rPr>
        <w:t xml:space="preserve">И.В. </w:t>
      </w:r>
      <w:proofErr w:type="spellStart"/>
      <w:r w:rsidRPr="00FB7709">
        <w:rPr>
          <w:rFonts w:ascii="Times New Roman" w:eastAsia="Times New Roman" w:hAnsi="Times New Roman" w:cs="Times New Roman"/>
          <w:b/>
          <w:i/>
          <w:color w:val="000000" w:themeColor="text1"/>
          <w:sz w:val="28"/>
          <w:szCs w:val="28"/>
          <w:lang w:eastAsia="ru-RU"/>
        </w:rPr>
        <w:t>Недбальская</w:t>
      </w:r>
      <w:proofErr w:type="spellEnd"/>
      <w:r w:rsidR="00850A71">
        <w:rPr>
          <w:rFonts w:ascii="Times New Roman" w:eastAsia="Times New Roman" w:hAnsi="Times New Roman" w:cs="Times New Roman"/>
          <w:b/>
          <w:i/>
          <w:color w:val="000000" w:themeColor="text1"/>
          <w:sz w:val="28"/>
          <w:szCs w:val="28"/>
          <w:lang w:eastAsia="ru-RU"/>
        </w:rPr>
        <w:t>,</w:t>
      </w:r>
    </w:p>
    <w:p w:rsidR="003F3087" w:rsidRDefault="00850A71" w:rsidP="00FB7709">
      <w:pPr>
        <w:spacing w:after="0" w:line="360" w:lineRule="auto"/>
        <w:ind w:firstLine="709"/>
        <w:jc w:val="right"/>
        <w:rPr>
          <w:rFonts w:ascii="Times New Roman" w:eastAsia="Times New Roman" w:hAnsi="Times New Roman" w:cs="Times New Roman"/>
          <w:b/>
          <w:i/>
          <w:color w:val="000000" w:themeColor="text1"/>
          <w:sz w:val="28"/>
          <w:szCs w:val="28"/>
          <w:lang w:eastAsia="ru-RU"/>
        </w:rPr>
      </w:pPr>
      <w:r>
        <w:rPr>
          <w:rFonts w:ascii="Times New Roman" w:eastAsia="Times New Roman" w:hAnsi="Times New Roman" w:cs="Times New Roman"/>
          <w:b/>
          <w:i/>
          <w:color w:val="000000" w:themeColor="text1"/>
          <w:sz w:val="28"/>
          <w:szCs w:val="28"/>
          <w:lang w:eastAsia="ru-RU"/>
        </w:rPr>
        <w:t xml:space="preserve">заместитель директора по УВР </w:t>
      </w:r>
    </w:p>
    <w:p w:rsidR="00065D7B" w:rsidRPr="00FB7709" w:rsidRDefault="00065D7B" w:rsidP="00FB7709">
      <w:pPr>
        <w:spacing w:after="0" w:line="360" w:lineRule="auto"/>
        <w:ind w:firstLine="709"/>
        <w:jc w:val="right"/>
        <w:rPr>
          <w:rStyle w:val="h11"/>
          <w:rFonts w:ascii="Times New Roman" w:eastAsia="Calibri" w:hAnsi="Times New Roman" w:cs="Times New Roman"/>
          <w:i/>
          <w:color w:val="auto"/>
          <w:sz w:val="28"/>
          <w:szCs w:val="28"/>
        </w:rPr>
      </w:pPr>
      <w:r w:rsidRPr="00FB7709">
        <w:rPr>
          <w:rFonts w:ascii="Times New Roman" w:eastAsia="Times New Roman" w:hAnsi="Times New Roman" w:cs="Times New Roman"/>
          <w:b/>
          <w:i/>
          <w:color w:val="000000" w:themeColor="text1"/>
          <w:sz w:val="28"/>
          <w:szCs w:val="28"/>
          <w:lang w:eastAsia="ru-RU"/>
        </w:rPr>
        <w:t>МБОУ СОШ № 21 города Ставрополя</w:t>
      </w:r>
    </w:p>
    <w:p w:rsidR="003F3087" w:rsidRPr="006D33BE" w:rsidRDefault="00850A71" w:rsidP="003F3087">
      <w:pPr>
        <w:spacing w:after="0" w:line="360" w:lineRule="auto"/>
        <w:ind w:firstLine="709"/>
        <w:jc w:val="both"/>
        <w:rPr>
          <w:rFonts w:ascii="Times New Roman" w:hAnsi="Times New Roman" w:cs="Times New Roman"/>
          <w:i/>
          <w:color w:val="000000"/>
          <w:sz w:val="28"/>
          <w:szCs w:val="28"/>
        </w:rPr>
      </w:pPr>
      <w:r w:rsidRPr="00850A71">
        <w:rPr>
          <w:rFonts w:ascii="Times New Roman" w:eastAsia="Times New Roman" w:hAnsi="Times New Roman" w:cs="Times New Roman"/>
          <w:b/>
          <w:i/>
          <w:color w:val="000000" w:themeColor="text1"/>
          <w:sz w:val="28"/>
          <w:szCs w:val="28"/>
          <w:lang w:eastAsia="ru-RU"/>
        </w:rPr>
        <w:t>Аннотация</w:t>
      </w:r>
      <w:r>
        <w:rPr>
          <w:rFonts w:ascii="Times New Roman" w:eastAsia="Times New Roman" w:hAnsi="Times New Roman" w:cs="Times New Roman"/>
          <w:b/>
          <w:i/>
          <w:color w:val="000000" w:themeColor="text1"/>
          <w:sz w:val="28"/>
          <w:szCs w:val="28"/>
          <w:lang w:eastAsia="ru-RU"/>
        </w:rPr>
        <w:t xml:space="preserve">: </w:t>
      </w:r>
      <w:r w:rsidR="003F3087" w:rsidRPr="003F3087">
        <w:rPr>
          <w:rFonts w:ascii="Times New Roman" w:eastAsia="Times New Roman" w:hAnsi="Times New Roman" w:cs="Times New Roman"/>
          <w:i/>
          <w:color w:val="000000" w:themeColor="text1"/>
          <w:sz w:val="28"/>
          <w:szCs w:val="28"/>
          <w:lang w:eastAsia="ru-RU"/>
        </w:rPr>
        <w:t>С</w:t>
      </w:r>
      <w:r w:rsidRPr="00850A71">
        <w:rPr>
          <w:rFonts w:ascii="Times New Roman" w:eastAsia="Times New Roman" w:hAnsi="Times New Roman" w:cs="Times New Roman"/>
          <w:i/>
          <w:color w:val="000000" w:themeColor="text1"/>
          <w:sz w:val="28"/>
          <w:szCs w:val="28"/>
          <w:lang w:eastAsia="ru-RU"/>
        </w:rPr>
        <w:t>татья посвящена работе над созданием модели индивидуализации обучения в массовой школе</w:t>
      </w:r>
      <w:r>
        <w:rPr>
          <w:rFonts w:ascii="Times New Roman" w:eastAsia="Times New Roman" w:hAnsi="Times New Roman" w:cs="Times New Roman"/>
          <w:i/>
          <w:color w:val="000000" w:themeColor="text1"/>
          <w:sz w:val="28"/>
          <w:szCs w:val="28"/>
          <w:lang w:eastAsia="ru-RU"/>
        </w:rPr>
        <w:t>.</w:t>
      </w:r>
      <w:r w:rsidRPr="00E87B4F">
        <w:rPr>
          <w:rFonts w:ascii="Times New Roman" w:eastAsia="Times New Roman" w:hAnsi="Times New Roman" w:cs="Times New Roman"/>
          <w:i/>
          <w:color w:val="000000" w:themeColor="text1"/>
          <w:sz w:val="28"/>
          <w:szCs w:val="28"/>
          <w:lang w:eastAsia="ru-RU"/>
        </w:rPr>
        <w:t xml:space="preserve"> </w:t>
      </w:r>
      <w:r w:rsidR="00E87B4F" w:rsidRPr="00E87B4F">
        <w:rPr>
          <w:rFonts w:ascii="Times New Roman" w:eastAsia="Times New Roman" w:hAnsi="Times New Roman" w:cs="Times New Roman"/>
          <w:i/>
          <w:color w:val="000000" w:themeColor="text1"/>
          <w:sz w:val="28"/>
          <w:szCs w:val="28"/>
          <w:lang w:eastAsia="ru-RU"/>
        </w:rPr>
        <w:t xml:space="preserve">Определена необходимость создания системы профильного обучения в старших классах общеобразовательной школы. Автором </w:t>
      </w:r>
      <w:r w:rsidR="003F3087" w:rsidRPr="006D33BE">
        <w:rPr>
          <w:rFonts w:ascii="Times New Roman" w:hAnsi="Times New Roman" w:cs="Times New Roman"/>
          <w:i/>
          <w:color w:val="000000"/>
          <w:sz w:val="28"/>
          <w:szCs w:val="28"/>
        </w:rPr>
        <w:t>представлен опыт организации </w:t>
      </w:r>
      <w:r w:rsidR="003F3087" w:rsidRPr="006D33BE">
        <w:rPr>
          <w:rStyle w:val="hl"/>
          <w:rFonts w:ascii="Times New Roman" w:hAnsi="Times New Roman" w:cs="Times New Roman"/>
          <w:i/>
          <w:color w:val="000000"/>
          <w:sz w:val="28"/>
          <w:szCs w:val="28"/>
          <w:bdr w:val="none" w:sz="0" w:space="0" w:color="auto" w:frame="1"/>
        </w:rPr>
        <w:t>профильного обучения</w:t>
      </w:r>
      <w:r w:rsidR="003F3087" w:rsidRPr="006D33BE">
        <w:rPr>
          <w:rFonts w:ascii="Times New Roman" w:hAnsi="Times New Roman" w:cs="Times New Roman"/>
          <w:i/>
          <w:color w:val="000000"/>
          <w:sz w:val="28"/>
          <w:szCs w:val="28"/>
        </w:rPr>
        <w:t> в муниципальном образовательном учреждении средней общеобразовательной школе № 21 города Ставрополя на основе построения </w:t>
      </w:r>
      <w:r w:rsidR="003F3087" w:rsidRPr="006D33BE">
        <w:rPr>
          <w:rStyle w:val="hl"/>
          <w:rFonts w:ascii="Times New Roman" w:hAnsi="Times New Roman" w:cs="Times New Roman"/>
          <w:i/>
          <w:color w:val="000000"/>
          <w:sz w:val="28"/>
          <w:szCs w:val="28"/>
          <w:bdr w:val="none" w:sz="0" w:space="0" w:color="auto" w:frame="1"/>
        </w:rPr>
        <w:t>индивидуальной образовательной траектории</w:t>
      </w:r>
      <w:r w:rsidR="003F3087" w:rsidRPr="006D33BE">
        <w:rPr>
          <w:rFonts w:ascii="Times New Roman" w:hAnsi="Times New Roman" w:cs="Times New Roman"/>
          <w:i/>
          <w:color w:val="000000"/>
          <w:sz w:val="28"/>
          <w:szCs w:val="28"/>
        </w:rPr>
        <w:t> каждого старшеклассника. </w:t>
      </w:r>
    </w:p>
    <w:p w:rsidR="003F3087" w:rsidRPr="006D33BE" w:rsidRDefault="003F3087" w:rsidP="003F3087">
      <w:pPr>
        <w:spacing w:after="0" w:line="360" w:lineRule="auto"/>
        <w:ind w:firstLine="709"/>
        <w:jc w:val="both"/>
        <w:rPr>
          <w:rFonts w:ascii="Times New Roman" w:hAnsi="Times New Roman" w:cs="Times New Roman"/>
          <w:i/>
          <w:color w:val="000000"/>
          <w:sz w:val="28"/>
          <w:szCs w:val="28"/>
        </w:rPr>
      </w:pPr>
      <w:r w:rsidRPr="006D33BE">
        <w:rPr>
          <w:rStyle w:val="hl"/>
          <w:rFonts w:ascii="Times New Roman" w:hAnsi="Times New Roman" w:cs="Times New Roman"/>
          <w:i/>
          <w:color w:val="000000"/>
          <w:sz w:val="28"/>
          <w:szCs w:val="28"/>
          <w:bdr w:val="none" w:sz="0" w:space="0" w:color="auto" w:frame="1"/>
        </w:rPr>
        <w:t>Индивидуальная образовательная траектория</w:t>
      </w:r>
      <w:r w:rsidRPr="006D33BE">
        <w:rPr>
          <w:rFonts w:ascii="Times New Roman" w:hAnsi="Times New Roman" w:cs="Times New Roman"/>
          <w:i/>
          <w:color w:val="000000"/>
          <w:sz w:val="28"/>
          <w:szCs w:val="28"/>
        </w:rPr>
        <w:t> рассматривается как персональный путь реализации личностного потенциала каждого ученика в образовании. Учебный процесс учащихся 10 классов осуществляется по индивидуальным учебным планам. Такая организационная форма </w:t>
      </w:r>
      <w:r w:rsidRPr="006D33BE">
        <w:rPr>
          <w:rStyle w:val="hl"/>
          <w:rFonts w:ascii="Times New Roman" w:hAnsi="Times New Roman" w:cs="Times New Roman"/>
          <w:i/>
          <w:color w:val="000000"/>
          <w:sz w:val="28"/>
          <w:szCs w:val="28"/>
          <w:bdr w:val="none" w:sz="0" w:space="0" w:color="auto" w:frame="1"/>
        </w:rPr>
        <w:t>профильного обучения</w:t>
      </w:r>
      <w:r w:rsidRPr="006D33BE">
        <w:rPr>
          <w:rFonts w:ascii="Times New Roman" w:hAnsi="Times New Roman" w:cs="Times New Roman"/>
          <w:i/>
          <w:color w:val="000000"/>
          <w:sz w:val="28"/>
          <w:szCs w:val="28"/>
        </w:rPr>
        <w:t> позволяет создать образовательную систему специализированной подготовки личности к профессиональному самоопределению и самореализации выпускника в его самостоятельной жизни.</w:t>
      </w:r>
    </w:p>
    <w:p w:rsidR="00F63477" w:rsidRPr="00F63477" w:rsidRDefault="00F63477" w:rsidP="00F63477">
      <w:pPr>
        <w:spacing w:after="0" w:line="360" w:lineRule="auto"/>
        <w:ind w:firstLine="709"/>
        <w:jc w:val="center"/>
        <w:textAlignment w:val="top"/>
        <w:rPr>
          <w:rFonts w:ascii="Times New Roman" w:hAnsi="Times New Roman" w:cs="Times New Roman"/>
          <w:b/>
          <w:color w:val="000000" w:themeColor="text1"/>
          <w:sz w:val="28"/>
          <w:szCs w:val="28"/>
        </w:rPr>
      </w:pPr>
      <w:r w:rsidRPr="00F63477">
        <w:rPr>
          <w:rFonts w:ascii="Times New Roman" w:hAnsi="Times New Roman" w:cs="Times New Roman"/>
          <w:b/>
          <w:color w:val="000000" w:themeColor="text1"/>
          <w:sz w:val="28"/>
          <w:szCs w:val="28"/>
          <w:lang w:val="en-US"/>
        </w:rPr>
        <w:t>From work experience on creation of model of individualization of training in mass school for the purpose of realization of individual educational needs of participants of educational process</w:t>
      </w:r>
    </w:p>
    <w:p w:rsidR="00F63477" w:rsidRDefault="00F63477" w:rsidP="006D33BE">
      <w:pPr>
        <w:spacing w:after="0" w:line="360" w:lineRule="auto"/>
        <w:ind w:firstLine="709"/>
        <w:jc w:val="right"/>
        <w:textAlignment w:val="top"/>
        <w:rPr>
          <w:rFonts w:ascii="Times New Roman" w:hAnsi="Times New Roman" w:cs="Times New Roman"/>
          <w:b/>
          <w:i/>
          <w:color w:val="000000" w:themeColor="text1"/>
          <w:sz w:val="28"/>
          <w:szCs w:val="28"/>
        </w:rPr>
      </w:pPr>
    </w:p>
    <w:p w:rsidR="006D33BE" w:rsidRPr="006D33BE" w:rsidRDefault="006D33BE" w:rsidP="006D33BE">
      <w:pPr>
        <w:spacing w:after="0" w:line="360" w:lineRule="auto"/>
        <w:ind w:firstLine="709"/>
        <w:jc w:val="right"/>
        <w:textAlignment w:val="top"/>
        <w:rPr>
          <w:rFonts w:ascii="Times New Roman" w:hAnsi="Times New Roman" w:cs="Times New Roman"/>
          <w:b/>
          <w:i/>
          <w:color w:val="000000" w:themeColor="text1"/>
          <w:sz w:val="28"/>
          <w:szCs w:val="28"/>
        </w:rPr>
      </w:pPr>
      <w:r w:rsidRPr="006D33BE">
        <w:rPr>
          <w:rFonts w:ascii="Times New Roman" w:hAnsi="Times New Roman" w:cs="Times New Roman"/>
          <w:b/>
          <w:i/>
          <w:color w:val="000000" w:themeColor="text1"/>
          <w:sz w:val="28"/>
          <w:szCs w:val="28"/>
          <w:lang w:val="en-US"/>
        </w:rPr>
        <w:t xml:space="preserve">I. V. </w:t>
      </w:r>
      <w:proofErr w:type="spellStart"/>
      <w:r w:rsidRPr="006D33BE">
        <w:rPr>
          <w:rFonts w:ascii="Times New Roman" w:hAnsi="Times New Roman" w:cs="Times New Roman"/>
          <w:b/>
          <w:i/>
          <w:color w:val="000000" w:themeColor="text1"/>
          <w:sz w:val="28"/>
          <w:szCs w:val="28"/>
          <w:lang w:val="en-US"/>
        </w:rPr>
        <w:t>Nedbal'skaya</w:t>
      </w:r>
      <w:proofErr w:type="spellEnd"/>
      <w:r w:rsidRPr="006D33BE">
        <w:rPr>
          <w:rFonts w:ascii="Times New Roman" w:hAnsi="Times New Roman" w:cs="Times New Roman"/>
          <w:b/>
          <w:i/>
          <w:color w:val="000000" w:themeColor="text1"/>
          <w:sz w:val="28"/>
          <w:szCs w:val="28"/>
          <w:lang w:val="en-US"/>
        </w:rPr>
        <w:t xml:space="preserve">, </w:t>
      </w:r>
    </w:p>
    <w:p w:rsidR="006D33BE" w:rsidRPr="006D33BE" w:rsidRDefault="006D33BE" w:rsidP="006D33BE">
      <w:pPr>
        <w:spacing w:after="0" w:line="360" w:lineRule="auto"/>
        <w:ind w:firstLine="709"/>
        <w:jc w:val="right"/>
        <w:textAlignment w:val="top"/>
        <w:rPr>
          <w:rFonts w:ascii="Times New Roman" w:eastAsia="Times New Roman" w:hAnsi="Times New Roman" w:cs="Times New Roman"/>
          <w:b/>
          <w:i/>
          <w:color w:val="000000" w:themeColor="text1"/>
          <w:sz w:val="28"/>
          <w:szCs w:val="28"/>
          <w:lang w:val="en-US" w:eastAsia="ru-RU"/>
        </w:rPr>
      </w:pPr>
      <w:r w:rsidRPr="006D33BE">
        <w:rPr>
          <w:rFonts w:ascii="Times New Roman" w:hAnsi="Times New Roman" w:cs="Times New Roman"/>
          <w:b/>
          <w:i/>
          <w:color w:val="000000" w:themeColor="text1"/>
          <w:sz w:val="28"/>
          <w:szCs w:val="28"/>
          <w:lang w:val="en-US"/>
        </w:rPr>
        <w:t>Deputy Director for OIA MBOU SOSH № 21 of the city of Stavropol</w:t>
      </w:r>
    </w:p>
    <w:p w:rsidR="006D33BE" w:rsidRPr="006D33BE" w:rsidRDefault="00E87B4F" w:rsidP="006D33BE">
      <w:pPr>
        <w:spacing w:after="0" w:line="360" w:lineRule="auto"/>
        <w:ind w:firstLine="709"/>
        <w:jc w:val="both"/>
        <w:textAlignment w:val="top"/>
        <w:rPr>
          <w:rFonts w:ascii="Times New Roman" w:hAnsi="Times New Roman" w:cs="Times New Roman"/>
          <w:i/>
          <w:iCs/>
          <w:color w:val="000000" w:themeColor="text1"/>
          <w:sz w:val="28"/>
          <w:szCs w:val="28"/>
        </w:rPr>
      </w:pPr>
      <w:r w:rsidRPr="006D33BE">
        <w:rPr>
          <w:rFonts w:ascii="Times New Roman" w:eastAsia="Times New Roman" w:hAnsi="Times New Roman" w:cs="Times New Roman"/>
          <w:b/>
          <w:i/>
          <w:color w:val="000000" w:themeColor="text1"/>
          <w:sz w:val="28"/>
          <w:szCs w:val="28"/>
          <w:lang w:eastAsia="ru-RU"/>
        </w:rPr>
        <w:lastRenderedPageBreak/>
        <w:t>Ключевые слова:</w:t>
      </w:r>
      <w:r w:rsidR="00B061BC" w:rsidRPr="006D33BE">
        <w:rPr>
          <w:rFonts w:ascii="Times New Roman" w:eastAsia="Times New Roman" w:hAnsi="Times New Roman" w:cs="Times New Roman"/>
          <w:b/>
          <w:i/>
          <w:color w:val="000000" w:themeColor="text1"/>
          <w:sz w:val="28"/>
          <w:szCs w:val="28"/>
          <w:lang w:eastAsia="ru-RU"/>
        </w:rPr>
        <w:t xml:space="preserve"> </w:t>
      </w:r>
      <w:r w:rsidR="00CC3C32" w:rsidRPr="006D33BE">
        <w:rPr>
          <w:rStyle w:val="hl"/>
          <w:rFonts w:ascii="Times New Roman" w:hAnsi="Times New Roman" w:cs="Times New Roman"/>
          <w:i/>
          <w:iCs/>
          <w:color w:val="000000" w:themeColor="text1"/>
          <w:sz w:val="28"/>
          <w:szCs w:val="28"/>
        </w:rPr>
        <w:t>индивидуализация</w:t>
      </w:r>
      <w:r w:rsidR="006D33BE" w:rsidRPr="006D33BE">
        <w:rPr>
          <w:rStyle w:val="hl"/>
          <w:rFonts w:ascii="Times New Roman" w:hAnsi="Times New Roman" w:cs="Times New Roman"/>
          <w:i/>
          <w:iCs/>
          <w:color w:val="000000" w:themeColor="text1"/>
          <w:sz w:val="28"/>
          <w:szCs w:val="28"/>
        </w:rPr>
        <w:t>,</w:t>
      </w:r>
      <w:r w:rsidR="00CC3C32" w:rsidRPr="006D33BE">
        <w:rPr>
          <w:rFonts w:ascii="Times New Roman" w:hAnsi="Times New Roman" w:cs="Times New Roman"/>
          <w:i/>
          <w:iCs/>
          <w:color w:val="000000" w:themeColor="text1"/>
          <w:sz w:val="28"/>
          <w:szCs w:val="28"/>
        </w:rPr>
        <w:t> </w:t>
      </w:r>
      <w:r w:rsidR="00CC3C32" w:rsidRPr="006D33BE">
        <w:rPr>
          <w:rStyle w:val="hl"/>
          <w:rFonts w:ascii="Times New Roman" w:hAnsi="Times New Roman" w:cs="Times New Roman"/>
          <w:i/>
          <w:iCs/>
          <w:color w:val="000000" w:themeColor="text1"/>
          <w:sz w:val="28"/>
          <w:szCs w:val="28"/>
        </w:rPr>
        <w:t>индивидуализация обучения</w:t>
      </w:r>
      <w:r w:rsidR="006D33BE" w:rsidRPr="006D33BE">
        <w:rPr>
          <w:rStyle w:val="hl"/>
          <w:rFonts w:ascii="Times New Roman" w:hAnsi="Times New Roman" w:cs="Times New Roman"/>
          <w:i/>
          <w:iCs/>
          <w:color w:val="000000" w:themeColor="text1"/>
          <w:sz w:val="28"/>
          <w:szCs w:val="28"/>
        </w:rPr>
        <w:t>,</w:t>
      </w:r>
      <w:r w:rsidR="00CC3C32" w:rsidRPr="006D33BE">
        <w:rPr>
          <w:rFonts w:ascii="Times New Roman" w:hAnsi="Times New Roman" w:cs="Times New Roman"/>
          <w:i/>
          <w:iCs/>
          <w:color w:val="000000" w:themeColor="text1"/>
          <w:sz w:val="28"/>
          <w:szCs w:val="28"/>
        </w:rPr>
        <w:t> </w:t>
      </w:r>
      <w:r w:rsidR="00CC3C32" w:rsidRPr="006D33BE">
        <w:rPr>
          <w:rStyle w:val="hl"/>
          <w:rFonts w:ascii="Times New Roman" w:hAnsi="Times New Roman" w:cs="Times New Roman"/>
          <w:i/>
          <w:iCs/>
          <w:color w:val="000000" w:themeColor="text1"/>
          <w:sz w:val="28"/>
          <w:szCs w:val="28"/>
        </w:rPr>
        <w:t>принцип обучения</w:t>
      </w:r>
      <w:r w:rsidR="006D33BE" w:rsidRPr="006D33BE">
        <w:rPr>
          <w:rStyle w:val="hl"/>
          <w:rFonts w:ascii="Times New Roman" w:hAnsi="Times New Roman" w:cs="Times New Roman"/>
          <w:i/>
          <w:iCs/>
          <w:color w:val="000000" w:themeColor="text1"/>
          <w:sz w:val="28"/>
          <w:szCs w:val="28"/>
        </w:rPr>
        <w:t>,</w:t>
      </w:r>
      <w:r w:rsidR="00CC3C32" w:rsidRPr="006D33BE">
        <w:rPr>
          <w:rFonts w:ascii="Times New Roman" w:hAnsi="Times New Roman" w:cs="Times New Roman"/>
          <w:i/>
          <w:iCs/>
          <w:color w:val="000000" w:themeColor="text1"/>
          <w:sz w:val="28"/>
          <w:szCs w:val="28"/>
        </w:rPr>
        <w:t> </w:t>
      </w:r>
      <w:r w:rsidR="006D33BE" w:rsidRPr="006D33BE">
        <w:rPr>
          <w:rStyle w:val="hl"/>
          <w:rFonts w:ascii="Times New Roman" w:hAnsi="Times New Roman" w:cs="Times New Roman"/>
          <w:i/>
          <w:iCs/>
          <w:color w:val="000000" w:themeColor="text1"/>
          <w:sz w:val="28"/>
          <w:szCs w:val="28"/>
        </w:rPr>
        <w:t>третий уровень</w:t>
      </w:r>
      <w:r w:rsidR="00CC3C32" w:rsidRPr="006D33BE">
        <w:rPr>
          <w:rStyle w:val="hl"/>
          <w:rFonts w:ascii="Times New Roman" w:hAnsi="Times New Roman" w:cs="Times New Roman"/>
          <w:i/>
          <w:iCs/>
          <w:color w:val="000000" w:themeColor="text1"/>
          <w:sz w:val="28"/>
          <w:szCs w:val="28"/>
        </w:rPr>
        <w:t xml:space="preserve"> общего образования</w:t>
      </w:r>
      <w:r w:rsidR="006D33BE" w:rsidRPr="006D33BE">
        <w:rPr>
          <w:rStyle w:val="hl"/>
          <w:rFonts w:ascii="Times New Roman" w:hAnsi="Times New Roman" w:cs="Times New Roman"/>
          <w:i/>
          <w:iCs/>
          <w:color w:val="000000" w:themeColor="text1"/>
          <w:sz w:val="28"/>
          <w:szCs w:val="28"/>
        </w:rPr>
        <w:t>,</w:t>
      </w:r>
      <w:r w:rsidR="00CC3C32" w:rsidRPr="006D33BE">
        <w:rPr>
          <w:rFonts w:ascii="Times New Roman" w:hAnsi="Times New Roman" w:cs="Times New Roman"/>
          <w:i/>
          <w:iCs/>
          <w:color w:val="000000" w:themeColor="text1"/>
          <w:sz w:val="28"/>
          <w:szCs w:val="28"/>
        </w:rPr>
        <w:t> </w:t>
      </w:r>
      <w:r w:rsidR="00CC3C32" w:rsidRPr="006D33BE">
        <w:rPr>
          <w:rStyle w:val="hl"/>
          <w:rFonts w:ascii="Times New Roman" w:hAnsi="Times New Roman" w:cs="Times New Roman"/>
          <w:i/>
          <w:iCs/>
          <w:color w:val="000000" w:themeColor="text1"/>
          <w:sz w:val="28"/>
          <w:szCs w:val="28"/>
        </w:rPr>
        <w:t>старший школьный возраст</w:t>
      </w:r>
      <w:r w:rsidR="006D33BE" w:rsidRPr="006D33BE">
        <w:rPr>
          <w:rStyle w:val="hl"/>
          <w:rFonts w:ascii="Times New Roman" w:hAnsi="Times New Roman" w:cs="Times New Roman"/>
          <w:i/>
          <w:iCs/>
          <w:color w:val="000000" w:themeColor="text1"/>
          <w:sz w:val="28"/>
          <w:szCs w:val="28"/>
        </w:rPr>
        <w:t xml:space="preserve">, </w:t>
      </w:r>
      <w:r w:rsidR="00CC3C32" w:rsidRPr="006D33BE">
        <w:rPr>
          <w:rStyle w:val="hl"/>
          <w:rFonts w:ascii="Times New Roman" w:hAnsi="Times New Roman" w:cs="Times New Roman"/>
          <w:i/>
          <w:iCs/>
          <w:color w:val="000000" w:themeColor="text1"/>
          <w:sz w:val="28"/>
          <w:szCs w:val="28"/>
        </w:rPr>
        <w:t>цели индивидуализации обучения</w:t>
      </w:r>
      <w:r w:rsidR="00CC3C32" w:rsidRPr="006D33BE">
        <w:rPr>
          <w:rFonts w:ascii="Times New Roman" w:hAnsi="Times New Roman" w:cs="Times New Roman"/>
          <w:i/>
          <w:iCs/>
          <w:color w:val="000000" w:themeColor="text1"/>
          <w:sz w:val="28"/>
          <w:szCs w:val="28"/>
        </w:rPr>
        <w:t> </w:t>
      </w:r>
    </w:p>
    <w:p w:rsidR="006D33BE" w:rsidRPr="006D33BE" w:rsidRDefault="006D33BE" w:rsidP="006D33BE">
      <w:pPr>
        <w:spacing w:after="0" w:line="360" w:lineRule="auto"/>
        <w:ind w:firstLine="709"/>
        <w:jc w:val="both"/>
        <w:textAlignment w:val="top"/>
        <w:rPr>
          <w:rStyle w:val="hl"/>
          <w:color w:val="000000" w:themeColor="text1"/>
        </w:rPr>
      </w:pPr>
      <w:r w:rsidRPr="006D33BE">
        <w:rPr>
          <w:rStyle w:val="hl"/>
          <w:rFonts w:ascii="Times New Roman" w:hAnsi="Times New Roman" w:cs="Times New Roman"/>
          <w:b/>
          <w:i/>
          <w:color w:val="000000" w:themeColor="text1"/>
          <w:sz w:val="28"/>
          <w:szCs w:val="28"/>
          <w:lang w:val="en-US"/>
        </w:rPr>
        <w:t xml:space="preserve">Annotation: </w:t>
      </w:r>
      <w:r w:rsidRPr="006D33BE">
        <w:rPr>
          <w:rStyle w:val="hl"/>
          <w:rFonts w:ascii="Times New Roman" w:hAnsi="Times New Roman" w:cs="Times New Roman"/>
          <w:i/>
          <w:iCs/>
          <w:color w:val="000000" w:themeColor="text1"/>
          <w:sz w:val="28"/>
          <w:szCs w:val="28"/>
          <w:lang w:val="en-US"/>
        </w:rPr>
        <w:t xml:space="preserve">The article is devoted to the work on the creation of a model of individualization of education in the mass school. </w:t>
      </w:r>
      <w:proofErr w:type="spellStart"/>
      <w:r w:rsidRPr="006D33BE">
        <w:rPr>
          <w:rStyle w:val="hl"/>
          <w:rFonts w:ascii="Times New Roman" w:hAnsi="Times New Roman" w:cs="Times New Roman"/>
          <w:i/>
          <w:iCs/>
          <w:color w:val="000000" w:themeColor="text1"/>
          <w:sz w:val="28"/>
          <w:szCs w:val="28"/>
        </w:rPr>
        <w:t>The</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necessity</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of</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creation</w:t>
      </w:r>
      <w:proofErr w:type="spellEnd"/>
      <w:r w:rsidRPr="006D33BE">
        <w:rPr>
          <w:rStyle w:val="hl"/>
          <w:rFonts w:ascii="Times New Roman" w:hAnsi="Times New Roman" w:cs="Times New Roman"/>
          <w:i/>
          <w:iCs/>
          <w:color w:val="000000" w:themeColor="text1"/>
          <w:sz w:val="28"/>
          <w:szCs w:val="28"/>
        </w:rPr>
        <w:t xml:space="preserve"> of system of profile training in the senior classes of comprehensive school is defined. The author presents the experience of organizing specialized training in the municipal educational institution secondary school № 21 of Stavropol on the basis of building an individual educational trajectory of each high school student. Individual educational trajectory is considered as a personal way of realization of personal potential of each student in education. The educational process of pupils of 10 classes is carried out according to individual curricula. Such organizational form of profile training allows to create educational system of specialized training of the personality for professional self-determination and self-realization of the graduate in his independent life.</w:t>
      </w:r>
    </w:p>
    <w:p w:rsidR="006D33BE" w:rsidRPr="006D33BE" w:rsidRDefault="006D33BE" w:rsidP="006D33BE">
      <w:pPr>
        <w:spacing w:after="0" w:line="360" w:lineRule="auto"/>
        <w:ind w:firstLine="709"/>
        <w:jc w:val="both"/>
        <w:textAlignment w:val="top"/>
        <w:rPr>
          <w:rFonts w:ascii="Times New Roman" w:eastAsia="Times New Roman" w:hAnsi="Times New Roman" w:cs="Times New Roman"/>
          <w:color w:val="000000" w:themeColor="text1"/>
          <w:sz w:val="28"/>
          <w:szCs w:val="28"/>
          <w:lang w:eastAsia="ru-RU"/>
        </w:rPr>
      </w:pPr>
      <w:r w:rsidRPr="006D33BE">
        <w:rPr>
          <w:rStyle w:val="hl"/>
          <w:rFonts w:ascii="Times New Roman" w:hAnsi="Times New Roman" w:cs="Times New Roman"/>
          <w:b/>
          <w:i/>
          <w:color w:val="000000" w:themeColor="text1"/>
          <w:sz w:val="28"/>
          <w:szCs w:val="28"/>
        </w:rPr>
        <w:t>Key words:</w:t>
      </w:r>
      <w:r w:rsidRPr="006D33BE">
        <w:rPr>
          <w:rStyle w:val="hl"/>
          <w:rFonts w:ascii="Times New Roman" w:hAnsi="Times New Roman" w:cs="Times New Roman"/>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individualization</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individualization</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of</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learning</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the</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principle</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of</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learning</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the</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third</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level</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of</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General</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education</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senior</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school</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age</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the</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goal</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of</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individualization</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of</w:t>
      </w:r>
      <w:proofErr w:type="spellEnd"/>
      <w:r w:rsidRPr="006D33BE">
        <w:rPr>
          <w:rStyle w:val="hl"/>
          <w:rFonts w:ascii="Times New Roman" w:hAnsi="Times New Roman" w:cs="Times New Roman"/>
          <w:i/>
          <w:iCs/>
          <w:color w:val="000000" w:themeColor="text1"/>
          <w:sz w:val="28"/>
          <w:szCs w:val="28"/>
        </w:rPr>
        <w:t xml:space="preserve"> </w:t>
      </w:r>
      <w:proofErr w:type="spellStart"/>
      <w:r w:rsidRPr="006D33BE">
        <w:rPr>
          <w:rStyle w:val="hl"/>
          <w:rFonts w:ascii="Times New Roman" w:hAnsi="Times New Roman" w:cs="Times New Roman"/>
          <w:i/>
          <w:iCs/>
          <w:color w:val="000000" w:themeColor="text1"/>
          <w:sz w:val="28"/>
          <w:szCs w:val="28"/>
        </w:rPr>
        <w:t>learning</w:t>
      </w:r>
      <w:proofErr w:type="spellEnd"/>
      <w:r w:rsidRPr="006D33BE">
        <w:rPr>
          <w:rFonts w:ascii="Times New Roman" w:eastAsia="Times New Roman" w:hAnsi="Times New Roman" w:cs="Times New Roman"/>
          <w:color w:val="000000" w:themeColor="text1"/>
          <w:sz w:val="28"/>
          <w:szCs w:val="28"/>
          <w:lang w:val="en-US" w:eastAsia="ru-RU"/>
        </w:rPr>
        <w:t xml:space="preserve"> </w:t>
      </w:r>
    </w:p>
    <w:p w:rsidR="00F7349D" w:rsidRPr="00FB7709" w:rsidRDefault="00850A71" w:rsidP="00FB7709">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С целью</w:t>
      </w:r>
      <w:r w:rsidRPr="00FB7709">
        <w:rPr>
          <w:rFonts w:ascii="Times New Roman" w:eastAsia="Times New Roman" w:hAnsi="Times New Roman" w:cs="Times New Roman"/>
          <w:color w:val="000000" w:themeColor="text1"/>
          <w:sz w:val="28"/>
          <w:szCs w:val="28"/>
          <w:lang w:eastAsia="ru-RU"/>
        </w:rPr>
        <w:t xml:space="preserve"> обеспечения повышения качества образования </w:t>
      </w:r>
      <w:r>
        <w:rPr>
          <w:rFonts w:ascii="Times New Roman" w:eastAsia="Times New Roman" w:hAnsi="Times New Roman" w:cs="Times New Roman"/>
          <w:color w:val="000000" w:themeColor="text1"/>
          <w:sz w:val="28"/>
          <w:szCs w:val="28"/>
          <w:lang w:eastAsia="ru-RU"/>
        </w:rPr>
        <w:t>в</w:t>
      </w:r>
      <w:r w:rsidR="00F7349D" w:rsidRPr="00FB7709">
        <w:rPr>
          <w:rFonts w:ascii="Times New Roman" w:eastAsia="Times New Roman" w:hAnsi="Times New Roman" w:cs="Times New Roman"/>
          <w:color w:val="000000" w:themeColor="text1"/>
          <w:sz w:val="28"/>
          <w:szCs w:val="28"/>
          <w:lang w:eastAsia="ru-RU"/>
        </w:rPr>
        <w:t xml:space="preserve"> 2017 год</w:t>
      </w:r>
      <w:r>
        <w:rPr>
          <w:rFonts w:ascii="Times New Roman" w:eastAsia="Times New Roman" w:hAnsi="Times New Roman" w:cs="Times New Roman"/>
          <w:color w:val="000000" w:themeColor="text1"/>
          <w:sz w:val="28"/>
          <w:szCs w:val="28"/>
          <w:lang w:eastAsia="ru-RU"/>
        </w:rPr>
        <w:t>у</w:t>
      </w:r>
      <w:r w:rsidR="00F7349D" w:rsidRPr="00FB7709">
        <w:rPr>
          <w:rFonts w:ascii="Times New Roman" w:eastAsia="Times New Roman" w:hAnsi="Times New Roman" w:cs="Times New Roman"/>
          <w:color w:val="000000" w:themeColor="text1"/>
          <w:sz w:val="28"/>
          <w:szCs w:val="28"/>
          <w:lang w:eastAsia="ru-RU"/>
        </w:rPr>
        <w:t xml:space="preserve"> школа вступила в новый этап развития, связанный с созданием индивидуализированного образовательного процесса</w:t>
      </w:r>
      <w:r w:rsidR="00544EF6" w:rsidRPr="00FB7709">
        <w:rPr>
          <w:rFonts w:ascii="Times New Roman" w:eastAsia="Times New Roman" w:hAnsi="Times New Roman" w:cs="Times New Roman"/>
          <w:color w:val="000000" w:themeColor="text1"/>
          <w:sz w:val="28"/>
          <w:szCs w:val="28"/>
          <w:lang w:eastAsia="ru-RU"/>
        </w:rPr>
        <w:t>:</w:t>
      </w:r>
      <w:r w:rsidR="00F7349D" w:rsidRPr="00FB7709">
        <w:rPr>
          <w:rFonts w:ascii="Times New Roman" w:eastAsia="Times New Roman" w:hAnsi="Times New Roman" w:cs="Times New Roman"/>
          <w:color w:val="000000" w:themeColor="text1"/>
          <w:sz w:val="28"/>
          <w:szCs w:val="28"/>
          <w:lang w:eastAsia="ru-RU"/>
        </w:rPr>
        <w:t xml:space="preserve"> сформирована новая программа деятельности школы, обозначены задачи дальнейшего развития школы, выработаны критерии и показатели мониторинга инновационной деятельности.</w:t>
      </w:r>
    </w:p>
    <w:p w:rsidR="00544EF6" w:rsidRPr="00FB7709" w:rsidRDefault="00544EF6" w:rsidP="00FB7709">
      <w:pPr>
        <w:shd w:val="clear" w:color="auto" w:fill="FFFFFF"/>
        <w:autoSpaceDE w:val="0"/>
        <w:autoSpaceDN w:val="0"/>
        <w:adjustRightInd w:val="0"/>
        <w:spacing w:after="0" w:line="360" w:lineRule="auto"/>
        <w:ind w:firstLine="709"/>
        <w:jc w:val="both"/>
        <w:rPr>
          <w:rFonts w:ascii="Times New Roman" w:hAnsi="Times New Roman" w:cs="Times New Roman"/>
          <w:color w:val="000000" w:themeColor="text1"/>
          <w:sz w:val="28"/>
          <w:szCs w:val="28"/>
        </w:rPr>
      </w:pPr>
      <w:r w:rsidRPr="00FB7709">
        <w:rPr>
          <w:rFonts w:ascii="Times New Roman" w:eastAsia="Times New Roman" w:hAnsi="Times New Roman" w:cs="Times New Roman"/>
          <w:color w:val="000000" w:themeColor="text1"/>
          <w:sz w:val="28"/>
          <w:szCs w:val="28"/>
          <w:lang w:eastAsia="ru-RU"/>
        </w:rPr>
        <w:t xml:space="preserve">В соответствии с приказом </w:t>
      </w:r>
      <w:proofErr w:type="gramStart"/>
      <w:r w:rsidRPr="00FB7709">
        <w:rPr>
          <w:rFonts w:ascii="Times New Roman" w:eastAsia="Times New Roman" w:hAnsi="Times New Roman" w:cs="Times New Roman"/>
          <w:color w:val="000000" w:themeColor="text1"/>
          <w:sz w:val="28"/>
          <w:szCs w:val="28"/>
          <w:lang w:eastAsia="ru-RU"/>
        </w:rPr>
        <w:t>Комитета образования администрации города Ставрополя</w:t>
      </w:r>
      <w:proofErr w:type="gramEnd"/>
      <w:r w:rsidRPr="00FB7709">
        <w:rPr>
          <w:rFonts w:ascii="Times New Roman" w:eastAsia="Times New Roman" w:hAnsi="Times New Roman" w:cs="Times New Roman"/>
          <w:color w:val="000000" w:themeColor="text1"/>
          <w:sz w:val="28"/>
          <w:szCs w:val="28"/>
          <w:lang w:eastAsia="ru-RU"/>
        </w:rPr>
        <w:t xml:space="preserve"> от 22.11.2017 № 549-од «О деятельности муниципальных инновационных площадок» </w:t>
      </w:r>
      <w:r w:rsidR="001C770F">
        <w:rPr>
          <w:rFonts w:ascii="Times New Roman" w:eastAsia="Times New Roman" w:hAnsi="Times New Roman" w:cs="Times New Roman"/>
          <w:color w:val="000000" w:themeColor="text1"/>
          <w:sz w:val="28"/>
          <w:szCs w:val="28"/>
          <w:lang w:eastAsia="ru-RU"/>
        </w:rPr>
        <w:t xml:space="preserve">в 2017 году </w:t>
      </w:r>
      <w:r w:rsidRPr="00FB7709">
        <w:rPr>
          <w:rFonts w:ascii="Times New Roman" w:eastAsia="Times New Roman" w:hAnsi="Times New Roman" w:cs="Times New Roman"/>
          <w:color w:val="000000" w:themeColor="text1"/>
          <w:sz w:val="28"/>
          <w:szCs w:val="28"/>
          <w:lang w:eastAsia="ru-RU"/>
        </w:rPr>
        <w:t xml:space="preserve">МБОУ СОШ № 21 получила статус городской инновационной площадки по теме: </w:t>
      </w:r>
      <w:r w:rsidRPr="00FB7709">
        <w:rPr>
          <w:rFonts w:ascii="Times New Roman" w:hAnsi="Times New Roman" w:cs="Times New Roman"/>
          <w:color w:val="000000" w:themeColor="text1"/>
          <w:sz w:val="28"/>
          <w:szCs w:val="28"/>
        </w:rPr>
        <w:t xml:space="preserve">«Разработка и внедрение модели индивидуализации обучения в массовой школе с целью реализации </w:t>
      </w:r>
      <w:r w:rsidRPr="00FB7709">
        <w:rPr>
          <w:rFonts w:ascii="Times New Roman" w:hAnsi="Times New Roman" w:cs="Times New Roman"/>
          <w:color w:val="000000" w:themeColor="text1"/>
          <w:sz w:val="28"/>
          <w:szCs w:val="28"/>
        </w:rPr>
        <w:lastRenderedPageBreak/>
        <w:t>индивидуальных образовательных потребностей участников образовательного процесса»</w:t>
      </w:r>
    </w:p>
    <w:p w:rsidR="00187783" w:rsidRPr="00FB7709" w:rsidRDefault="001C770F" w:rsidP="00FB7709">
      <w:pPr>
        <w:shd w:val="clear" w:color="auto" w:fill="FFFFFF"/>
        <w:spacing w:after="0" w:line="360" w:lineRule="auto"/>
        <w:ind w:firstLine="709"/>
        <w:jc w:val="both"/>
        <w:rPr>
          <w:rFonts w:ascii="Times New Roman" w:eastAsia="Times New Roman" w:hAnsi="Times New Roman" w:cs="Times New Roman"/>
          <w:color w:val="000000" w:themeColor="text1"/>
          <w:sz w:val="28"/>
          <w:szCs w:val="28"/>
          <w:lang w:eastAsia="ru-RU"/>
        </w:rPr>
      </w:pPr>
      <w:r>
        <w:rPr>
          <w:rFonts w:ascii="Times New Roman" w:eastAsia="Times New Roman" w:hAnsi="Times New Roman" w:cs="Times New Roman"/>
          <w:color w:val="000000" w:themeColor="text1"/>
          <w:sz w:val="28"/>
          <w:szCs w:val="28"/>
          <w:lang w:eastAsia="ru-RU"/>
        </w:rPr>
        <w:t>М</w:t>
      </w:r>
      <w:r w:rsidR="00187783" w:rsidRPr="00FB7709">
        <w:rPr>
          <w:rFonts w:ascii="Times New Roman" w:eastAsia="Times New Roman" w:hAnsi="Times New Roman" w:cs="Times New Roman"/>
          <w:color w:val="000000" w:themeColor="text1"/>
          <w:sz w:val="28"/>
          <w:szCs w:val="28"/>
          <w:lang w:eastAsia="ru-RU"/>
        </w:rPr>
        <w:t>одель</w:t>
      </w:r>
      <w:r w:rsidRPr="001C770F">
        <w:rPr>
          <w:rFonts w:ascii="Times New Roman" w:hAnsi="Times New Roman" w:cs="Times New Roman"/>
          <w:color w:val="000000" w:themeColor="text1"/>
          <w:sz w:val="28"/>
          <w:szCs w:val="28"/>
        </w:rPr>
        <w:t xml:space="preserve"> </w:t>
      </w:r>
      <w:r w:rsidRPr="00FB7709">
        <w:rPr>
          <w:rFonts w:ascii="Times New Roman" w:hAnsi="Times New Roman" w:cs="Times New Roman"/>
          <w:color w:val="000000" w:themeColor="text1"/>
          <w:sz w:val="28"/>
          <w:szCs w:val="28"/>
        </w:rPr>
        <w:t>индивидуализации обучения</w:t>
      </w:r>
      <w:r w:rsidR="00187783" w:rsidRPr="00FB7709">
        <w:rPr>
          <w:rFonts w:ascii="Times New Roman" w:eastAsia="Times New Roman" w:hAnsi="Times New Roman" w:cs="Times New Roman"/>
          <w:color w:val="000000" w:themeColor="text1"/>
          <w:sz w:val="28"/>
          <w:szCs w:val="28"/>
          <w:lang w:eastAsia="ru-RU"/>
        </w:rPr>
        <w:t xml:space="preserve"> предполага</w:t>
      </w:r>
      <w:r>
        <w:rPr>
          <w:rFonts w:ascii="Times New Roman" w:eastAsia="Times New Roman" w:hAnsi="Times New Roman" w:cs="Times New Roman"/>
          <w:color w:val="000000" w:themeColor="text1"/>
          <w:sz w:val="28"/>
          <w:szCs w:val="28"/>
          <w:lang w:eastAsia="ru-RU"/>
        </w:rPr>
        <w:t>ет</w:t>
      </w:r>
      <w:r w:rsidR="00187783" w:rsidRPr="00FB7709">
        <w:rPr>
          <w:rFonts w:ascii="Times New Roman" w:eastAsia="Times New Roman" w:hAnsi="Times New Roman" w:cs="Times New Roman"/>
          <w:color w:val="000000" w:themeColor="text1"/>
          <w:sz w:val="28"/>
          <w:szCs w:val="28"/>
          <w:lang w:eastAsia="ru-RU"/>
        </w:rPr>
        <w:t xml:space="preserve"> реализацию определенных практик и т</w:t>
      </w:r>
      <w:r>
        <w:rPr>
          <w:rFonts w:ascii="Times New Roman" w:eastAsia="Times New Roman" w:hAnsi="Times New Roman" w:cs="Times New Roman"/>
          <w:color w:val="000000" w:themeColor="text1"/>
          <w:sz w:val="28"/>
          <w:szCs w:val="28"/>
          <w:lang w:eastAsia="ru-RU"/>
        </w:rPr>
        <w:t>ехнологий сопровождения</w:t>
      </w:r>
      <w:proofErr w:type="gramStart"/>
      <w:r>
        <w:rPr>
          <w:rFonts w:ascii="Times New Roman" w:eastAsia="Times New Roman" w:hAnsi="Times New Roman" w:cs="Times New Roman"/>
          <w:color w:val="000000" w:themeColor="text1"/>
          <w:sz w:val="28"/>
          <w:szCs w:val="28"/>
          <w:lang w:eastAsia="ru-RU"/>
        </w:rPr>
        <w:t>.</w:t>
      </w:r>
      <w:proofErr w:type="gramEnd"/>
      <w:r>
        <w:rPr>
          <w:rFonts w:ascii="Times New Roman" w:eastAsia="Times New Roman" w:hAnsi="Times New Roman" w:cs="Times New Roman"/>
          <w:color w:val="000000" w:themeColor="text1"/>
          <w:sz w:val="28"/>
          <w:szCs w:val="28"/>
          <w:lang w:eastAsia="ru-RU"/>
        </w:rPr>
        <w:t xml:space="preserve"> П</w:t>
      </w:r>
      <w:r w:rsidR="00187783" w:rsidRPr="00FB7709">
        <w:rPr>
          <w:rFonts w:ascii="Times New Roman" w:eastAsia="Times New Roman" w:hAnsi="Times New Roman" w:cs="Times New Roman"/>
          <w:color w:val="000000" w:themeColor="text1"/>
          <w:sz w:val="28"/>
          <w:szCs w:val="28"/>
          <w:lang w:eastAsia="ru-RU"/>
        </w:rPr>
        <w:t>ринцип индивидуализации, призванный формировать персональные модели образования, распространяется на всех участников образовательного процесса:  на педагогов</w:t>
      </w:r>
      <w:r>
        <w:rPr>
          <w:rFonts w:ascii="Times New Roman" w:eastAsia="Times New Roman" w:hAnsi="Times New Roman" w:cs="Times New Roman"/>
          <w:color w:val="000000" w:themeColor="text1"/>
          <w:sz w:val="28"/>
          <w:szCs w:val="28"/>
          <w:lang w:eastAsia="ru-RU"/>
        </w:rPr>
        <w:t>,</w:t>
      </w:r>
      <w:r w:rsidR="00187783" w:rsidRPr="00FB7709">
        <w:rPr>
          <w:rFonts w:ascii="Times New Roman" w:eastAsia="Times New Roman" w:hAnsi="Times New Roman" w:cs="Times New Roman"/>
          <w:color w:val="000000" w:themeColor="text1"/>
          <w:sz w:val="28"/>
          <w:szCs w:val="28"/>
          <w:lang w:eastAsia="ru-RU"/>
        </w:rPr>
        <w:t xml:space="preserve"> административную команду и, в определенной степени, на родителей.</w:t>
      </w:r>
    </w:p>
    <w:p w:rsidR="00FB7709" w:rsidRPr="00FB7709" w:rsidRDefault="00187783" w:rsidP="00FB7709">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eastAsia="Times New Roman" w:hAnsi="Times New Roman" w:cs="Times New Roman"/>
          <w:color w:val="000000" w:themeColor="text1"/>
          <w:sz w:val="28"/>
          <w:szCs w:val="28"/>
          <w:lang w:eastAsia="ru-RU"/>
        </w:rPr>
        <w:t>Таким образом, р</w:t>
      </w:r>
      <w:r w:rsidR="00D271AA" w:rsidRPr="00FB7709">
        <w:rPr>
          <w:rFonts w:ascii="Times New Roman" w:eastAsia="Times New Roman" w:hAnsi="Times New Roman" w:cs="Times New Roman"/>
          <w:color w:val="000000" w:themeColor="text1"/>
          <w:sz w:val="28"/>
          <w:szCs w:val="28"/>
          <w:lang w:eastAsia="ru-RU"/>
        </w:rPr>
        <w:t xml:space="preserve">абота над созданием модели индивидуализации обучения </w:t>
      </w:r>
      <w:r w:rsidR="001C770F">
        <w:rPr>
          <w:rFonts w:ascii="Times New Roman" w:eastAsia="Times New Roman" w:hAnsi="Times New Roman" w:cs="Times New Roman"/>
          <w:color w:val="000000" w:themeColor="text1"/>
          <w:sz w:val="28"/>
          <w:szCs w:val="28"/>
          <w:lang w:eastAsia="ru-RU"/>
        </w:rPr>
        <w:t>началась с построения</w:t>
      </w:r>
      <w:r w:rsidRPr="00FB7709">
        <w:rPr>
          <w:rFonts w:ascii="Times New Roman" w:eastAsia="Times New Roman" w:hAnsi="Times New Roman" w:cs="Times New Roman"/>
          <w:color w:val="000000" w:themeColor="text1"/>
          <w:sz w:val="28"/>
          <w:szCs w:val="28"/>
          <w:lang w:eastAsia="ru-RU"/>
        </w:rPr>
        <w:t xml:space="preserve"> </w:t>
      </w:r>
      <w:r w:rsidR="00D271AA" w:rsidRPr="00FB7709">
        <w:rPr>
          <w:rFonts w:ascii="Times New Roman" w:eastAsia="Times New Roman" w:hAnsi="Times New Roman" w:cs="Times New Roman"/>
          <w:color w:val="000000" w:themeColor="text1"/>
          <w:sz w:val="28"/>
          <w:szCs w:val="28"/>
          <w:lang w:eastAsia="ru-RU"/>
        </w:rPr>
        <w:t xml:space="preserve"> образ</w:t>
      </w:r>
      <w:r w:rsidR="001C770F">
        <w:rPr>
          <w:rFonts w:ascii="Times New Roman" w:eastAsia="Times New Roman" w:hAnsi="Times New Roman" w:cs="Times New Roman"/>
          <w:color w:val="000000" w:themeColor="text1"/>
          <w:sz w:val="28"/>
          <w:szCs w:val="28"/>
          <w:lang w:eastAsia="ru-RU"/>
        </w:rPr>
        <w:t>а</w:t>
      </w:r>
      <w:r w:rsidR="00D271AA" w:rsidRPr="00FB7709">
        <w:rPr>
          <w:rFonts w:ascii="Times New Roman" w:eastAsia="Times New Roman" w:hAnsi="Times New Roman" w:cs="Times New Roman"/>
          <w:color w:val="000000" w:themeColor="text1"/>
          <w:sz w:val="28"/>
          <w:szCs w:val="28"/>
          <w:lang w:eastAsia="ru-RU"/>
        </w:rPr>
        <w:t xml:space="preserve"> вариативной матричной школы с выходом на </w:t>
      </w:r>
      <w:r w:rsidR="00544EF6" w:rsidRPr="00FB7709">
        <w:rPr>
          <w:rFonts w:ascii="Times New Roman" w:eastAsia="Times New Roman" w:hAnsi="Times New Roman" w:cs="Times New Roman"/>
          <w:color w:val="000000" w:themeColor="text1"/>
          <w:sz w:val="28"/>
          <w:szCs w:val="28"/>
          <w:lang w:eastAsia="ru-RU"/>
        </w:rPr>
        <w:t xml:space="preserve"> </w:t>
      </w:r>
      <w:r w:rsidR="00D271AA" w:rsidRPr="00FB7709">
        <w:rPr>
          <w:rFonts w:ascii="Times New Roman" w:eastAsia="Times New Roman" w:hAnsi="Times New Roman" w:cs="Times New Roman"/>
          <w:color w:val="000000" w:themeColor="text1"/>
          <w:sz w:val="28"/>
          <w:szCs w:val="28"/>
          <w:lang w:eastAsia="ru-RU"/>
        </w:rPr>
        <w:t>индивидуальные образовательные программы, котор</w:t>
      </w:r>
      <w:r w:rsidRPr="00FB7709">
        <w:rPr>
          <w:rFonts w:ascii="Times New Roman" w:eastAsia="Times New Roman" w:hAnsi="Times New Roman" w:cs="Times New Roman"/>
          <w:color w:val="000000" w:themeColor="text1"/>
          <w:sz w:val="28"/>
          <w:szCs w:val="28"/>
          <w:lang w:eastAsia="ru-RU"/>
        </w:rPr>
        <w:t>ые</w:t>
      </w:r>
      <w:r w:rsidR="000572C3" w:rsidRPr="00FB7709">
        <w:rPr>
          <w:rFonts w:ascii="Times New Roman" w:eastAsia="Times New Roman" w:hAnsi="Times New Roman" w:cs="Times New Roman"/>
          <w:color w:val="000000" w:themeColor="text1"/>
          <w:sz w:val="28"/>
          <w:szCs w:val="28"/>
          <w:lang w:eastAsia="ru-RU"/>
        </w:rPr>
        <w:t xml:space="preserve"> предполагают</w:t>
      </w:r>
      <w:r w:rsidR="00D271AA" w:rsidRPr="00FB7709">
        <w:rPr>
          <w:rFonts w:ascii="Times New Roman" w:eastAsia="Times New Roman" w:hAnsi="Times New Roman" w:cs="Times New Roman"/>
          <w:color w:val="000000" w:themeColor="text1"/>
          <w:sz w:val="28"/>
          <w:szCs w:val="28"/>
          <w:lang w:eastAsia="ru-RU"/>
        </w:rPr>
        <w:t xml:space="preserve"> возможность выбора форм работы, содержания, уровней освоения, способов взаимодействия и систем оценивания, максимально эффективны</w:t>
      </w:r>
      <w:r w:rsidRPr="00FB7709">
        <w:rPr>
          <w:rFonts w:ascii="Times New Roman" w:eastAsia="Times New Roman" w:hAnsi="Times New Roman" w:cs="Times New Roman"/>
          <w:color w:val="000000" w:themeColor="text1"/>
          <w:sz w:val="28"/>
          <w:szCs w:val="28"/>
          <w:lang w:eastAsia="ru-RU"/>
        </w:rPr>
        <w:t>х</w:t>
      </w:r>
      <w:r w:rsidR="00D271AA" w:rsidRPr="00FB7709">
        <w:rPr>
          <w:rFonts w:ascii="Times New Roman" w:eastAsia="Times New Roman" w:hAnsi="Times New Roman" w:cs="Times New Roman"/>
          <w:color w:val="000000" w:themeColor="text1"/>
          <w:sz w:val="28"/>
          <w:szCs w:val="28"/>
          <w:lang w:eastAsia="ru-RU"/>
        </w:rPr>
        <w:t xml:space="preserve"> для </w:t>
      </w:r>
      <w:r w:rsidRPr="00FB7709">
        <w:rPr>
          <w:rFonts w:ascii="Times New Roman" w:eastAsia="Times New Roman" w:hAnsi="Times New Roman" w:cs="Times New Roman"/>
          <w:color w:val="000000" w:themeColor="text1"/>
          <w:sz w:val="28"/>
          <w:szCs w:val="28"/>
          <w:lang w:eastAsia="ru-RU"/>
        </w:rPr>
        <w:t>субъекта образования,</w:t>
      </w:r>
      <w:r w:rsidR="00D271AA" w:rsidRPr="00FB7709">
        <w:rPr>
          <w:rFonts w:ascii="Times New Roman" w:eastAsia="Times New Roman" w:hAnsi="Times New Roman" w:cs="Times New Roman"/>
          <w:color w:val="000000" w:themeColor="text1"/>
          <w:sz w:val="28"/>
          <w:szCs w:val="28"/>
          <w:lang w:eastAsia="ru-RU"/>
        </w:rPr>
        <w:t xml:space="preserve"> т.е. позволяют формировать персональные модели образования. Что и является основным принципом построения новой модели образовательной деятельности. </w:t>
      </w:r>
      <w:r w:rsidR="00FB7709" w:rsidRPr="00FB7709">
        <w:rPr>
          <w:rFonts w:ascii="Times New Roman" w:hAnsi="Times New Roman" w:cs="Times New Roman"/>
          <w:sz w:val="28"/>
          <w:szCs w:val="28"/>
        </w:rPr>
        <w:t xml:space="preserve"> [</w:t>
      </w:r>
      <w:r w:rsidR="00FB7709" w:rsidRPr="00FB7709">
        <w:rPr>
          <w:rFonts w:ascii="Times New Roman" w:eastAsia="Times New Roman" w:hAnsi="Times New Roman" w:cs="Times New Roman"/>
          <w:sz w:val="28"/>
          <w:szCs w:val="28"/>
          <w:lang w:eastAsia="ru-RU"/>
        </w:rPr>
        <w:t>Галкина</w:t>
      </w:r>
      <w:r w:rsidR="00FB7709" w:rsidRPr="00FB7709">
        <w:rPr>
          <w:rFonts w:ascii="Times New Roman" w:hAnsi="Times New Roman" w:cs="Times New Roman"/>
          <w:sz w:val="28"/>
          <w:szCs w:val="28"/>
        </w:rPr>
        <w:t xml:space="preserve"> ,2006.С. 21]</w:t>
      </w:r>
    </w:p>
    <w:p w:rsidR="00187783" w:rsidRPr="00FB7709" w:rsidRDefault="00187783" w:rsidP="00FB7709">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 xml:space="preserve">Систему организационно-педагогических условий школы как школы индивидуальных образовательных программ задают два главных процесса — самоопределение учащихся и сопровождение педагогов, помещенные в три пространства, обеспечивающие достижение современных образовательных результатов (возрастных и </w:t>
      </w:r>
      <w:proofErr w:type="spellStart"/>
      <w:r w:rsidRPr="00FB7709">
        <w:rPr>
          <w:rFonts w:ascii="Times New Roman" w:hAnsi="Times New Roman" w:cs="Times New Roman"/>
          <w:sz w:val="28"/>
          <w:szCs w:val="28"/>
        </w:rPr>
        <w:t>компетентностных</w:t>
      </w:r>
      <w:proofErr w:type="spellEnd"/>
      <w:r w:rsidRPr="00FB7709">
        <w:rPr>
          <w:rFonts w:ascii="Times New Roman" w:hAnsi="Times New Roman" w:cs="Times New Roman"/>
          <w:sz w:val="28"/>
          <w:szCs w:val="28"/>
        </w:rPr>
        <w:t>):</w:t>
      </w:r>
    </w:p>
    <w:p w:rsidR="00187783" w:rsidRPr="00FB7709" w:rsidRDefault="00187783" w:rsidP="00FB7709">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 xml:space="preserve">• </w:t>
      </w:r>
      <w:r w:rsidRPr="00FB7709">
        <w:rPr>
          <w:rFonts w:ascii="Times New Roman" w:hAnsi="Times New Roman" w:cs="Times New Roman"/>
          <w:iCs/>
          <w:sz w:val="28"/>
          <w:szCs w:val="28"/>
        </w:rPr>
        <w:t>пространство индивидуального учебного плана</w:t>
      </w:r>
      <w:r w:rsidRPr="00FB7709">
        <w:rPr>
          <w:rFonts w:ascii="Times New Roman" w:hAnsi="Times New Roman" w:cs="Times New Roman"/>
          <w:sz w:val="28"/>
          <w:szCs w:val="28"/>
        </w:rPr>
        <w:t>, в котором  можно совершать ответственные пробы выбора образовательного будущего и реализовывать его в условиях школы;</w:t>
      </w:r>
    </w:p>
    <w:p w:rsidR="00187783" w:rsidRPr="00FB7709" w:rsidRDefault="00187783" w:rsidP="00FB7709">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 xml:space="preserve">• </w:t>
      </w:r>
      <w:r w:rsidRPr="00FB7709">
        <w:rPr>
          <w:rFonts w:ascii="Times New Roman" w:hAnsi="Times New Roman" w:cs="Times New Roman"/>
          <w:iCs/>
          <w:sz w:val="28"/>
          <w:szCs w:val="28"/>
        </w:rPr>
        <w:t>пространство учебного исследования</w:t>
      </w:r>
      <w:r w:rsidRPr="00FB7709">
        <w:rPr>
          <w:rFonts w:ascii="Times New Roman" w:hAnsi="Times New Roman" w:cs="Times New Roman"/>
          <w:i/>
          <w:iCs/>
          <w:sz w:val="28"/>
          <w:szCs w:val="28"/>
        </w:rPr>
        <w:t xml:space="preserve"> </w:t>
      </w:r>
      <w:r w:rsidRPr="00FB7709">
        <w:rPr>
          <w:rFonts w:ascii="Times New Roman" w:hAnsi="Times New Roman" w:cs="Times New Roman"/>
          <w:sz w:val="28"/>
          <w:szCs w:val="28"/>
        </w:rPr>
        <w:t>как сфера профессиональной коммуникации, приобретения опыта исследовательской работы и образовательной деятельности;</w:t>
      </w:r>
    </w:p>
    <w:p w:rsidR="00187783" w:rsidRPr="00FB7709" w:rsidRDefault="00187783" w:rsidP="00FB7709">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 xml:space="preserve">• </w:t>
      </w:r>
      <w:r w:rsidRPr="00FB7709">
        <w:rPr>
          <w:rFonts w:ascii="Times New Roman" w:hAnsi="Times New Roman" w:cs="Times New Roman"/>
          <w:iCs/>
          <w:sz w:val="28"/>
          <w:szCs w:val="28"/>
        </w:rPr>
        <w:t>пространство социализации</w:t>
      </w:r>
      <w:r w:rsidRPr="00FB7709">
        <w:rPr>
          <w:rFonts w:ascii="Times New Roman" w:hAnsi="Times New Roman" w:cs="Times New Roman"/>
          <w:sz w:val="28"/>
          <w:szCs w:val="28"/>
        </w:rPr>
        <w:t xml:space="preserve">, позволяющее примерять на себя разные социальные роли, совершать инициативные ответственные действия, а также </w:t>
      </w:r>
      <w:proofErr w:type="spellStart"/>
      <w:r w:rsidRPr="00FB7709">
        <w:rPr>
          <w:rFonts w:ascii="Times New Roman" w:hAnsi="Times New Roman" w:cs="Times New Roman"/>
          <w:sz w:val="28"/>
          <w:szCs w:val="28"/>
        </w:rPr>
        <w:lastRenderedPageBreak/>
        <w:t>самореализоваться</w:t>
      </w:r>
      <w:proofErr w:type="spellEnd"/>
      <w:r w:rsidRPr="00FB7709">
        <w:rPr>
          <w:rFonts w:ascii="Times New Roman" w:hAnsi="Times New Roman" w:cs="Times New Roman"/>
          <w:sz w:val="28"/>
          <w:szCs w:val="28"/>
        </w:rPr>
        <w:t xml:space="preserve"> и осуществлять </w:t>
      </w:r>
      <w:proofErr w:type="spellStart"/>
      <w:r w:rsidRPr="00FB7709">
        <w:rPr>
          <w:rFonts w:ascii="Times New Roman" w:hAnsi="Times New Roman" w:cs="Times New Roman"/>
          <w:sz w:val="28"/>
          <w:szCs w:val="28"/>
        </w:rPr>
        <w:t>самопрезентацию</w:t>
      </w:r>
      <w:proofErr w:type="spellEnd"/>
      <w:r w:rsidRPr="00FB7709">
        <w:rPr>
          <w:rFonts w:ascii="Times New Roman" w:hAnsi="Times New Roman" w:cs="Times New Roman"/>
          <w:sz w:val="28"/>
          <w:szCs w:val="28"/>
        </w:rPr>
        <w:t xml:space="preserve"> (пробовать свои силы и получать экспертную оценку от других).</w:t>
      </w:r>
    </w:p>
    <w:p w:rsidR="004A1123" w:rsidRPr="00FB7709" w:rsidRDefault="004A1123" w:rsidP="00F63477">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Ключевую роль в пространстве индивидуального учебного плана играют педагоги-предметники, в пространстве учебного исследования — руководители проекта, в пространстве социализации — к</w:t>
      </w:r>
      <w:r w:rsidR="00FF6BAF">
        <w:rPr>
          <w:rFonts w:ascii="Times New Roman" w:hAnsi="Times New Roman" w:cs="Times New Roman"/>
          <w:sz w:val="28"/>
          <w:szCs w:val="28"/>
        </w:rPr>
        <w:t>лассные руководители (</w:t>
      </w:r>
      <w:proofErr w:type="spellStart"/>
      <w:r w:rsidR="00FF6BAF">
        <w:rPr>
          <w:rFonts w:ascii="Times New Roman" w:hAnsi="Times New Roman" w:cs="Times New Roman"/>
          <w:sz w:val="28"/>
          <w:szCs w:val="28"/>
        </w:rPr>
        <w:t>тьютеры</w:t>
      </w:r>
      <w:proofErr w:type="spellEnd"/>
      <w:r w:rsidR="00FF6BAF">
        <w:rPr>
          <w:rFonts w:ascii="Times New Roman" w:hAnsi="Times New Roman" w:cs="Times New Roman"/>
          <w:sz w:val="28"/>
          <w:szCs w:val="28"/>
        </w:rPr>
        <w:t xml:space="preserve">) </w:t>
      </w:r>
      <w:r w:rsidR="00FB7709" w:rsidRPr="00FB7709">
        <w:rPr>
          <w:rFonts w:ascii="Times New Roman" w:hAnsi="Times New Roman" w:cs="Times New Roman"/>
          <w:sz w:val="28"/>
          <w:szCs w:val="28"/>
        </w:rPr>
        <w:t>[</w:t>
      </w:r>
      <w:proofErr w:type="spellStart"/>
      <w:r w:rsidR="00FB7709" w:rsidRPr="00FB7709">
        <w:rPr>
          <w:rFonts w:ascii="Times New Roman" w:eastAsia="Times New Roman" w:hAnsi="Times New Roman" w:cs="Times New Roman"/>
          <w:sz w:val="28"/>
          <w:szCs w:val="28"/>
          <w:lang w:eastAsia="ru-RU"/>
        </w:rPr>
        <w:t>Бессолицына</w:t>
      </w:r>
      <w:proofErr w:type="spellEnd"/>
      <w:r w:rsidR="00FB7709" w:rsidRPr="00FB7709">
        <w:rPr>
          <w:rFonts w:ascii="Times New Roman" w:hAnsi="Times New Roman" w:cs="Times New Roman"/>
          <w:sz w:val="28"/>
          <w:szCs w:val="28"/>
        </w:rPr>
        <w:t>,</w:t>
      </w:r>
      <w:r w:rsidR="00FF6BAF">
        <w:rPr>
          <w:rFonts w:ascii="Times New Roman" w:hAnsi="Times New Roman" w:cs="Times New Roman"/>
          <w:sz w:val="28"/>
          <w:szCs w:val="28"/>
        </w:rPr>
        <w:t xml:space="preserve"> </w:t>
      </w:r>
      <w:r w:rsidR="00FB7709" w:rsidRPr="00FB7709">
        <w:rPr>
          <w:rFonts w:ascii="Times New Roman" w:hAnsi="Times New Roman" w:cs="Times New Roman"/>
          <w:sz w:val="28"/>
          <w:szCs w:val="28"/>
        </w:rPr>
        <w:t>2009.С. 58]</w:t>
      </w:r>
      <w:r w:rsidR="00F63477">
        <w:rPr>
          <w:rFonts w:ascii="Times New Roman" w:hAnsi="Times New Roman" w:cs="Times New Roman"/>
          <w:sz w:val="28"/>
          <w:szCs w:val="28"/>
        </w:rPr>
        <w:t xml:space="preserve">. </w:t>
      </w:r>
      <w:r w:rsidRPr="00FB7709">
        <w:rPr>
          <w:rFonts w:ascii="Times New Roman" w:hAnsi="Times New Roman" w:cs="Times New Roman"/>
          <w:sz w:val="28"/>
          <w:szCs w:val="28"/>
        </w:rPr>
        <w:t>Координируют общую логику индивидуальных учебных планов, их объем, соответствие образовательных целей и ресурсов классные руководители.</w:t>
      </w:r>
    </w:p>
    <w:p w:rsidR="00F7349D" w:rsidRPr="00FB7709" w:rsidRDefault="001C770F" w:rsidP="00FB7709">
      <w:pPr>
        <w:autoSpaceDE w:val="0"/>
        <w:autoSpaceDN w:val="0"/>
        <w:adjustRightInd w:val="0"/>
        <w:spacing w:after="0" w:line="360" w:lineRule="auto"/>
        <w:ind w:firstLine="709"/>
        <w:jc w:val="both"/>
        <w:rPr>
          <w:rFonts w:ascii="Times New Roman" w:hAnsi="Times New Roman" w:cs="Times New Roman"/>
          <w:color w:val="000000" w:themeColor="text1"/>
          <w:sz w:val="28"/>
          <w:szCs w:val="28"/>
        </w:rPr>
      </w:pPr>
      <w:r w:rsidRPr="00FB7709">
        <w:rPr>
          <w:rFonts w:ascii="Times New Roman" w:hAnsi="Times New Roman" w:cs="Times New Roman"/>
          <w:color w:val="000000" w:themeColor="text1"/>
          <w:sz w:val="28"/>
          <w:szCs w:val="28"/>
        </w:rPr>
        <w:t>Внедряя в образовательный процесс индивидуальные учебные планы, мы ориентировались на индивидуализацию обучения в старшей школе и социализацию учащихся.</w:t>
      </w:r>
      <w:r>
        <w:rPr>
          <w:rFonts w:ascii="Times New Roman" w:hAnsi="Times New Roman" w:cs="Times New Roman"/>
          <w:color w:val="000000" w:themeColor="text1"/>
          <w:sz w:val="28"/>
          <w:szCs w:val="28"/>
        </w:rPr>
        <w:t xml:space="preserve"> </w:t>
      </w:r>
    </w:p>
    <w:p w:rsidR="001C770F" w:rsidRDefault="004A1123" w:rsidP="001C770F">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 xml:space="preserve">Вариативность предложенных учащимся программ </w:t>
      </w:r>
      <w:proofErr w:type="gramStart"/>
      <w:r w:rsidRPr="00FB7709">
        <w:rPr>
          <w:rFonts w:ascii="Times New Roman" w:hAnsi="Times New Roman" w:cs="Times New Roman"/>
          <w:sz w:val="28"/>
          <w:szCs w:val="28"/>
        </w:rPr>
        <w:t>обучения по</w:t>
      </w:r>
      <w:proofErr w:type="gramEnd"/>
      <w:r w:rsidRPr="00FB7709">
        <w:rPr>
          <w:rFonts w:ascii="Times New Roman" w:hAnsi="Times New Roman" w:cs="Times New Roman"/>
          <w:sz w:val="28"/>
          <w:szCs w:val="28"/>
        </w:rPr>
        <w:t xml:space="preserve"> отдельным предметам определя</w:t>
      </w:r>
      <w:r w:rsidR="004164E2" w:rsidRPr="00FB7709">
        <w:rPr>
          <w:rFonts w:ascii="Times New Roman" w:hAnsi="Times New Roman" w:cs="Times New Roman"/>
          <w:sz w:val="28"/>
          <w:szCs w:val="28"/>
        </w:rPr>
        <w:t>лась</w:t>
      </w:r>
      <w:r w:rsidRPr="00FB7709">
        <w:rPr>
          <w:rFonts w:ascii="Times New Roman" w:hAnsi="Times New Roman" w:cs="Times New Roman"/>
          <w:sz w:val="28"/>
          <w:szCs w:val="28"/>
        </w:rPr>
        <w:t xml:space="preserve"> исходя из возможностей школы (наличие необходимого количества преподавателей и учеб</w:t>
      </w:r>
      <w:r w:rsidR="00FF6BAF">
        <w:rPr>
          <w:rFonts w:ascii="Times New Roman" w:hAnsi="Times New Roman" w:cs="Times New Roman"/>
          <w:sz w:val="28"/>
          <w:szCs w:val="28"/>
        </w:rPr>
        <w:t xml:space="preserve">но-дидактического обеспечения) </w:t>
      </w:r>
      <w:r w:rsidR="00F63477" w:rsidRPr="00FB7709">
        <w:rPr>
          <w:rFonts w:ascii="Times New Roman" w:hAnsi="Times New Roman" w:cs="Times New Roman"/>
          <w:sz w:val="28"/>
          <w:szCs w:val="28"/>
        </w:rPr>
        <w:t>[</w:t>
      </w:r>
      <w:r w:rsidR="00F63477" w:rsidRPr="00FB7709">
        <w:rPr>
          <w:rFonts w:ascii="Times New Roman" w:eastAsia="Times New Roman" w:hAnsi="Times New Roman" w:cs="Times New Roman"/>
          <w:sz w:val="28"/>
          <w:szCs w:val="28"/>
          <w:lang w:eastAsia="ru-RU"/>
        </w:rPr>
        <w:t>Днепров</w:t>
      </w:r>
      <w:r w:rsidR="00F63477" w:rsidRPr="00FB7709">
        <w:rPr>
          <w:rFonts w:ascii="Times New Roman" w:hAnsi="Times New Roman" w:cs="Times New Roman"/>
          <w:sz w:val="28"/>
          <w:szCs w:val="28"/>
        </w:rPr>
        <w:t>,</w:t>
      </w:r>
      <w:r w:rsidR="00FF6BAF">
        <w:rPr>
          <w:rFonts w:ascii="Times New Roman" w:hAnsi="Times New Roman" w:cs="Times New Roman"/>
          <w:sz w:val="28"/>
          <w:szCs w:val="28"/>
        </w:rPr>
        <w:t xml:space="preserve"> </w:t>
      </w:r>
      <w:r w:rsidR="00F63477" w:rsidRPr="00FB7709">
        <w:rPr>
          <w:rFonts w:ascii="Times New Roman" w:hAnsi="Times New Roman" w:cs="Times New Roman"/>
          <w:sz w:val="28"/>
          <w:szCs w:val="28"/>
        </w:rPr>
        <w:t>2007.С. 32]</w:t>
      </w:r>
      <w:r w:rsidR="00FF6BAF">
        <w:rPr>
          <w:rFonts w:ascii="Times New Roman" w:hAnsi="Times New Roman" w:cs="Times New Roman"/>
          <w:sz w:val="28"/>
          <w:szCs w:val="28"/>
        </w:rPr>
        <w:t>.</w:t>
      </w:r>
    </w:p>
    <w:p w:rsidR="001C770F" w:rsidRPr="00FB7709" w:rsidRDefault="001C770F" w:rsidP="001C770F">
      <w:pPr>
        <w:autoSpaceDE w:val="0"/>
        <w:autoSpaceDN w:val="0"/>
        <w:adjustRightInd w:val="0"/>
        <w:spacing w:after="0" w:line="36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В</w:t>
      </w:r>
      <w:r w:rsidRPr="00FB7709">
        <w:rPr>
          <w:rFonts w:ascii="Times New Roman" w:hAnsi="Times New Roman" w:cs="Times New Roman"/>
          <w:color w:val="000000" w:themeColor="text1"/>
          <w:sz w:val="28"/>
          <w:szCs w:val="28"/>
        </w:rPr>
        <w:t xml:space="preserve"> 2017-2018 учебном году  школа перешла на </w:t>
      </w:r>
      <w:proofErr w:type="gramStart"/>
      <w:r w:rsidRPr="00FB7709">
        <w:rPr>
          <w:rFonts w:ascii="Times New Roman" w:hAnsi="Times New Roman" w:cs="Times New Roman"/>
          <w:color w:val="000000" w:themeColor="text1"/>
          <w:sz w:val="28"/>
          <w:szCs w:val="28"/>
        </w:rPr>
        <w:t>обучение</w:t>
      </w:r>
      <w:proofErr w:type="gramEnd"/>
      <w:r w:rsidRPr="00FB7709">
        <w:rPr>
          <w:rFonts w:ascii="Times New Roman" w:hAnsi="Times New Roman" w:cs="Times New Roman"/>
          <w:color w:val="000000" w:themeColor="text1"/>
          <w:sz w:val="28"/>
          <w:szCs w:val="28"/>
        </w:rPr>
        <w:t xml:space="preserve"> по индивидуальным учебным планам пока только в 10-м классе. Был открыт один 10 класс – комбинированный. В </w:t>
      </w:r>
      <w:r w:rsidR="00F63477">
        <w:rPr>
          <w:rFonts w:ascii="Times New Roman" w:hAnsi="Times New Roman" w:cs="Times New Roman"/>
          <w:color w:val="000000" w:themeColor="text1"/>
          <w:sz w:val="28"/>
          <w:szCs w:val="28"/>
        </w:rPr>
        <w:t>классе</w:t>
      </w:r>
      <w:r w:rsidRPr="00FB7709">
        <w:rPr>
          <w:rFonts w:ascii="Times New Roman" w:hAnsi="Times New Roman" w:cs="Times New Roman"/>
          <w:color w:val="000000" w:themeColor="text1"/>
          <w:sz w:val="28"/>
          <w:szCs w:val="28"/>
        </w:rPr>
        <w:t xml:space="preserve"> обучается 46 человек. </w:t>
      </w:r>
      <w:r w:rsidR="00F63477">
        <w:rPr>
          <w:rFonts w:ascii="Times New Roman" w:hAnsi="Times New Roman" w:cs="Times New Roman"/>
          <w:color w:val="000000" w:themeColor="text1"/>
          <w:sz w:val="28"/>
          <w:szCs w:val="28"/>
        </w:rPr>
        <w:t xml:space="preserve">Учащимся предложено обучение по </w:t>
      </w:r>
      <w:r w:rsidRPr="00FB7709">
        <w:rPr>
          <w:rFonts w:ascii="Times New Roman" w:hAnsi="Times New Roman" w:cs="Times New Roman"/>
          <w:color w:val="000000" w:themeColor="text1"/>
          <w:sz w:val="28"/>
          <w:szCs w:val="28"/>
        </w:rPr>
        <w:t xml:space="preserve"> четыре</w:t>
      </w:r>
      <w:r w:rsidR="00F63477">
        <w:rPr>
          <w:rFonts w:ascii="Times New Roman" w:hAnsi="Times New Roman" w:cs="Times New Roman"/>
          <w:color w:val="000000" w:themeColor="text1"/>
          <w:sz w:val="28"/>
          <w:szCs w:val="28"/>
        </w:rPr>
        <w:t>м</w:t>
      </w:r>
      <w:r w:rsidRPr="00FB7709">
        <w:rPr>
          <w:rFonts w:ascii="Times New Roman" w:hAnsi="Times New Roman" w:cs="Times New Roman"/>
          <w:color w:val="000000" w:themeColor="text1"/>
          <w:sz w:val="28"/>
          <w:szCs w:val="28"/>
        </w:rPr>
        <w:t xml:space="preserve"> профиля</w:t>
      </w:r>
      <w:r w:rsidR="00F63477">
        <w:rPr>
          <w:rFonts w:ascii="Times New Roman" w:hAnsi="Times New Roman" w:cs="Times New Roman"/>
          <w:color w:val="000000" w:themeColor="text1"/>
          <w:sz w:val="28"/>
          <w:szCs w:val="28"/>
        </w:rPr>
        <w:t>м</w:t>
      </w:r>
      <w:r w:rsidRPr="00FB7709">
        <w:rPr>
          <w:rFonts w:ascii="Times New Roman" w:hAnsi="Times New Roman" w:cs="Times New Roman"/>
          <w:color w:val="000000" w:themeColor="text1"/>
          <w:sz w:val="28"/>
          <w:szCs w:val="28"/>
        </w:rPr>
        <w:t xml:space="preserve">: </w:t>
      </w:r>
      <w:proofErr w:type="gramStart"/>
      <w:r w:rsidRPr="00FB7709">
        <w:rPr>
          <w:rFonts w:ascii="Times New Roman" w:hAnsi="Times New Roman" w:cs="Times New Roman"/>
          <w:color w:val="000000" w:themeColor="text1"/>
          <w:sz w:val="28"/>
          <w:szCs w:val="28"/>
        </w:rPr>
        <w:t>физико-математический</w:t>
      </w:r>
      <w:proofErr w:type="gramEnd"/>
      <w:r w:rsidRPr="00FB7709">
        <w:rPr>
          <w:rFonts w:ascii="Times New Roman" w:hAnsi="Times New Roman" w:cs="Times New Roman"/>
          <w:color w:val="000000" w:themeColor="text1"/>
          <w:sz w:val="28"/>
          <w:szCs w:val="28"/>
        </w:rPr>
        <w:t>, химико-биологический, историко-правовой и универсальный.</w:t>
      </w:r>
    </w:p>
    <w:p w:rsidR="004A1123" w:rsidRPr="00FB7709" w:rsidRDefault="004A1123" w:rsidP="00FB770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Каждый учащийся созда</w:t>
      </w:r>
      <w:r w:rsidR="004164E2" w:rsidRPr="00FB7709">
        <w:rPr>
          <w:rFonts w:ascii="Times New Roman" w:hAnsi="Times New Roman" w:cs="Times New Roman"/>
          <w:sz w:val="28"/>
          <w:szCs w:val="28"/>
        </w:rPr>
        <w:t>л</w:t>
      </w:r>
      <w:r w:rsidRPr="00FB7709">
        <w:rPr>
          <w:rFonts w:ascii="Times New Roman" w:hAnsi="Times New Roman" w:cs="Times New Roman"/>
          <w:sz w:val="28"/>
          <w:szCs w:val="28"/>
        </w:rPr>
        <w:t xml:space="preserve"> свой личный учебный план, заполняя предложенную ему форму и согласовывая свой выбор с родителями. </w:t>
      </w:r>
      <w:r w:rsidR="004164E2" w:rsidRPr="00FB7709">
        <w:rPr>
          <w:rFonts w:ascii="Times New Roman" w:hAnsi="Times New Roman" w:cs="Times New Roman"/>
          <w:sz w:val="28"/>
          <w:szCs w:val="28"/>
        </w:rPr>
        <w:t>Все</w:t>
      </w:r>
      <w:r w:rsidRPr="00FB7709">
        <w:rPr>
          <w:rFonts w:ascii="Times New Roman" w:hAnsi="Times New Roman" w:cs="Times New Roman"/>
          <w:sz w:val="28"/>
          <w:szCs w:val="28"/>
        </w:rPr>
        <w:t xml:space="preserve"> запросы нашли отражение в учебном плане для 10-</w:t>
      </w:r>
      <w:r w:rsidR="000E6033" w:rsidRPr="00FB7709">
        <w:rPr>
          <w:rFonts w:ascii="Times New Roman" w:hAnsi="Times New Roman" w:cs="Times New Roman"/>
          <w:sz w:val="28"/>
          <w:szCs w:val="28"/>
        </w:rPr>
        <w:t>го</w:t>
      </w:r>
      <w:r w:rsidRPr="00FB7709">
        <w:rPr>
          <w:rFonts w:ascii="Times New Roman" w:hAnsi="Times New Roman" w:cs="Times New Roman"/>
          <w:sz w:val="28"/>
          <w:szCs w:val="28"/>
        </w:rPr>
        <w:t xml:space="preserve"> класс</w:t>
      </w:r>
      <w:r w:rsidR="000E6033" w:rsidRPr="00FB7709">
        <w:rPr>
          <w:rFonts w:ascii="Times New Roman" w:hAnsi="Times New Roman" w:cs="Times New Roman"/>
          <w:sz w:val="28"/>
          <w:szCs w:val="28"/>
        </w:rPr>
        <w:t>а</w:t>
      </w:r>
      <w:r w:rsidR="004164E2" w:rsidRPr="00FB7709">
        <w:rPr>
          <w:rFonts w:ascii="Times New Roman" w:hAnsi="Times New Roman" w:cs="Times New Roman"/>
          <w:sz w:val="28"/>
          <w:szCs w:val="28"/>
        </w:rPr>
        <w:t xml:space="preserve">. </w:t>
      </w:r>
      <w:r w:rsidRPr="00FB7709">
        <w:rPr>
          <w:rFonts w:ascii="Times New Roman" w:hAnsi="Times New Roman" w:cs="Times New Roman"/>
          <w:sz w:val="28"/>
          <w:szCs w:val="28"/>
        </w:rPr>
        <w:t>Реализация учебного плана позволяет всем учащимся не только освоить базовые предметы, но, при желании, и расширить свои знания по данным предметам в соответствии с собственным выбором.</w:t>
      </w:r>
      <w:r w:rsidR="004164E2" w:rsidRPr="00FB7709">
        <w:rPr>
          <w:rFonts w:ascii="Times New Roman" w:hAnsi="Times New Roman" w:cs="Times New Roman"/>
          <w:sz w:val="28"/>
          <w:szCs w:val="28"/>
        </w:rPr>
        <w:t xml:space="preserve"> Ш</w:t>
      </w:r>
      <w:r w:rsidRPr="00FB7709">
        <w:rPr>
          <w:rFonts w:ascii="Times New Roman" w:hAnsi="Times New Roman" w:cs="Times New Roman"/>
          <w:sz w:val="28"/>
          <w:szCs w:val="28"/>
        </w:rPr>
        <w:t>кольный компонент в 10-</w:t>
      </w:r>
      <w:r w:rsidR="000E6033" w:rsidRPr="00FB7709">
        <w:rPr>
          <w:rFonts w:ascii="Times New Roman" w:hAnsi="Times New Roman" w:cs="Times New Roman"/>
          <w:sz w:val="28"/>
          <w:szCs w:val="28"/>
        </w:rPr>
        <w:t>м</w:t>
      </w:r>
      <w:r w:rsidRPr="00FB7709">
        <w:rPr>
          <w:rFonts w:ascii="Times New Roman" w:hAnsi="Times New Roman" w:cs="Times New Roman"/>
          <w:sz w:val="28"/>
          <w:szCs w:val="28"/>
        </w:rPr>
        <w:t xml:space="preserve"> классах используется для расширения и укрепления базовых знаний в соответствии с запросами учащихся.</w:t>
      </w:r>
    </w:p>
    <w:p w:rsidR="004A1123" w:rsidRPr="00FB7709" w:rsidRDefault="004A1123" w:rsidP="00FB770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Образовательные потребности учащихся определили необходимое количество учебных групп</w:t>
      </w:r>
      <w:r w:rsidR="000E6033" w:rsidRPr="00FB7709">
        <w:rPr>
          <w:rFonts w:ascii="Times New Roman" w:hAnsi="Times New Roman" w:cs="Times New Roman"/>
          <w:sz w:val="28"/>
          <w:szCs w:val="28"/>
        </w:rPr>
        <w:t xml:space="preserve"> (потоков)</w:t>
      </w:r>
      <w:r w:rsidR="004164E2" w:rsidRPr="00FB7709">
        <w:rPr>
          <w:rFonts w:ascii="Times New Roman" w:hAnsi="Times New Roman" w:cs="Times New Roman"/>
          <w:sz w:val="28"/>
          <w:szCs w:val="28"/>
        </w:rPr>
        <w:t>.</w:t>
      </w:r>
      <w:r w:rsidR="00F63477">
        <w:rPr>
          <w:rFonts w:ascii="Times New Roman" w:hAnsi="Times New Roman" w:cs="Times New Roman"/>
          <w:sz w:val="28"/>
          <w:szCs w:val="28"/>
        </w:rPr>
        <w:t xml:space="preserve"> </w:t>
      </w:r>
      <w:r w:rsidRPr="00FB7709">
        <w:rPr>
          <w:rFonts w:ascii="Times New Roman" w:hAnsi="Times New Roman" w:cs="Times New Roman"/>
          <w:sz w:val="28"/>
          <w:szCs w:val="28"/>
        </w:rPr>
        <w:t>Расписание занятий составля</w:t>
      </w:r>
      <w:r w:rsidR="004164E2" w:rsidRPr="00FB7709">
        <w:rPr>
          <w:rFonts w:ascii="Times New Roman" w:hAnsi="Times New Roman" w:cs="Times New Roman"/>
          <w:sz w:val="28"/>
          <w:szCs w:val="28"/>
        </w:rPr>
        <w:t>лась</w:t>
      </w:r>
      <w:r w:rsidRPr="00FB7709">
        <w:rPr>
          <w:rFonts w:ascii="Times New Roman" w:hAnsi="Times New Roman" w:cs="Times New Roman"/>
          <w:sz w:val="28"/>
          <w:szCs w:val="28"/>
        </w:rPr>
        <w:t xml:space="preserve"> для </w:t>
      </w:r>
      <w:r w:rsidRPr="00FB7709">
        <w:rPr>
          <w:rFonts w:ascii="Times New Roman" w:hAnsi="Times New Roman" w:cs="Times New Roman"/>
          <w:sz w:val="28"/>
          <w:szCs w:val="28"/>
        </w:rPr>
        <w:lastRenderedPageBreak/>
        <w:t>всех учащихся 10-</w:t>
      </w:r>
      <w:r w:rsidR="004164E2" w:rsidRPr="00FB7709">
        <w:rPr>
          <w:rFonts w:ascii="Times New Roman" w:hAnsi="Times New Roman" w:cs="Times New Roman"/>
          <w:sz w:val="28"/>
          <w:szCs w:val="28"/>
        </w:rPr>
        <w:t>го</w:t>
      </w:r>
      <w:r w:rsidRPr="00FB7709">
        <w:rPr>
          <w:rFonts w:ascii="Times New Roman" w:hAnsi="Times New Roman" w:cs="Times New Roman"/>
          <w:sz w:val="28"/>
          <w:szCs w:val="28"/>
        </w:rPr>
        <w:t xml:space="preserve"> класс</w:t>
      </w:r>
      <w:r w:rsidR="004164E2" w:rsidRPr="00FB7709">
        <w:rPr>
          <w:rFonts w:ascii="Times New Roman" w:hAnsi="Times New Roman" w:cs="Times New Roman"/>
          <w:sz w:val="28"/>
          <w:szCs w:val="28"/>
        </w:rPr>
        <w:t>а по потокам</w:t>
      </w:r>
      <w:r w:rsidR="00065D7B" w:rsidRPr="00FB7709">
        <w:rPr>
          <w:rFonts w:ascii="Times New Roman" w:hAnsi="Times New Roman" w:cs="Times New Roman"/>
          <w:sz w:val="28"/>
          <w:szCs w:val="28"/>
        </w:rPr>
        <w:t xml:space="preserve"> и профильным группам</w:t>
      </w:r>
      <w:r w:rsidR="004164E2" w:rsidRPr="00FB7709">
        <w:rPr>
          <w:rFonts w:ascii="Times New Roman" w:hAnsi="Times New Roman" w:cs="Times New Roman"/>
          <w:sz w:val="28"/>
          <w:szCs w:val="28"/>
        </w:rPr>
        <w:t>.</w:t>
      </w:r>
      <w:r w:rsidR="00F63477">
        <w:rPr>
          <w:rFonts w:ascii="Times New Roman" w:hAnsi="Times New Roman" w:cs="Times New Roman"/>
          <w:sz w:val="28"/>
          <w:szCs w:val="28"/>
        </w:rPr>
        <w:t xml:space="preserve"> </w:t>
      </w:r>
      <w:r w:rsidRPr="00FB7709">
        <w:rPr>
          <w:rFonts w:ascii="Times New Roman" w:hAnsi="Times New Roman" w:cs="Times New Roman"/>
          <w:sz w:val="28"/>
          <w:szCs w:val="28"/>
        </w:rPr>
        <w:t>Сложность составления такого расписания очевидна, ведь у учащихся не должно быть «окон». Это учитыва</w:t>
      </w:r>
      <w:r w:rsidR="00065D7B" w:rsidRPr="00FB7709">
        <w:rPr>
          <w:rFonts w:ascii="Times New Roman" w:hAnsi="Times New Roman" w:cs="Times New Roman"/>
          <w:sz w:val="28"/>
          <w:szCs w:val="28"/>
        </w:rPr>
        <w:t>лось</w:t>
      </w:r>
      <w:r w:rsidRPr="00FB7709">
        <w:rPr>
          <w:rFonts w:ascii="Times New Roman" w:hAnsi="Times New Roman" w:cs="Times New Roman"/>
          <w:sz w:val="28"/>
          <w:szCs w:val="28"/>
        </w:rPr>
        <w:t xml:space="preserve"> при составлении списков </w:t>
      </w:r>
      <w:r w:rsidR="000E6033" w:rsidRPr="00FB7709">
        <w:rPr>
          <w:rFonts w:ascii="Times New Roman" w:hAnsi="Times New Roman" w:cs="Times New Roman"/>
          <w:sz w:val="28"/>
          <w:szCs w:val="28"/>
        </w:rPr>
        <w:t xml:space="preserve">и расписания </w:t>
      </w:r>
      <w:r w:rsidRPr="00FB7709">
        <w:rPr>
          <w:rFonts w:ascii="Times New Roman" w:hAnsi="Times New Roman" w:cs="Times New Roman"/>
          <w:sz w:val="28"/>
          <w:szCs w:val="28"/>
        </w:rPr>
        <w:t>групп. Каждый учащийся при таком подходе к планированию учебной работы получа</w:t>
      </w:r>
      <w:r w:rsidR="00065D7B" w:rsidRPr="00FB7709">
        <w:rPr>
          <w:rFonts w:ascii="Times New Roman" w:hAnsi="Times New Roman" w:cs="Times New Roman"/>
          <w:sz w:val="28"/>
          <w:szCs w:val="28"/>
        </w:rPr>
        <w:t>л</w:t>
      </w:r>
      <w:r w:rsidRPr="00FB7709">
        <w:rPr>
          <w:rFonts w:ascii="Times New Roman" w:hAnsi="Times New Roman" w:cs="Times New Roman"/>
          <w:sz w:val="28"/>
          <w:szCs w:val="28"/>
        </w:rPr>
        <w:t xml:space="preserve"> свое персональное расписание. </w:t>
      </w:r>
    </w:p>
    <w:p w:rsidR="004A1123" w:rsidRPr="00FB7709" w:rsidRDefault="004A1123" w:rsidP="00FB7709">
      <w:pPr>
        <w:widowControl w:val="0"/>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hAnsi="Times New Roman" w:cs="Times New Roman"/>
          <w:sz w:val="28"/>
          <w:szCs w:val="28"/>
        </w:rPr>
        <w:t xml:space="preserve">При такой системе обучения невозможно использовать один классный журнал для, ведь занятия проводятся порой одновременно в </w:t>
      </w:r>
      <w:r w:rsidR="00065D7B" w:rsidRPr="00FB7709">
        <w:rPr>
          <w:rFonts w:ascii="Times New Roman" w:hAnsi="Times New Roman" w:cs="Times New Roman"/>
          <w:sz w:val="28"/>
          <w:szCs w:val="28"/>
        </w:rPr>
        <w:t>2</w:t>
      </w:r>
      <w:r w:rsidRPr="00FB7709">
        <w:rPr>
          <w:rFonts w:ascii="Times New Roman" w:hAnsi="Times New Roman" w:cs="Times New Roman"/>
          <w:sz w:val="28"/>
          <w:szCs w:val="28"/>
        </w:rPr>
        <w:t xml:space="preserve">-4-х различных группах. Поэтому классные журналы рассчитаны не на класс, а на учителей, проводящих занятия в группах </w:t>
      </w:r>
      <w:r w:rsidR="00065D7B" w:rsidRPr="00FB7709">
        <w:rPr>
          <w:rFonts w:ascii="Times New Roman" w:hAnsi="Times New Roman" w:cs="Times New Roman"/>
          <w:sz w:val="28"/>
          <w:szCs w:val="28"/>
        </w:rPr>
        <w:t xml:space="preserve">или потоках </w:t>
      </w:r>
      <w:r w:rsidRPr="00FB7709">
        <w:rPr>
          <w:rFonts w:ascii="Times New Roman" w:hAnsi="Times New Roman" w:cs="Times New Roman"/>
          <w:sz w:val="28"/>
          <w:szCs w:val="28"/>
        </w:rPr>
        <w:t xml:space="preserve">и пересекающихся во времени. </w:t>
      </w:r>
      <w:r w:rsidR="00F63477">
        <w:rPr>
          <w:rFonts w:ascii="Times New Roman" w:hAnsi="Times New Roman" w:cs="Times New Roman"/>
          <w:sz w:val="28"/>
          <w:szCs w:val="28"/>
        </w:rPr>
        <w:t>Д</w:t>
      </w:r>
      <w:r w:rsidRPr="00FB7709">
        <w:rPr>
          <w:rFonts w:ascii="Times New Roman" w:hAnsi="Times New Roman" w:cs="Times New Roman"/>
          <w:sz w:val="28"/>
          <w:szCs w:val="28"/>
        </w:rPr>
        <w:t>ля организации работы десят</w:t>
      </w:r>
      <w:r w:rsidR="00065D7B" w:rsidRPr="00FB7709">
        <w:rPr>
          <w:rFonts w:ascii="Times New Roman" w:hAnsi="Times New Roman" w:cs="Times New Roman"/>
          <w:sz w:val="28"/>
          <w:szCs w:val="28"/>
        </w:rPr>
        <w:t>ого</w:t>
      </w:r>
      <w:r w:rsidRPr="00FB7709">
        <w:rPr>
          <w:rFonts w:ascii="Times New Roman" w:hAnsi="Times New Roman" w:cs="Times New Roman"/>
          <w:sz w:val="28"/>
          <w:szCs w:val="28"/>
        </w:rPr>
        <w:t xml:space="preserve"> класс</w:t>
      </w:r>
      <w:r w:rsidR="00065D7B" w:rsidRPr="00FB7709">
        <w:rPr>
          <w:rFonts w:ascii="Times New Roman" w:hAnsi="Times New Roman" w:cs="Times New Roman"/>
          <w:sz w:val="28"/>
          <w:szCs w:val="28"/>
        </w:rPr>
        <w:t>а</w:t>
      </w:r>
      <w:r w:rsidRPr="00FB7709">
        <w:rPr>
          <w:rFonts w:ascii="Times New Roman" w:hAnsi="Times New Roman" w:cs="Times New Roman"/>
          <w:sz w:val="28"/>
          <w:szCs w:val="28"/>
        </w:rPr>
        <w:t xml:space="preserve"> в этом учебном году мы используем </w:t>
      </w:r>
      <w:r w:rsidR="00065D7B" w:rsidRPr="00FB7709">
        <w:rPr>
          <w:rFonts w:ascii="Times New Roman" w:hAnsi="Times New Roman" w:cs="Times New Roman"/>
          <w:sz w:val="28"/>
          <w:szCs w:val="28"/>
        </w:rPr>
        <w:t>два</w:t>
      </w:r>
      <w:r w:rsidRPr="00FB7709">
        <w:rPr>
          <w:rFonts w:ascii="Times New Roman" w:hAnsi="Times New Roman" w:cs="Times New Roman"/>
          <w:sz w:val="28"/>
          <w:szCs w:val="28"/>
        </w:rPr>
        <w:t xml:space="preserve"> классных журнала</w:t>
      </w:r>
      <w:r w:rsidR="00065D7B" w:rsidRPr="00FB7709">
        <w:rPr>
          <w:rFonts w:ascii="Times New Roman" w:hAnsi="Times New Roman" w:cs="Times New Roman"/>
          <w:sz w:val="28"/>
          <w:szCs w:val="28"/>
        </w:rPr>
        <w:t>.</w:t>
      </w:r>
    </w:p>
    <w:p w:rsidR="00FB7709" w:rsidRPr="00FB7709" w:rsidRDefault="00065D7B" w:rsidP="00FB7709">
      <w:pPr>
        <w:autoSpaceDE w:val="0"/>
        <w:autoSpaceDN w:val="0"/>
        <w:adjustRightInd w:val="0"/>
        <w:spacing w:after="0" w:line="360" w:lineRule="auto"/>
        <w:ind w:firstLine="709"/>
        <w:jc w:val="both"/>
        <w:rPr>
          <w:rFonts w:ascii="Times New Roman" w:hAnsi="Times New Roman" w:cs="Times New Roman"/>
          <w:sz w:val="28"/>
          <w:szCs w:val="28"/>
        </w:rPr>
      </w:pPr>
      <w:r w:rsidRPr="00FB7709">
        <w:rPr>
          <w:rFonts w:ascii="Times New Roman" w:eastAsia="Times New Roman" w:hAnsi="Times New Roman" w:cs="Times New Roman"/>
          <w:sz w:val="28"/>
          <w:szCs w:val="28"/>
          <w:lang w:eastAsia="ru-RU"/>
        </w:rPr>
        <w:t>Таким образом, проведя первый этап эксперимента по внедрению в школу третьего уровня обучения индивидуальных уче</w:t>
      </w:r>
      <w:r w:rsidR="001C770F">
        <w:rPr>
          <w:rFonts w:ascii="Times New Roman" w:eastAsia="Times New Roman" w:hAnsi="Times New Roman" w:cs="Times New Roman"/>
          <w:sz w:val="28"/>
          <w:szCs w:val="28"/>
          <w:lang w:eastAsia="ru-RU"/>
        </w:rPr>
        <w:t>б</w:t>
      </w:r>
      <w:r w:rsidRPr="00FB7709">
        <w:rPr>
          <w:rFonts w:ascii="Times New Roman" w:eastAsia="Times New Roman" w:hAnsi="Times New Roman" w:cs="Times New Roman"/>
          <w:sz w:val="28"/>
          <w:szCs w:val="28"/>
          <w:lang w:eastAsia="ru-RU"/>
        </w:rPr>
        <w:t xml:space="preserve">ных планов, а также полученных данных по промежуточной аттестации 10-го класса за </w:t>
      </w:r>
      <w:r w:rsidR="00F63477">
        <w:rPr>
          <w:rFonts w:ascii="Times New Roman" w:eastAsia="Times New Roman" w:hAnsi="Times New Roman" w:cs="Times New Roman"/>
          <w:sz w:val="28"/>
          <w:szCs w:val="28"/>
          <w:lang w:eastAsia="ru-RU"/>
        </w:rPr>
        <w:t>первое</w:t>
      </w:r>
      <w:r w:rsidR="000E6033" w:rsidRPr="00FB7709">
        <w:rPr>
          <w:rFonts w:ascii="Times New Roman" w:eastAsia="Times New Roman" w:hAnsi="Times New Roman" w:cs="Times New Roman"/>
          <w:sz w:val="28"/>
          <w:szCs w:val="28"/>
          <w:lang w:eastAsia="ru-RU"/>
        </w:rPr>
        <w:t xml:space="preserve"> полугодие </w:t>
      </w:r>
      <w:r w:rsidRPr="00FB7709">
        <w:rPr>
          <w:rFonts w:ascii="Times New Roman" w:eastAsia="Times New Roman" w:hAnsi="Times New Roman" w:cs="Times New Roman"/>
          <w:sz w:val="28"/>
          <w:szCs w:val="28"/>
          <w:lang w:eastAsia="ru-RU"/>
        </w:rPr>
        <w:t>2017 – 2018 учебн</w:t>
      </w:r>
      <w:r w:rsidR="000E6033" w:rsidRPr="00FB7709">
        <w:rPr>
          <w:rFonts w:ascii="Times New Roman" w:eastAsia="Times New Roman" w:hAnsi="Times New Roman" w:cs="Times New Roman"/>
          <w:sz w:val="28"/>
          <w:szCs w:val="28"/>
          <w:lang w:eastAsia="ru-RU"/>
        </w:rPr>
        <w:t>ого</w:t>
      </w:r>
      <w:r w:rsidRPr="00FB7709">
        <w:rPr>
          <w:rFonts w:ascii="Times New Roman" w:eastAsia="Times New Roman" w:hAnsi="Times New Roman" w:cs="Times New Roman"/>
          <w:sz w:val="28"/>
          <w:szCs w:val="28"/>
          <w:lang w:eastAsia="ru-RU"/>
        </w:rPr>
        <w:t xml:space="preserve"> год</w:t>
      </w:r>
      <w:r w:rsidR="000E6033" w:rsidRPr="00FB7709">
        <w:rPr>
          <w:rFonts w:ascii="Times New Roman" w:eastAsia="Times New Roman" w:hAnsi="Times New Roman" w:cs="Times New Roman"/>
          <w:sz w:val="28"/>
          <w:szCs w:val="28"/>
          <w:lang w:eastAsia="ru-RU"/>
        </w:rPr>
        <w:t>а</w:t>
      </w:r>
      <w:r w:rsidRPr="00FB7709">
        <w:rPr>
          <w:rFonts w:ascii="Times New Roman" w:eastAsia="Times New Roman" w:hAnsi="Times New Roman" w:cs="Times New Roman"/>
          <w:sz w:val="28"/>
          <w:szCs w:val="28"/>
          <w:lang w:eastAsia="ru-RU"/>
        </w:rPr>
        <w:t>, был</w:t>
      </w:r>
      <w:r w:rsidR="000E6033" w:rsidRPr="00FB7709">
        <w:rPr>
          <w:rFonts w:ascii="Times New Roman" w:eastAsia="Times New Roman" w:hAnsi="Times New Roman" w:cs="Times New Roman"/>
          <w:sz w:val="28"/>
          <w:szCs w:val="28"/>
          <w:lang w:eastAsia="ru-RU"/>
        </w:rPr>
        <w:t>а</w:t>
      </w:r>
      <w:r w:rsidRPr="00FB7709">
        <w:rPr>
          <w:rFonts w:ascii="Times New Roman" w:eastAsia="Times New Roman" w:hAnsi="Times New Roman" w:cs="Times New Roman"/>
          <w:sz w:val="28"/>
          <w:szCs w:val="28"/>
          <w:lang w:eastAsia="ru-RU"/>
        </w:rPr>
        <w:t xml:space="preserve"> доказан</w:t>
      </w:r>
      <w:r w:rsidR="000E6033" w:rsidRPr="00FB7709">
        <w:rPr>
          <w:rFonts w:ascii="Times New Roman" w:eastAsia="Times New Roman" w:hAnsi="Times New Roman" w:cs="Times New Roman"/>
          <w:sz w:val="28"/>
          <w:szCs w:val="28"/>
          <w:lang w:eastAsia="ru-RU"/>
        </w:rPr>
        <w:t>а</w:t>
      </w:r>
      <w:r w:rsidRPr="00FB7709">
        <w:rPr>
          <w:rFonts w:ascii="Times New Roman" w:eastAsia="Times New Roman" w:hAnsi="Times New Roman" w:cs="Times New Roman"/>
          <w:sz w:val="28"/>
          <w:szCs w:val="28"/>
          <w:lang w:eastAsia="ru-RU"/>
        </w:rPr>
        <w:t xml:space="preserve"> целесообразность введения индивидуальных учебных планов. </w:t>
      </w:r>
      <w:r w:rsidR="000E6033" w:rsidRPr="00FB7709">
        <w:rPr>
          <w:rFonts w:ascii="Times New Roman" w:eastAsia="Times New Roman" w:hAnsi="Times New Roman" w:cs="Times New Roman"/>
          <w:sz w:val="28"/>
          <w:szCs w:val="28"/>
          <w:lang w:eastAsia="ru-RU"/>
        </w:rPr>
        <w:t>Все э</w:t>
      </w:r>
      <w:r w:rsidRPr="00FB7709">
        <w:rPr>
          <w:rFonts w:ascii="Times New Roman" w:eastAsia="Times New Roman" w:hAnsi="Times New Roman" w:cs="Times New Roman"/>
          <w:sz w:val="28"/>
          <w:szCs w:val="28"/>
          <w:lang w:eastAsia="ru-RU"/>
        </w:rPr>
        <w:t>то способствует ориентации педагогического процесса на индивидуализацию обучения старшеклассников, на самоопределение учащихся старшей ступени в отношении профилирующего напра</w:t>
      </w:r>
      <w:r w:rsidR="00FF6BAF">
        <w:rPr>
          <w:rFonts w:ascii="Times New Roman" w:eastAsia="Times New Roman" w:hAnsi="Times New Roman" w:cs="Times New Roman"/>
          <w:sz w:val="28"/>
          <w:szCs w:val="28"/>
          <w:lang w:eastAsia="ru-RU"/>
        </w:rPr>
        <w:t xml:space="preserve">вления собственной деятельности </w:t>
      </w:r>
      <w:r w:rsidR="00FB7709" w:rsidRPr="00FB7709">
        <w:rPr>
          <w:rFonts w:ascii="Times New Roman" w:hAnsi="Times New Roman" w:cs="Times New Roman"/>
          <w:sz w:val="28"/>
          <w:szCs w:val="28"/>
        </w:rPr>
        <w:t>[</w:t>
      </w:r>
      <w:r w:rsidR="00FB7709" w:rsidRPr="00FB7709">
        <w:rPr>
          <w:rFonts w:ascii="Times New Roman" w:eastAsia="Times New Roman" w:hAnsi="Times New Roman" w:cs="Times New Roman"/>
          <w:sz w:val="28"/>
          <w:szCs w:val="28"/>
          <w:lang w:eastAsia="ru-RU"/>
        </w:rPr>
        <w:t>Днепров</w:t>
      </w:r>
      <w:r w:rsidR="00FB7709" w:rsidRPr="00FB7709">
        <w:rPr>
          <w:rFonts w:ascii="Times New Roman" w:hAnsi="Times New Roman" w:cs="Times New Roman"/>
          <w:sz w:val="28"/>
          <w:szCs w:val="28"/>
        </w:rPr>
        <w:t xml:space="preserve"> ,2007.С. 32]</w:t>
      </w:r>
      <w:r w:rsidR="00FF6BAF">
        <w:rPr>
          <w:rFonts w:ascii="Times New Roman" w:hAnsi="Times New Roman" w:cs="Times New Roman"/>
          <w:sz w:val="28"/>
          <w:szCs w:val="28"/>
        </w:rPr>
        <w:t>.</w:t>
      </w:r>
    </w:p>
    <w:p w:rsidR="000572C3" w:rsidRPr="00FB7709" w:rsidRDefault="000572C3" w:rsidP="00FB7709">
      <w:pPr>
        <w:tabs>
          <w:tab w:val="left" w:pos="1843"/>
        </w:tabs>
        <w:spacing w:after="0" w:line="360" w:lineRule="auto"/>
        <w:ind w:firstLine="709"/>
        <w:jc w:val="both"/>
        <w:rPr>
          <w:rFonts w:ascii="Times New Roman" w:eastAsia="Times New Roman" w:hAnsi="Times New Roman" w:cs="Times New Roman"/>
          <w:sz w:val="28"/>
          <w:szCs w:val="28"/>
          <w:lang w:eastAsia="ru-RU"/>
        </w:rPr>
      </w:pPr>
      <w:r w:rsidRPr="00FB7709">
        <w:rPr>
          <w:rFonts w:ascii="Times New Roman" w:eastAsia="Times New Roman" w:hAnsi="Times New Roman" w:cs="Times New Roman"/>
          <w:b/>
          <w:bCs/>
          <w:sz w:val="28"/>
          <w:szCs w:val="28"/>
          <w:lang w:eastAsia="ru-RU"/>
        </w:rPr>
        <w:t>Список литературы:</w:t>
      </w:r>
    </w:p>
    <w:p w:rsidR="000572C3" w:rsidRPr="00FB7709" w:rsidRDefault="000572C3" w:rsidP="00FB7709">
      <w:pPr>
        <w:numPr>
          <w:ilvl w:val="0"/>
          <w:numId w:val="1"/>
        </w:numPr>
        <w:tabs>
          <w:tab w:val="left" w:pos="1134"/>
        </w:tabs>
        <w:spacing w:after="0" w:line="360" w:lineRule="auto"/>
        <w:ind w:left="0" w:firstLine="709"/>
        <w:jc w:val="both"/>
        <w:rPr>
          <w:rFonts w:ascii="Times New Roman" w:eastAsia="Times New Roman" w:hAnsi="Times New Roman" w:cs="Times New Roman"/>
          <w:sz w:val="28"/>
          <w:szCs w:val="28"/>
          <w:lang w:eastAsia="ru-RU"/>
        </w:rPr>
      </w:pPr>
      <w:proofErr w:type="spellStart"/>
      <w:r w:rsidRPr="00FB7709">
        <w:rPr>
          <w:rFonts w:ascii="Times New Roman" w:eastAsia="Times New Roman" w:hAnsi="Times New Roman" w:cs="Times New Roman"/>
          <w:sz w:val="28"/>
          <w:szCs w:val="28"/>
          <w:lang w:eastAsia="ru-RU"/>
        </w:rPr>
        <w:t>Бессолицына</w:t>
      </w:r>
      <w:proofErr w:type="spellEnd"/>
      <w:r w:rsidRPr="00FB7709">
        <w:rPr>
          <w:rFonts w:ascii="Times New Roman" w:eastAsia="Times New Roman" w:hAnsi="Times New Roman" w:cs="Times New Roman"/>
          <w:sz w:val="28"/>
          <w:szCs w:val="28"/>
          <w:lang w:eastAsia="ru-RU"/>
        </w:rPr>
        <w:t xml:space="preserve"> Р., Ходырев А. Индивидуальный учебный план: проектирование, выбор, организация обучения//Директор школы. 2009. - №4. – С.58 – 63</w:t>
      </w:r>
    </w:p>
    <w:p w:rsidR="000572C3" w:rsidRPr="00FB7709" w:rsidRDefault="000572C3" w:rsidP="00FB7709">
      <w:pPr>
        <w:numPr>
          <w:ilvl w:val="0"/>
          <w:numId w:val="1"/>
        </w:numPr>
        <w:tabs>
          <w:tab w:val="left" w:pos="1134"/>
        </w:tabs>
        <w:spacing w:after="0" w:line="360" w:lineRule="auto"/>
        <w:ind w:left="0" w:firstLine="709"/>
        <w:jc w:val="both"/>
        <w:rPr>
          <w:rFonts w:ascii="Times New Roman" w:eastAsia="Times New Roman" w:hAnsi="Times New Roman" w:cs="Times New Roman"/>
          <w:sz w:val="28"/>
          <w:szCs w:val="28"/>
          <w:lang w:eastAsia="ru-RU"/>
        </w:rPr>
      </w:pPr>
      <w:r w:rsidRPr="00FB7709">
        <w:rPr>
          <w:rFonts w:ascii="Times New Roman" w:eastAsia="Times New Roman" w:hAnsi="Times New Roman" w:cs="Times New Roman"/>
          <w:sz w:val="28"/>
          <w:szCs w:val="28"/>
          <w:lang w:eastAsia="ru-RU"/>
        </w:rPr>
        <w:t xml:space="preserve">Галкина Т.А. </w:t>
      </w:r>
      <w:proofErr w:type="spellStart"/>
      <w:r w:rsidRPr="00FB7709">
        <w:rPr>
          <w:rFonts w:ascii="Times New Roman" w:eastAsia="Times New Roman" w:hAnsi="Times New Roman" w:cs="Times New Roman"/>
          <w:sz w:val="28"/>
          <w:szCs w:val="28"/>
          <w:lang w:eastAsia="ru-RU"/>
        </w:rPr>
        <w:t>Сухенко</w:t>
      </w:r>
      <w:proofErr w:type="spellEnd"/>
      <w:r w:rsidRPr="00FB7709">
        <w:rPr>
          <w:rFonts w:ascii="Times New Roman" w:eastAsia="Times New Roman" w:hAnsi="Times New Roman" w:cs="Times New Roman"/>
          <w:sz w:val="28"/>
          <w:szCs w:val="28"/>
          <w:lang w:eastAsia="ru-RU"/>
        </w:rPr>
        <w:t xml:space="preserve"> Н.В. Организация профильного обучения в школе: книга современного завуча. – Ростов-на-Дону: Феникс, 2006. – 256 </w:t>
      </w:r>
      <w:proofErr w:type="gramStart"/>
      <w:r w:rsidRPr="00FB7709">
        <w:rPr>
          <w:rFonts w:ascii="Times New Roman" w:eastAsia="Times New Roman" w:hAnsi="Times New Roman" w:cs="Times New Roman"/>
          <w:sz w:val="28"/>
          <w:szCs w:val="28"/>
          <w:lang w:eastAsia="ru-RU"/>
        </w:rPr>
        <w:t>с</w:t>
      </w:r>
      <w:proofErr w:type="gramEnd"/>
      <w:r w:rsidRPr="00FB7709">
        <w:rPr>
          <w:rFonts w:ascii="Times New Roman" w:eastAsia="Times New Roman" w:hAnsi="Times New Roman" w:cs="Times New Roman"/>
          <w:sz w:val="28"/>
          <w:szCs w:val="28"/>
          <w:lang w:eastAsia="ru-RU"/>
        </w:rPr>
        <w:t>.</w:t>
      </w:r>
    </w:p>
    <w:p w:rsidR="000572C3" w:rsidRPr="00FB7709" w:rsidRDefault="000572C3" w:rsidP="00FB7709">
      <w:pPr>
        <w:numPr>
          <w:ilvl w:val="0"/>
          <w:numId w:val="1"/>
        </w:numPr>
        <w:tabs>
          <w:tab w:val="left" w:pos="1134"/>
        </w:tabs>
        <w:spacing w:after="0" w:line="360" w:lineRule="auto"/>
        <w:ind w:left="0" w:firstLine="709"/>
        <w:jc w:val="both"/>
        <w:rPr>
          <w:rFonts w:ascii="Times New Roman" w:eastAsia="Times New Roman" w:hAnsi="Times New Roman" w:cs="Times New Roman"/>
          <w:sz w:val="28"/>
          <w:szCs w:val="28"/>
          <w:lang w:eastAsia="ru-RU"/>
        </w:rPr>
      </w:pPr>
      <w:r w:rsidRPr="00FB7709">
        <w:rPr>
          <w:rFonts w:ascii="Times New Roman" w:eastAsia="Times New Roman" w:hAnsi="Times New Roman" w:cs="Times New Roman"/>
          <w:sz w:val="28"/>
          <w:szCs w:val="28"/>
          <w:lang w:eastAsia="ru-RU"/>
        </w:rPr>
        <w:t xml:space="preserve">Сборник нормативных документов/сост. Э.Д. Днепров, А.Г. Аркадьев. – М.: Дрофа, 2007. – 443 </w:t>
      </w:r>
      <w:proofErr w:type="gramStart"/>
      <w:r w:rsidRPr="00FB7709">
        <w:rPr>
          <w:rFonts w:ascii="Times New Roman" w:eastAsia="Times New Roman" w:hAnsi="Times New Roman" w:cs="Times New Roman"/>
          <w:sz w:val="28"/>
          <w:szCs w:val="28"/>
          <w:lang w:eastAsia="ru-RU"/>
        </w:rPr>
        <w:t>с</w:t>
      </w:r>
      <w:proofErr w:type="gramEnd"/>
      <w:r w:rsidRPr="00FB7709">
        <w:rPr>
          <w:rFonts w:ascii="Times New Roman" w:eastAsia="Times New Roman" w:hAnsi="Times New Roman" w:cs="Times New Roman"/>
          <w:sz w:val="28"/>
          <w:szCs w:val="28"/>
          <w:lang w:eastAsia="ru-RU"/>
        </w:rPr>
        <w:t>.</w:t>
      </w:r>
    </w:p>
    <w:sectPr w:rsidR="000572C3" w:rsidRPr="00FB7709" w:rsidSect="00065D7B">
      <w:pgSz w:w="11906" w:h="16838"/>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FF0F01"/>
    <w:multiLevelType w:val="multilevel"/>
    <w:tmpl w:val="B9F6A5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FB0103"/>
    <w:rsid w:val="000572C3"/>
    <w:rsid w:val="00065D7B"/>
    <w:rsid w:val="000D1F38"/>
    <w:rsid w:val="000E6033"/>
    <w:rsid w:val="000F200D"/>
    <w:rsid w:val="00187783"/>
    <w:rsid w:val="001C770F"/>
    <w:rsid w:val="002A72C4"/>
    <w:rsid w:val="002E5FD0"/>
    <w:rsid w:val="00355199"/>
    <w:rsid w:val="003F3087"/>
    <w:rsid w:val="004164E2"/>
    <w:rsid w:val="004A1123"/>
    <w:rsid w:val="00544EF6"/>
    <w:rsid w:val="006D33BE"/>
    <w:rsid w:val="007D38F7"/>
    <w:rsid w:val="00850A71"/>
    <w:rsid w:val="00B061BC"/>
    <w:rsid w:val="00C32D5B"/>
    <w:rsid w:val="00CC3C32"/>
    <w:rsid w:val="00D271AA"/>
    <w:rsid w:val="00E87B4F"/>
    <w:rsid w:val="00F073D8"/>
    <w:rsid w:val="00F63477"/>
    <w:rsid w:val="00F7349D"/>
    <w:rsid w:val="00FB0103"/>
    <w:rsid w:val="00FB7709"/>
    <w:rsid w:val="00FF6BA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B010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11">
    <w:name w:val="h11"/>
    <w:basedOn w:val="a0"/>
    <w:rsid w:val="00FB0103"/>
    <w:rPr>
      <w:rFonts w:ascii="Verdana" w:hAnsi="Verdana" w:hint="default"/>
      <w:b/>
      <w:bCs/>
      <w:i w:val="0"/>
      <w:iCs w:val="0"/>
      <w:color w:val="00308F"/>
      <w:sz w:val="21"/>
      <w:szCs w:val="21"/>
    </w:rPr>
  </w:style>
  <w:style w:type="paragraph" w:customStyle="1" w:styleId="2">
    <w:name w:val="Обычный (веб)2"/>
    <w:basedOn w:val="a"/>
    <w:rsid w:val="00FB0103"/>
    <w:pP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table" w:customStyle="1" w:styleId="TableNormal">
    <w:name w:val="Table Normal"/>
    <w:uiPriority w:val="2"/>
    <w:semiHidden/>
    <w:unhideWhenUsed/>
    <w:qFormat/>
    <w:rsid w:val="00FB0103"/>
    <w:pPr>
      <w:widowControl w:val="0"/>
      <w:spacing w:after="0" w:line="240" w:lineRule="auto"/>
    </w:pPr>
    <w:rPr>
      <w:lang w:val="en-US"/>
    </w:rPr>
    <w:tblPr>
      <w:tblInd w:w="0" w:type="dxa"/>
      <w:tblCellMar>
        <w:top w:w="0" w:type="dxa"/>
        <w:left w:w="0" w:type="dxa"/>
        <w:bottom w:w="0" w:type="dxa"/>
        <w:right w:w="0" w:type="dxa"/>
      </w:tblCellMar>
    </w:tblPr>
  </w:style>
  <w:style w:type="paragraph" w:styleId="a3">
    <w:name w:val="List Paragraph"/>
    <w:basedOn w:val="a"/>
    <w:uiPriority w:val="34"/>
    <w:qFormat/>
    <w:rsid w:val="00FB7709"/>
    <w:pPr>
      <w:ind w:left="720"/>
      <w:contextualSpacing/>
    </w:pPr>
  </w:style>
  <w:style w:type="character" w:styleId="a4">
    <w:name w:val="Hyperlink"/>
    <w:basedOn w:val="a0"/>
    <w:uiPriority w:val="99"/>
    <w:semiHidden/>
    <w:unhideWhenUsed/>
    <w:rsid w:val="002A72C4"/>
    <w:rPr>
      <w:color w:val="0000FF"/>
      <w:u w:val="single"/>
    </w:rPr>
  </w:style>
  <w:style w:type="character" w:customStyle="1" w:styleId="hl">
    <w:name w:val="hl"/>
    <w:basedOn w:val="a0"/>
    <w:rsid w:val="00B061BC"/>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260</TotalTime>
  <Pages>5</Pages>
  <Words>1281</Words>
  <Characters>7307</Characters>
  <Application>Microsoft Office Word</Application>
  <DocSecurity>0</DocSecurity>
  <Lines>60</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ЕГЭ</dc:creator>
  <cp:lastModifiedBy>ЕГЭ</cp:lastModifiedBy>
  <cp:revision>9</cp:revision>
  <dcterms:created xsi:type="dcterms:W3CDTF">2018-04-13T07:26:00Z</dcterms:created>
  <dcterms:modified xsi:type="dcterms:W3CDTF">2018-04-16T11:14:00Z</dcterms:modified>
</cp:coreProperties>
</file>