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6EE9" w:rsidRPr="00B007D9" w:rsidRDefault="00716EE9" w:rsidP="00716EE9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487C4C">
        <w:rPr>
          <w:rFonts w:ascii="Times New Roman" w:hAnsi="Times New Roman" w:cs="Times New Roman"/>
          <w:i/>
          <w:sz w:val="28"/>
          <w:szCs w:val="28"/>
        </w:rPr>
        <w:t>Бородина Е.А. -  заведующий Ресурсным центром для детей с ОВЗ</w:t>
      </w:r>
    </w:p>
    <w:p w:rsidR="00716EE9" w:rsidRDefault="00716EE9" w:rsidP="00716EE9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85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16EE9" w:rsidRPr="00B007D9" w:rsidRDefault="00716EE9" w:rsidP="00716EE9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A05E1">
        <w:rPr>
          <w:rFonts w:ascii="Times New Roman" w:hAnsi="Times New Roman" w:cs="Times New Roman"/>
          <w:b/>
          <w:bCs/>
          <w:sz w:val="28"/>
          <w:szCs w:val="28"/>
        </w:rPr>
        <w:t>Опыт организации деятельности студентов-добровольцев в ресурсном центре</w:t>
      </w:r>
    </w:p>
    <w:p w:rsidR="00716EE9" w:rsidRDefault="00716EE9" w:rsidP="00716EE9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Pr="00C118E8">
        <w:rPr>
          <w:rFonts w:ascii="Times New Roman" w:hAnsi="Times New Roman" w:cs="Times New Roman"/>
          <w:sz w:val="28"/>
          <w:szCs w:val="28"/>
        </w:rPr>
        <w:t>201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C118E8">
        <w:rPr>
          <w:rFonts w:ascii="Times New Roman" w:hAnsi="Times New Roman" w:cs="Times New Roman"/>
          <w:sz w:val="28"/>
          <w:szCs w:val="28"/>
        </w:rPr>
        <w:t xml:space="preserve"> году в Оренбурге был открыт первый </w:t>
      </w:r>
      <w:r>
        <w:rPr>
          <w:rFonts w:ascii="Times New Roman" w:hAnsi="Times New Roman" w:cs="Times New Roman"/>
          <w:sz w:val="28"/>
          <w:szCs w:val="28"/>
        </w:rPr>
        <w:t xml:space="preserve">класс для обучающихся с расстройствами аутистического спектра. В 2015 году </w:t>
      </w:r>
      <w:r w:rsidRPr="00726539">
        <w:rPr>
          <w:rFonts w:ascii="Times New Roman" w:hAnsi="Times New Roman" w:cs="Times New Roman"/>
          <w:sz w:val="28"/>
          <w:szCs w:val="28"/>
        </w:rPr>
        <w:t xml:space="preserve">Указом </w:t>
      </w:r>
      <w:r>
        <w:rPr>
          <w:rFonts w:ascii="Times New Roman" w:hAnsi="Times New Roman" w:cs="Times New Roman"/>
          <w:sz w:val="28"/>
          <w:szCs w:val="28"/>
        </w:rPr>
        <w:t>Г</w:t>
      </w:r>
      <w:r w:rsidRPr="00726539">
        <w:rPr>
          <w:rFonts w:ascii="Times New Roman" w:eastAsia="Times Roman" w:hAnsi="Times New Roman" w:cs="Times New Roman"/>
          <w:sz w:val="28"/>
          <w:szCs w:val="28"/>
        </w:rPr>
        <w:t xml:space="preserve">убернатора Оренбургской области </w:t>
      </w:r>
      <w:r>
        <w:rPr>
          <w:rFonts w:ascii="Times New Roman" w:eastAsia="Times Roman" w:hAnsi="Times New Roman" w:cs="Times New Roman"/>
          <w:sz w:val="28"/>
          <w:szCs w:val="28"/>
        </w:rPr>
        <w:t>создан</w:t>
      </w:r>
      <w:r w:rsidRPr="00726539">
        <w:rPr>
          <w:rFonts w:ascii="Times New Roman" w:eastAsia="Times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Roman" w:hAnsi="Times New Roman" w:cs="Times New Roman"/>
          <w:sz w:val="28"/>
          <w:szCs w:val="28"/>
        </w:rPr>
        <w:t>Р</w:t>
      </w:r>
      <w:r w:rsidRPr="00726539">
        <w:rPr>
          <w:rFonts w:ascii="Times New Roman" w:eastAsia="Times Roman" w:hAnsi="Times New Roman" w:cs="Times New Roman"/>
          <w:sz w:val="28"/>
          <w:szCs w:val="28"/>
        </w:rPr>
        <w:t>есурсный центр для детей c ограниченными возможностями здоровья</w:t>
      </w:r>
      <w:r>
        <w:rPr>
          <w:rFonts w:ascii="Times New Roman" w:eastAsia="Times Roman" w:hAnsi="Times New Roman" w:cs="Times New Roman"/>
          <w:sz w:val="28"/>
          <w:szCs w:val="28"/>
        </w:rPr>
        <w:t xml:space="preserve">. </w:t>
      </w:r>
      <w:r w:rsidRPr="00726539">
        <w:rPr>
          <w:rFonts w:ascii="Times New Roman" w:hAnsi="Times New Roman" w:cs="Times New Roman"/>
          <w:sz w:val="28"/>
          <w:szCs w:val="28"/>
        </w:rPr>
        <w:t xml:space="preserve">Деятельность центра направлена на полноценное включение обучающихся с </w:t>
      </w:r>
      <w:r>
        <w:rPr>
          <w:rFonts w:ascii="Times New Roman" w:hAnsi="Times New Roman" w:cs="Times New Roman"/>
          <w:sz w:val="28"/>
          <w:szCs w:val="28"/>
        </w:rPr>
        <w:t>расстройствами аутистического спектра</w:t>
      </w:r>
      <w:r w:rsidRPr="00726539">
        <w:rPr>
          <w:rFonts w:ascii="Times New Roman" w:hAnsi="Times New Roman" w:cs="Times New Roman"/>
          <w:sz w:val="28"/>
          <w:szCs w:val="28"/>
        </w:rPr>
        <w:t xml:space="preserve"> в образовательную и социальные среды согласно их возможностям.</w:t>
      </w:r>
    </w:p>
    <w:p w:rsidR="00716EE9" w:rsidRDefault="00716EE9" w:rsidP="00716EE9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118E8">
        <w:rPr>
          <w:rFonts w:ascii="Times New Roman" w:eastAsia="Times New Roman" w:hAnsi="Times New Roman" w:cs="Times New Roman"/>
          <w:sz w:val="28"/>
          <w:szCs w:val="28"/>
        </w:rPr>
        <w:t>Для обучающихся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118E8">
        <w:rPr>
          <w:rFonts w:ascii="Times New Roman" w:eastAsia="Times New Roman" w:hAnsi="Times New Roman" w:cs="Times New Roman"/>
          <w:sz w:val="28"/>
          <w:szCs w:val="28"/>
        </w:rPr>
        <w:t>новые формы взаимодействия с окружающими, связанные с поступлением в школу, являются с одной стороны - положительным, мобилизующим стрессом, а с другой стороны, обнаружива</w:t>
      </w:r>
      <w:r>
        <w:rPr>
          <w:rFonts w:ascii="Times New Roman" w:eastAsia="Times New Roman" w:hAnsi="Times New Roman" w:cs="Times New Roman"/>
          <w:sz w:val="28"/>
          <w:szCs w:val="28"/>
        </w:rPr>
        <w:t>ю</w:t>
      </w:r>
      <w:r w:rsidRPr="00C118E8">
        <w:rPr>
          <w:rFonts w:ascii="Times New Roman" w:eastAsia="Times New Roman" w:hAnsi="Times New Roman" w:cs="Times New Roman"/>
          <w:sz w:val="28"/>
          <w:szCs w:val="28"/>
        </w:rPr>
        <w:t>т ее слабые и уязвимые, пораженные болезнью</w:t>
      </w:r>
      <w:r w:rsidRPr="00944FD5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C118E8">
        <w:rPr>
          <w:rFonts w:ascii="Times New Roman" w:eastAsia="Times New Roman" w:hAnsi="Times New Roman" w:cs="Times New Roman"/>
          <w:sz w:val="28"/>
          <w:szCs w:val="28"/>
        </w:rPr>
        <w:t xml:space="preserve"> сферы, что приводит обучающегося с расстройством аутистического спектра к еще большей ситуационной декомпенсации психической деятельности.</w:t>
      </w:r>
      <w:r>
        <w:rPr>
          <w:rFonts w:ascii="Times New Roman" w:hAnsi="Times New Roman" w:cs="Times New Roman"/>
          <w:sz w:val="28"/>
          <w:szCs w:val="28"/>
        </w:rPr>
        <w:t xml:space="preserve"> Поэтому </w:t>
      </w:r>
      <w:r w:rsidRPr="00C118E8">
        <w:rPr>
          <w:rFonts w:ascii="Times New Roman" w:hAnsi="Times New Roman" w:cs="Times New Roman"/>
          <w:bCs/>
          <w:sz w:val="28"/>
          <w:szCs w:val="28"/>
        </w:rPr>
        <w:t xml:space="preserve">деятельность </w:t>
      </w:r>
      <w:r>
        <w:rPr>
          <w:rFonts w:ascii="Times New Roman" w:hAnsi="Times New Roman" w:cs="Times New Roman"/>
          <w:bCs/>
          <w:sz w:val="28"/>
          <w:szCs w:val="28"/>
        </w:rPr>
        <w:t>педагогического коллектива</w:t>
      </w:r>
      <w:r w:rsidRPr="00C118E8">
        <w:rPr>
          <w:rFonts w:ascii="Times New Roman" w:hAnsi="Times New Roman" w:cs="Times New Roman"/>
          <w:bCs/>
          <w:sz w:val="28"/>
          <w:szCs w:val="28"/>
        </w:rPr>
        <w:t xml:space="preserve"> направлена, прежде всего, на создание комфортной безопасной образовательной среды как необходимого условия включения обучаемого в образовательную деятельность. </w:t>
      </w:r>
    </w:p>
    <w:p w:rsidR="00716EE9" w:rsidRPr="009543A3" w:rsidRDefault="00716EE9" w:rsidP="00716EE9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Низкий уровень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сформированности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социальных контактов детей с расстройствами аутистического спектра вызывает необходимость </w:t>
      </w:r>
      <w:r>
        <w:rPr>
          <w:rFonts w:ascii="Times New Roman" w:hAnsi="Times New Roman" w:cs="Times New Roman"/>
          <w:sz w:val="28"/>
          <w:szCs w:val="28"/>
        </w:rPr>
        <w:t>оказывать</w:t>
      </w:r>
      <w:r w:rsidRPr="009D580F">
        <w:rPr>
          <w:rFonts w:ascii="Times New Roman" w:hAnsi="Times New Roman" w:cs="Times New Roman"/>
          <w:sz w:val="28"/>
          <w:szCs w:val="28"/>
        </w:rPr>
        <w:t xml:space="preserve"> помощ</w:t>
      </w:r>
      <w:r>
        <w:rPr>
          <w:rFonts w:ascii="Times New Roman" w:hAnsi="Times New Roman" w:cs="Times New Roman"/>
          <w:sz w:val="28"/>
          <w:szCs w:val="28"/>
        </w:rPr>
        <w:t>ь</w:t>
      </w:r>
      <w:r w:rsidRPr="009D580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не только </w:t>
      </w:r>
      <w:r w:rsidRPr="009D580F">
        <w:rPr>
          <w:rFonts w:ascii="Times New Roman" w:hAnsi="Times New Roman" w:cs="Times New Roman"/>
          <w:sz w:val="28"/>
          <w:szCs w:val="28"/>
        </w:rPr>
        <w:t>учащемуся</w:t>
      </w:r>
      <w:r>
        <w:rPr>
          <w:rFonts w:ascii="Times New Roman" w:hAnsi="Times New Roman" w:cs="Times New Roman"/>
          <w:sz w:val="28"/>
          <w:szCs w:val="28"/>
        </w:rPr>
        <w:t>, но и</w:t>
      </w:r>
      <w:r w:rsidRPr="009D580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учителю</w:t>
      </w:r>
      <w:r w:rsidRPr="009D580F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Поэтому помощь студентов-добровольцев очень важна. В колледже есть с</w:t>
      </w:r>
      <w:r w:rsidRPr="009D580F">
        <w:rPr>
          <w:rFonts w:ascii="Times New Roman" w:hAnsi="Times New Roman" w:cs="Times New Roman"/>
          <w:sz w:val="28"/>
          <w:szCs w:val="28"/>
        </w:rPr>
        <w:t xml:space="preserve">туденты, которые готовы принести в дар свои силы и время. </w:t>
      </w:r>
      <w:r>
        <w:rPr>
          <w:rFonts w:ascii="Times New Roman" w:hAnsi="Times New Roman" w:cs="Times New Roman"/>
          <w:sz w:val="28"/>
          <w:szCs w:val="28"/>
        </w:rPr>
        <w:t xml:space="preserve">Они помогают в организации </w:t>
      </w:r>
      <w:r>
        <w:rPr>
          <w:rFonts w:ascii="Times New Roman" w:hAnsi="Times New Roman" w:cs="Times New Roman"/>
          <w:bCs/>
          <w:sz w:val="28"/>
          <w:szCs w:val="28"/>
        </w:rPr>
        <w:t>в учебной и досуговой</w:t>
      </w:r>
      <w:r w:rsidRPr="00C118E8">
        <w:rPr>
          <w:rFonts w:ascii="Times New Roman" w:hAnsi="Times New Roman" w:cs="Times New Roman"/>
          <w:bCs/>
          <w:sz w:val="28"/>
          <w:szCs w:val="28"/>
        </w:rPr>
        <w:t xml:space="preserve"> деятельност</w:t>
      </w:r>
      <w:r>
        <w:rPr>
          <w:rFonts w:ascii="Times New Roman" w:hAnsi="Times New Roman" w:cs="Times New Roman"/>
          <w:bCs/>
          <w:sz w:val="28"/>
          <w:szCs w:val="28"/>
        </w:rPr>
        <w:t xml:space="preserve">и детей, способствуют </w:t>
      </w:r>
      <w:r w:rsidRPr="00C118E8">
        <w:rPr>
          <w:rFonts w:ascii="Times New Roman" w:hAnsi="Times New Roman" w:cs="Times New Roman"/>
          <w:bCs/>
          <w:sz w:val="28"/>
          <w:szCs w:val="28"/>
        </w:rPr>
        <w:t>социальной адаптации.</w:t>
      </w:r>
      <w:r>
        <w:rPr>
          <w:rFonts w:ascii="Times New Roman" w:hAnsi="Times New Roman" w:cs="Times New Roman"/>
          <w:bCs/>
          <w:sz w:val="28"/>
          <w:szCs w:val="28"/>
        </w:rPr>
        <w:t xml:space="preserve"> Однако данная деятельность носит случайный характер. Студенты постоянно меняются, что негативно сказывается на их дальнейшем взаимодействии с детьми. Отсутствие упорядоченности, системности работы </w:t>
      </w:r>
      <w:proofErr w:type="gramStart"/>
      <w:r>
        <w:rPr>
          <w:rFonts w:ascii="Times New Roman" w:hAnsi="Times New Roman" w:cs="Times New Roman"/>
          <w:bCs/>
          <w:sz w:val="28"/>
          <w:szCs w:val="28"/>
        </w:rPr>
        <w:t>студентов  не</w:t>
      </w:r>
      <w:proofErr w:type="gramEnd"/>
      <w:r>
        <w:rPr>
          <w:rFonts w:ascii="Times New Roman" w:hAnsi="Times New Roman" w:cs="Times New Roman"/>
          <w:bCs/>
          <w:sz w:val="28"/>
          <w:szCs w:val="28"/>
        </w:rPr>
        <w:t xml:space="preserve"> обеспечивает </w:t>
      </w:r>
      <w:r>
        <w:rPr>
          <w:rFonts w:ascii="Times New Roman" w:hAnsi="Times New Roman" w:cs="Times New Roman"/>
          <w:sz w:val="28"/>
          <w:szCs w:val="28"/>
        </w:rPr>
        <w:t xml:space="preserve">формирование профессиональных компетенций для эффективной педагогической деятельности с «особыми» детьми. Поэтому очень важно создать систему подготовки педагога к инклюзивному образованию в образовательной среде колледжа. </w:t>
      </w:r>
    </w:p>
    <w:p w:rsidR="00716EE9" w:rsidRDefault="00716EE9" w:rsidP="00716EE9">
      <w:pPr>
        <w:tabs>
          <w:tab w:val="left" w:pos="0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16EE9" w:rsidRPr="00D33ED0" w:rsidRDefault="00716EE9" w:rsidP="00D33ED0">
      <w:pPr>
        <w:tabs>
          <w:tab w:val="left" w:pos="0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007D9">
        <w:rPr>
          <w:rFonts w:ascii="Times New Roman" w:hAnsi="Times New Roman" w:cs="Times New Roman"/>
          <w:b/>
          <w:sz w:val="28"/>
          <w:szCs w:val="28"/>
        </w:rPr>
        <w:t>Отзывы родителей обучающихся Ресурсного центра</w:t>
      </w: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1" layoutInCell="1" allowOverlap="1" wp14:anchorId="781083B2" wp14:editId="2C992AC4">
            <wp:simplePos x="0" y="0"/>
            <wp:positionH relativeFrom="margin">
              <wp:posOffset>152400</wp:posOffset>
            </wp:positionH>
            <wp:positionV relativeFrom="paragraph">
              <wp:posOffset>499110</wp:posOffset>
            </wp:positionV>
            <wp:extent cx="5795645" cy="8182610"/>
            <wp:effectExtent l="0" t="0" r="0" b="8890"/>
            <wp:wrapTight wrapText="bothSides">
              <wp:wrapPolygon edited="0">
                <wp:start x="0" y="0"/>
                <wp:lineTo x="0" y="21573"/>
                <wp:lineTo x="21512" y="21573"/>
                <wp:lineTo x="21512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1_Страница_1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66" t="6174" b="3638"/>
                    <a:stretch/>
                  </pic:blipFill>
                  <pic:spPr bwMode="auto">
                    <a:xfrm>
                      <a:off x="0" y="0"/>
                      <a:ext cx="5795645" cy="81826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6EE9" w:rsidRDefault="00716EE9" w:rsidP="00716EE9"/>
    <w:p w:rsidR="00716EE9" w:rsidRDefault="00716EE9" w:rsidP="00716EE9"/>
    <w:p w:rsidR="00716EE9" w:rsidRDefault="00716EE9" w:rsidP="00716EE9"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1" locked="1" layoutInCell="1" allowOverlap="1" wp14:anchorId="7218C4AB" wp14:editId="3B3DBA40">
            <wp:simplePos x="0" y="0"/>
            <wp:positionH relativeFrom="margin">
              <wp:posOffset>190500</wp:posOffset>
            </wp:positionH>
            <wp:positionV relativeFrom="page">
              <wp:posOffset>1238250</wp:posOffset>
            </wp:positionV>
            <wp:extent cx="5890895" cy="8629650"/>
            <wp:effectExtent l="0" t="0" r="0" b="0"/>
            <wp:wrapTight wrapText="bothSides">
              <wp:wrapPolygon edited="0">
                <wp:start x="0" y="0"/>
                <wp:lineTo x="0" y="21552"/>
                <wp:lineTo x="21514" y="21552"/>
                <wp:lineTo x="21514" y="0"/>
                <wp:lineTo x="0" y="0"/>
              </wp:wrapPolygon>
            </wp:wrapTight>
            <wp:docPr id="110" name="Рисунок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1_Страница_4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05" t="6605" r="1941" b="5335"/>
                    <a:stretch/>
                  </pic:blipFill>
                  <pic:spPr bwMode="auto">
                    <a:xfrm>
                      <a:off x="0" y="0"/>
                      <a:ext cx="5890895" cy="8629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6EE9" w:rsidRDefault="00716EE9" w:rsidP="00716EE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bookmarkStart w:id="0" w:name="_GoBack"/>
      <w:bookmarkEnd w:id="0"/>
    </w:p>
    <w:p w:rsidR="003A492B" w:rsidRPr="003A492B" w:rsidRDefault="003A492B" w:rsidP="003A492B">
      <w:pPr>
        <w:autoSpaceDE w:val="0"/>
        <w:autoSpaceDN w:val="0"/>
        <w:adjustRightInd w:val="0"/>
        <w:spacing w:after="0" w:line="240" w:lineRule="auto"/>
        <w:ind w:left="993" w:firstLine="3402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3A492B">
        <w:rPr>
          <w:rFonts w:ascii="Times New Roman" w:hAnsi="Times New Roman" w:cs="Times New Roman"/>
          <w:i/>
          <w:sz w:val="28"/>
          <w:szCs w:val="28"/>
        </w:rPr>
        <w:lastRenderedPageBreak/>
        <w:t>Крайнова</w:t>
      </w:r>
      <w:proofErr w:type="spellEnd"/>
      <w:r w:rsidRPr="003A492B">
        <w:rPr>
          <w:rFonts w:ascii="Times New Roman" w:hAnsi="Times New Roman" w:cs="Times New Roman"/>
          <w:i/>
          <w:sz w:val="28"/>
          <w:szCs w:val="28"/>
        </w:rPr>
        <w:t xml:space="preserve"> Л.О. (заместитель директора по научно-методической работе, </w:t>
      </w:r>
      <w:proofErr w:type="spellStart"/>
      <w:r w:rsidRPr="003A492B">
        <w:rPr>
          <w:rFonts w:ascii="Times New Roman" w:hAnsi="Times New Roman" w:cs="Times New Roman"/>
          <w:i/>
          <w:sz w:val="28"/>
          <w:szCs w:val="28"/>
        </w:rPr>
        <w:t>к.п.н</w:t>
      </w:r>
      <w:proofErr w:type="spellEnd"/>
      <w:r w:rsidRPr="003A492B">
        <w:rPr>
          <w:rFonts w:ascii="Times New Roman" w:hAnsi="Times New Roman" w:cs="Times New Roman"/>
          <w:i/>
          <w:sz w:val="28"/>
          <w:szCs w:val="28"/>
        </w:rPr>
        <w:t xml:space="preserve">. – разработчик, координатор проекта), </w:t>
      </w:r>
    </w:p>
    <w:p w:rsidR="003A492B" w:rsidRPr="003A492B" w:rsidRDefault="003A492B" w:rsidP="003A492B">
      <w:pPr>
        <w:autoSpaceDE w:val="0"/>
        <w:autoSpaceDN w:val="0"/>
        <w:adjustRightInd w:val="0"/>
        <w:spacing w:after="0" w:line="240" w:lineRule="auto"/>
        <w:ind w:left="993" w:firstLine="3402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3A492B">
        <w:rPr>
          <w:rFonts w:ascii="Times New Roman" w:hAnsi="Times New Roman" w:cs="Times New Roman"/>
          <w:i/>
          <w:sz w:val="28"/>
          <w:szCs w:val="28"/>
        </w:rPr>
        <w:t>Масляева</w:t>
      </w:r>
      <w:proofErr w:type="spellEnd"/>
      <w:r w:rsidRPr="003A492B">
        <w:rPr>
          <w:rFonts w:ascii="Times New Roman" w:hAnsi="Times New Roman" w:cs="Times New Roman"/>
          <w:i/>
          <w:sz w:val="28"/>
          <w:szCs w:val="28"/>
        </w:rPr>
        <w:t xml:space="preserve"> М.С. (заведующий ресурсным учебно-методическим центром по обучению инвалидов и лиц с ОВЗ – координатор проекта) </w:t>
      </w:r>
    </w:p>
    <w:p w:rsidR="003A492B" w:rsidRDefault="003A492B" w:rsidP="003A492B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A492B" w:rsidRDefault="003A492B" w:rsidP="003A492B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A492B">
        <w:rPr>
          <w:rFonts w:ascii="Times New Roman" w:hAnsi="Times New Roman" w:cs="Times New Roman"/>
          <w:b/>
          <w:bCs/>
          <w:sz w:val="28"/>
          <w:szCs w:val="28"/>
        </w:rPr>
        <w:t>Инклюзивная готовность педагога: проблемы, пути решения</w:t>
      </w:r>
    </w:p>
    <w:p w:rsidR="003A492B" w:rsidRPr="003A492B" w:rsidRDefault="003A492B" w:rsidP="003A492B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B1C3D" w:rsidRDefault="008B1C3D" w:rsidP="008B1C3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D05E9">
        <w:rPr>
          <w:rFonts w:ascii="Times New Roman" w:hAnsi="Times New Roman" w:cs="Times New Roman"/>
          <w:sz w:val="28"/>
          <w:szCs w:val="28"/>
        </w:rPr>
        <w:t xml:space="preserve">Развитие идей инклюзивного образования, обеспечение адаптивности образовательной среды и в целом качества образовательного процесса напрямую детерминируются подготовкой педагога к работе в новых профессиональных обстоятельствах.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Сенз</w:t>
      </w:r>
      <w:r w:rsidRPr="002A48A1">
        <w:rPr>
          <w:rFonts w:ascii="Times New Roman" w:hAnsi="Times New Roman" w:cs="Times New Roman"/>
          <w:color w:val="000000"/>
          <w:sz w:val="28"/>
          <w:szCs w:val="28"/>
        </w:rPr>
        <w:t>итивным</w:t>
      </w:r>
      <w:proofErr w:type="spellEnd"/>
      <w:r w:rsidRPr="002A48A1">
        <w:rPr>
          <w:rFonts w:ascii="Times New Roman" w:hAnsi="Times New Roman" w:cs="Times New Roman"/>
          <w:color w:val="000000"/>
          <w:sz w:val="28"/>
          <w:szCs w:val="28"/>
        </w:rPr>
        <w:t xml:space="preserve"> периодом формирования готовности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педагога </w:t>
      </w:r>
      <w:r w:rsidRPr="00E46A33">
        <w:rPr>
          <w:rFonts w:ascii="Times New Roman" w:hAnsi="Times New Roman" w:cs="Times New Roman"/>
          <w:sz w:val="28"/>
          <w:szCs w:val="28"/>
        </w:rPr>
        <w:t xml:space="preserve">к </w:t>
      </w:r>
      <w:r>
        <w:rPr>
          <w:rFonts w:ascii="Times New Roman" w:hAnsi="Times New Roman" w:cs="Times New Roman"/>
          <w:sz w:val="28"/>
          <w:szCs w:val="28"/>
        </w:rPr>
        <w:t>инклюзивному образованию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A48A1">
        <w:rPr>
          <w:rFonts w:ascii="Times New Roman" w:hAnsi="Times New Roman" w:cs="Times New Roman"/>
          <w:color w:val="000000"/>
          <w:sz w:val="28"/>
          <w:szCs w:val="28"/>
        </w:rPr>
        <w:t>является период</w:t>
      </w:r>
      <w:r>
        <w:rPr>
          <w:rFonts w:ascii="Times New Roman" w:hAnsi="Times New Roman" w:cs="Times New Roman"/>
          <w:sz w:val="28"/>
          <w:szCs w:val="28"/>
        </w:rPr>
        <w:t xml:space="preserve"> обучения в колледже</w:t>
      </w:r>
      <w:r w:rsidRPr="007B03F2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когда</w:t>
      </w:r>
      <w:r w:rsidRPr="007B03F2">
        <w:rPr>
          <w:rFonts w:ascii="Times New Roman" w:hAnsi="Times New Roman" w:cs="Times New Roman"/>
          <w:sz w:val="28"/>
          <w:szCs w:val="28"/>
        </w:rPr>
        <w:t xml:space="preserve"> закладывается </w:t>
      </w:r>
      <w:r>
        <w:rPr>
          <w:rFonts w:ascii="Times New Roman" w:hAnsi="Times New Roman" w:cs="Times New Roman"/>
          <w:sz w:val="28"/>
          <w:szCs w:val="28"/>
        </w:rPr>
        <w:t xml:space="preserve">не только </w:t>
      </w:r>
      <w:r w:rsidRPr="007B03F2">
        <w:rPr>
          <w:rFonts w:ascii="Times New Roman" w:hAnsi="Times New Roman" w:cs="Times New Roman"/>
          <w:sz w:val="28"/>
          <w:szCs w:val="28"/>
        </w:rPr>
        <w:t xml:space="preserve">фундамент профессионального мышления, </w:t>
      </w:r>
      <w:r>
        <w:rPr>
          <w:rFonts w:ascii="Times New Roman" w:hAnsi="Times New Roman" w:cs="Times New Roman"/>
          <w:sz w:val="28"/>
          <w:szCs w:val="28"/>
        </w:rPr>
        <w:t>но и преобразуется</w:t>
      </w:r>
      <w:r>
        <w:rPr>
          <w:rFonts w:ascii="TimesNewRomanPSMT" w:hAnsi="TimesNewRomanPSMT" w:cs="TimesNewRomanPSMT"/>
          <w:sz w:val="28"/>
          <w:szCs w:val="28"/>
        </w:rPr>
        <w:t xml:space="preserve"> ценностно-смысловая сфера личности. Учет индивидуальных особенностей студентов в </w:t>
      </w:r>
      <w:r w:rsidRPr="00BC2836">
        <w:rPr>
          <w:rFonts w:ascii="Times New Roman" w:hAnsi="Times New Roman" w:cs="Times New Roman"/>
          <w:sz w:val="28"/>
          <w:szCs w:val="28"/>
        </w:rPr>
        <w:t>формировани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BC2836">
        <w:rPr>
          <w:rFonts w:ascii="Times New Roman" w:hAnsi="Times New Roman" w:cs="Times New Roman"/>
          <w:sz w:val="28"/>
          <w:szCs w:val="28"/>
        </w:rPr>
        <w:t xml:space="preserve"> устойчивой системы ценностных ориентаций, механизмов </w:t>
      </w:r>
      <w:r>
        <w:rPr>
          <w:rFonts w:ascii="Times New Roman" w:hAnsi="Times New Roman" w:cs="Times New Roman"/>
          <w:sz w:val="28"/>
          <w:szCs w:val="28"/>
        </w:rPr>
        <w:t xml:space="preserve">профессионального мышления </w:t>
      </w:r>
      <w:r w:rsidRPr="00BC2836">
        <w:rPr>
          <w:rFonts w:ascii="Times New Roman" w:hAnsi="Times New Roman" w:cs="Times New Roman"/>
          <w:sz w:val="28"/>
          <w:szCs w:val="28"/>
        </w:rPr>
        <w:t>и регуляци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BC283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профессиональной </w:t>
      </w:r>
      <w:r w:rsidRPr="00BC2836">
        <w:rPr>
          <w:rFonts w:ascii="Times New Roman" w:hAnsi="Times New Roman" w:cs="Times New Roman"/>
          <w:sz w:val="28"/>
          <w:szCs w:val="28"/>
        </w:rPr>
        <w:t>деятельности</w:t>
      </w:r>
      <w:r>
        <w:rPr>
          <w:rFonts w:ascii="Times New Roman" w:hAnsi="Times New Roman" w:cs="Times New Roman"/>
          <w:sz w:val="28"/>
          <w:szCs w:val="28"/>
        </w:rPr>
        <w:t xml:space="preserve"> обусловливает</w:t>
      </w:r>
      <w:r w:rsidRPr="00BC283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персонификацию образовательного процесса, характеризующегося:  </w:t>
      </w:r>
      <w:r w:rsidRPr="00F12631">
        <w:rPr>
          <w:rFonts w:ascii="Times New Roman" w:hAnsi="Times New Roman" w:cs="Times New Roman"/>
          <w:i/>
          <w:sz w:val="28"/>
          <w:szCs w:val="28"/>
        </w:rPr>
        <w:t>вариативность</w:t>
      </w:r>
      <w:r>
        <w:rPr>
          <w:rFonts w:ascii="Times New Roman" w:hAnsi="Times New Roman" w:cs="Times New Roman"/>
          <w:i/>
          <w:sz w:val="28"/>
          <w:szCs w:val="28"/>
        </w:rPr>
        <w:t>ю</w:t>
      </w:r>
      <w:r w:rsidRPr="00F12631">
        <w:rPr>
          <w:rFonts w:ascii="Times New Roman" w:hAnsi="Times New Roman" w:cs="Times New Roman"/>
          <w:i/>
          <w:sz w:val="28"/>
          <w:szCs w:val="28"/>
        </w:rPr>
        <w:t xml:space="preserve"> и гибкость</w:t>
      </w:r>
      <w:r>
        <w:rPr>
          <w:rFonts w:ascii="Times New Roman" w:hAnsi="Times New Roman" w:cs="Times New Roman"/>
          <w:i/>
          <w:sz w:val="28"/>
          <w:szCs w:val="28"/>
        </w:rPr>
        <w:t>ю</w:t>
      </w:r>
      <w:r>
        <w:rPr>
          <w:rFonts w:ascii="Times New Roman" w:hAnsi="Times New Roman" w:cs="Times New Roman"/>
          <w:sz w:val="28"/>
          <w:szCs w:val="28"/>
        </w:rPr>
        <w:t xml:space="preserve"> образовательных программ на основе учета индивидуальных особенностей студентов и современных тенденций развития образования; </w:t>
      </w:r>
      <w:r w:rsidRPr="00F12631">
        <w:rPr>
          <w:rFonts w:ascii="Times New Roman" w:hAnsi="Times New Roman" w:cs="Times New Roman"/>
          <w:i/>
          <w:sz w:val="28"/>
          <w:szCs w:val="28"/>
        </w:rPr>
        <w:t>модульность</w:t>
      </w:r>
      <w:r>
        <w:rPr>
          <w:rFonts w:ascii="Times New Roman" w:hAnsi="Times New Roman" w:cs="Times New Roman"/>
          <w:i/>
          <w:sz w:val="28"/>
          <w:szCs w:val="28"/>
        </w:rPr>
        <w:t xml:space="preserve">ю </w:t>
      </w:r>
      <w:r>
        <w:rPr>
          <w:rFonts w:ascii="Times New Roman" w:hAnsi="Times New Roman" w:cs="Times New Roman"/>
          <w:sz w:val="28"/>
          <w:szCs w:val="28"/>
        </w:rPr>
        <w:t xml:space="preserve">освоения профессиональных образовательных программ с поэтапным формированием профессиональных и социально-личностных компетенций; </w:t>
      </w:r>
      <w:r w:rsidRPr="00F12631">
        <w:rPr>
          <w:rFonts w:ascii="Times New Roman" w:hAnsi="Times New Roman" w:cs="Times New Roman"/>
          <w:i/>
          <w:sz w:val="28"/>
          <w:szCs w:val="28"/>
        </w:rPr>
        <w:t>доступность</w:t>
      </w:r>
      <w:r>
        <w:rPr>
          <w:rFonts w:ascii="Times New Roman" w:hAnsi="Times New Roman" w:cs="Times New Roman"/>
          <w:i/>
          <w:sz w:val="28"/>
          <w:szCs w:val="28"/>
        </w:rPr>
        <w:t>ю</w:t>
      </w:r>
      <w:r w:rsidRPr="00F12631">
        <w:rPr>
          <w:rFonts w:ascii="Times New Roman" w:hAnsi="Times New Roman" w:cs="Times New Roman"/>
          <w:i/>
          <w:sz w:val="28"/>
          <w:szCs w:val="28"/>
        </w:rPr>
        <w:t xml:space="preserve"> образования </w:t>
      </w:r>
      <w:r>
        <w:rPr>
          <w:rFonts w:ascii="Times New Roman" w:hAnsi="Times New Roman" w:cs="Times New Roman"/>
          <w:i/>
          <w:sz w:val="28"/>
          <w:szCs w:val="28"/>
        </w:rPr>
        <w:t>во времени</w:t>
      </w:r>
      <w:r w:rsidRPr="00F12631">
        <w:rPr>
          <w:rFonts w:ascii="Times New Roman" w:hAnsi="Times New Roman" w:cs="Times New Roman"/>
          <w:i/>
          <w:sz w:val="28"/>
          <w:szCs w:val="28"/>
        </w:rPr>
        <w:t xml:space="preserve"> и пространстве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 w:rsidRPr="00F15685">
        <w:rPr>
          <w:rFonts w:ascii="Times New Roman" w:hAnsi="Times New Roman" w:cs="Times New Roman"/>
          <w:i/>
          <w:sz w:val="28"/>
          <w:szCs w:val="28"/>
        </w:rPr>
        <w:t>полифункциональность</w:t>
      </w:r>
      <w:r>
        <w:rPr>
          <w:rFonts w:ascii="Times New Roman" w:hAnsi="Times New Roman" w:cs="Times New Roman"/>
          <w:i/>
          <w:sz w:val="28"/>
          <w:szCs w:val="28"/>
        </w:rPr>
        <w:t>ю</w:t>
      </w:r>
      <w:proofErr w:type="spellEnd"/>
      <w:r w:rsidRPr="00F15685">
        <w:rPr>
          <w:rFonts w:ascii="Times New Roman" w:hAnsi="Times New Roman" w:cs="Times New Roman"/>
          <w:i/>
          <w:sz w:val="28"/>
          <w:szCs w:val="28"/>
        </w:rPr>
        <w:t xml:space="preserve">  образовательной среды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7A1983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 наличием широкого спектра образовательных учреждений разного типа для освоения студентами основных видов профессиональной деятельности. </w:t>
      </w:r>
    </w:p>
    <w:p w:rsidR="008B1C3D" w:rsidRDefault="008B1C3D" w:rsidP="008B1C3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Образовательная инфраструктура колледжа обеспечит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полифункциональность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профессиональной образовательной среды посредством расширения и синтеза ее основных элементов (структурных подразделений). </w:t>
      </w:r>
      <w:r>
        <w:rPr>
          <w:rFonts w:ascii="Times New Roman" w:hAnsi="Times New Roman" w:cs="Times New Roman"/>
          <w:color w:val="000000"/>
          <w:sz w:val="28"/>
          <w:szCs w:val="28"/>
        </w:rPr>
        <w:t>Центр</w:t>
      </w:r>
      <w:r w:rsidRPr="002A48A1">
        <w:rPr>
          <w:rFonts w:ascii="Times New Roman" w:hAnsi="Times New Roman" w:cs="Times New Roman"/>
          <w:color w:val="000000"/>
          <w:sz w:val="28"/>
          <w:szCs w:val="28"/>
        </w:rPr>
        <w:t xml:space="preserve"> дистанционного обучения детей с ОВЗ и Ресурсн</w:t>
      </w:r>
      <w:r>
        <w:rPr>
          <w:rFonts w:ascii="Times New Roman" w:hAnsi="Times New Roman" w:cs="Times New Roman"/>
          <w:color w:val="000000"/>
          <w:sz w:val="28"/>
          <w:szCs w:val="28"/>
        </w:rPr>
        <w:t>ый</w:t>
      </w:r>
      <w:r w:rsidRPr="002A48A1">
        <w:rPr>
          <w:rFonts w:ascii="Times New Roman" w:hAnsi="Times New Roman" w:cs="Times New Roman"/>
          <w:color w:val="000000"/>
          <w:sz w:val="28"/>
          <w:szCs w:val="28"/>
        </w:rPr>
        <w:t xml:space="preserve"> центр для детей с ОВЗ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создадут образовательное окружение, в котором будет происходить обогащение субъектного опыта студентов в следующих направлениях: </w:t>
      </w:r>
      <w:r w:rsidRPr="00B61DFA">
        <w:rPr>
          <w:rFonts w:ascii="Times New Roman" w:hAnsi="Times New Roman" w:cs="Times New Roman"/>
          <w:i/>
          <w:color w:val="000000"/>
          <w:sz w:val="28"/>
          <w:szCs w:val="28"/>
        </w:rPr>
        <w:t>личностно</w:t>
      </w:r>
      <w:r>
        <w:rPr>
          <w:rFonts w:ascii="Times New Roman" w:hAnsi="Times New Roman" w:cs="Times New Roman"/>
          <w:i/>
          <w:color w:val="000000"/>
          <w:sz w:val="28"/>
          <w:szCs w:val="28"/>
        </w:rPr>
        <w:t>м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- формирование педагога инклюзивной сферы через единство процессов погружения в профессию и расширение профессиональных функций;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B61DFA">
        <w:rPr>
          <w:rFonts w:ascii="Times New Roman" w:hAnsi="Times New Roman" w:cs="Times New Roman"/>
          <w:i/>
          <w:color w:val="000000"/>
          <w:sz w:val="28"/>
          <w:szCs w:val="28"/>
        </w:rPr>
        <w:t>социально</w:t>
      </w:r>
      <w:r>
        <w:rPr>
          <w:rFonts w:ascii="Times New Roman" w:hAnsi="Times New Roman" w:cs="Times New Roman"/>
          <w:i/>
          <w:color w:val="000000"/>
          <w:sz w:val="28"/>
          <w:szCs w:val="28"/>
        </w:rPr>
        <w:t>м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- развитие позитивных отношений с самим собой, с обучающимися, имеющими ограниченные возможности здоровья, и их родителями;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B61DFA">
        <w:rPr>
          <w:rFonts w:ascii="Times New Roman" w:hAnsi="Times New Roman" w:cs="Times New Roman"/>
          <w:i/>
          <w:color w:val="000000"/>
          <w:sz w:val="28"/>
          <w:szCs w:val="28"/>
        </w:rPr>
        <w:t>профессионально</w:t>
      </w:r>
      <w:r>
        <w:rPr>
          <w:rFonts w:ascii="Times New Roman" w:hAnsi="Times New Roman" w:cs="Times New Roman"/>
          <w:i/>
          <w:color w:val="000000"/>
          <w:sz w:val="28"/>
          <w:szCs w:val="28"/>
        </w:rPr>
        <w:t>м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- развитие позитивной направленности на инклюзивную деятельность и развитие профессионально-личностных качеств, отраженных в системе оценки инклюзивной готовности будущего педагога. </w:t>
      </w:r>
    </w:p>
    <w:p w:rsidR="008B1C3D" w:rsidRPr="00B92DF5" w:rsidRDefault="008B1C3D" w:rsidP="008B1C3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Условием обогащения субъектного опыта является профессионально-прикладной и практико-ориентированный характер профессиональной подготовки, обеспечивающий погружение в инклюзивный образовательный процесс с целью </w:t>
      </w:r>
      <w:r w:rsidRPr="00B92DF5">
        <w:rPr>
          <w:rFonts w:ascii="Times New Roman" w:eastAsia="Times New Roman" w:hAnsi="Times New Roman" w:cs="Times New Roman"/>
          <w:sz w:val="28"/>
          <w:szCs w:val="28"/>
        </w:rPr>
        <w:t>наращивани</w:t>
      </w:r>
      <w:r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B92DF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2DF5">
        <w:rPr>
          <w:rFonts w:ascii="Times New Roman" w:hAnsi="Times New Roman" w:cs="Times New Roman"/>
          <w:sz w:val="28"/>
          <w:szCs w:val="28"/>
        </w:rPr>
        <w:t>компетентностного</w:t>
      </w:r>
      <w:proofErr w:type="spellEnd"/>
      <w:r w:rsidRPr="00B92DF5">
        <w:rPr>
          <w:rFonts w:ascii="Times New Roman" w:hAnsi="Times New Roman" w:cs="Times New Roman"/>
          <w:sz w:val="28"/>
          <w:szCs w:val="28"/>
        </w:rPr>
        <w:t xml:space="preserve"> потенциала </w:t>
      </w:r>
      <w:r>
        <w:rPr>
          <w:rFonts w:ascii="Times New Roman" w:hAnsi="Times New Roman" w:cs="Times New Roman"/>
          <w:sz w:val="28"/>
          <w:szCs w:val="28"/>
        </w:rPr>
        <w:t xml:space="preserve">будущего педагога </w:t>
      </w:r>
      <w:r w:rsidRPr="00B92DF5">
        <w:rPr>
          <w:rFonts w:ascii="Times New Roman" w:hAnsi="Times New Roman" w:cs="Times New Roman"/>
          <w:sz w:val="28"/>
          <w:szCs w:val="28"/>
        </w:rPr>
        <w:t xml:space="preserve">в соответствии с </w:t>
      </w:r>
      <w:proofErr w:type="gramStart"/>
      <w:r w:rsidRPr="00B92DF5">
        <w:rPr>
          <w:rFonts w:ascii="Times New Roman" w:hAnsi="Times New Roman" w:cs="Times New Roman"/>
          <w:sz w:val="28"/>
          <w:szCs w:val="28"/>
        </w:rPr>
        <w:t>индивидуальными  возможностями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Созданная  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персонифицированная модель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подготовки будущего педагога </w:t>
      </w:r>
      <w:r>
        <w:rPr>
          <w:rFonts w:ascii="Times New Roman" w:hAnsi="Times New Roman" w:cs="Times New Roman"/>
          <w:sz w:val="28"/>
          <w:szCs w:val="28"/>
        </w:rPr>
        <w:t xml:space="preserve">к инклюзивному образованию обеспечит трансформацию ценностей инклюзивного образования в ценностные установки личности, выявит личностные ресурсы обучающихся, актуализирует субъектный опыт и профессионально-личностное развитие для осуществления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инклюзивной деятельности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B1C3D" w:rsidRPr="005E3D16" w:rsidRDefault="008B1C3D" w:rsidP="008B1C3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5E3D16">
        <w:rPr>
          <w:rFonts w:ascii="Times New Roman" w:hAnsi="Times New Roman" w:cs="Times New Roman"/>
          <w:iCs/>
          <w:sz w:val="28"/>
          <w:szCs w:val="28"/>
        </w:rPr>
        <w:t xml:space="preserve">Инклюзивная готовность педагога представлена содержательными характеристиками ее структурных компонентов: </w:t>
      </w:r>
    </w:p>
    <w:p w:rsidR="008B1C3D" w:rsidRPr="005E3D16" w:rsidRDefault="008B1C3D" w:rsidP="008B1C3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E0E0E"/>
          <w:sz w:val="28"/>
          <w:szCs w:val="28"/>
        </w:rPr>
      </w:pPr>
      <w:r w:rsidRPr="005E3D16">
        <w:rPr>
          <w:rFonts w:ascii="Times New Roman" w:hAnsi="Times New Roman" w:cs="Times New Roman"/>
          <w:iCs/>
          <w:sz w:val="28"/>
          <w:szCs w:val="28"/>
        </w:rPr>
        <w:t xml:space="preserve">- </w:t>
      </w:r>
      <w:r w:rsidRPr="005E3D16">
        <w:rPr>
          <w:rFonts w:ascii="Times New Roman" w:hAnsi="Times New Roman" w:cs="Times New Roman"/>
          <w:i/>
          <w:sz w:val="28"/>
          <w:szCs w:val="28"/>
        </w:rPr>
        <w:t>эмоционально-ценностный компонент</w:t>
      </w:r>
      <w:r w:rsidRPr="005E3D16">
        <w:rPr>
          <w:rFonts w:ascii="Times New Roman" w:hAnsi="Times New Roman" w:cs="Times New Roman"/>
          <w:sz w:val="28"/>
          <w:szCs w:val="28"/>
        </w:rPr>
        <w:t xml:space="preserve"> предполагает </w:t>
      </w:r>
      <w:r w:rsidRPr="005E3D16">
        <w:rPr>
          <w:rFonts w:ascii="Times New Roman" w:hAnsi="Times New Roman" w:cs="Times New Roman"/>
          <w:color w:val="0E0E0E"/>
          <w:sz w:val="28"/>
          <w:szCs w:val="28"/>
        </w:rPr>
        <w:t xml:space="preserve">ценностное отношение педагога к каждому участнику образовательных отношений, его позициям, интересам и потребностям; эмоциональное принятие каждого ребенка и </w:t>
      </w:r>
      <w:r w:rsidRPr="005E3D16">
        <w:rPr>
          <w:rFonts w:ascii="Times New Roman" w:hAnsi="Times New Roman" w:cs="Times New Roman"/>
          <w:sz w:val="28"/>
          <w:szCs w:val="28"/>
        </w:rPr>
        <w:t>проявление толерантности, детерминированных ценностно-смысловым содержанием инклюзивной образовательной среды;</w:t>
      </w:r>
    </w:p>
    <w:p w:rsidR="008B1C3D" w:rsidRPr="005E3D16" w:rsidRDefault="008B1C3D" w:rsidP="008B1C3D">
      <w:pPr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5E3D16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5E3D16">
        <w:rPr>
          <w:rFonts w:ascii="Times New Roman" w:hAnsi="Times New Roman" w:cs="Times New Roman"/>
          <w:i/>
          <w:iCs/>
          <w:sz w:val="28"/>
          <w:szCs w:val="28"/>
        </w:rPr>
        <w:t>знаниевый</w:t>
      </w:r>
      <w:proofErr w:type="spellEnd"/>
      <w:r w:rsidRPr="005E3D16">
        <w:rPr>
          <w:rFonts w:ascii="Times New Roman" w:hAnsi="Times New Roman" w:cs="Times New Roman"/>
          <w:i/>
          <w:iCs/>
          <w:sz w:val="28"/>
          <w:szCs w:val="28"/>
        </w:rPr>
        <w:t xml:space="preserve"> компонент</w:t>
      </w:r>
      <w:r w:rsidRPr="005E3D1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5E3D16">
        <w:rPr>
          <w:rFonts w:ascii="Times New Roman" w:hAnsi="Times New Roman" w:cs="Times New Roman"/>
          <w:sz w:val="28"/>
          <w:szCs w:val="28"/>
        </w:rPr>
        <w:t>предполагает</w:t>
      </w:r>
      <w:r w:rsidRPr="005E3D16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5E3D16">
        <w:rPr>
          <w:rFonts w:ascii="Times New Roman" w:hAnsi="Times New Roman" w:cs="Times New Roman"/>
          <w:sz w:val="28"/>
          <w:szCs w:val="28"/>
        </w:rPr>
        <w:t xml:space="preserve"> овладение</w:t>
      </w:r>
      <w:proofErr w:type="gramEnd"/>
      <w:r w:rsidRPr="005E3D16">
        <w:rPr>
          <w:rFonts w:ascii="Times New Roman" w:hAnsi="Times New Roman" w:cs="Times New Roman"/>
          <w:sz w:val="28"/>
          <w:szCs w:val="28"/>
        </w:rPr>
        <w:t xml:space="preserve"> общими теоретическими и прикладными педагогическими знаниями о сущности инклюзивного образования, вариантах его осуществления, педагогических методах, приемах, средствах, обеспечивающих организацию учебного процесса и внеурочную деятельность</w:t>
      </w:r>
      <w:r w:rsidRPr="005E3D16">
        <w:rPr>
          <w:rFonts w:ascii="Times New Roman" w:hAnsi="Times New Roman" w:cs="Times New Roman"/>
          <w:iCs/>
          <w:sz w:val="28"/>
          <w:szCs w:val="28"/>
        </w:rPr>
        <w:t xml:space="preserve">; </w:t>
      </w:r>
    </w:p>
    <w:p w:rsidR="008B1C3D" w:rsidRPr="00764219" w:rsidRDefault="008B1C3D" w:rsidP="008B1C3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E0E0E"/>
          <w:sz w:val="28"/>
          <w:szCs w:val="28"/>
        </w:rPr>
      </w:pPr>
      <w:r w:rsidRPr="005E3D16">
        <w:rPr>
          <w:rFonts w:ascii="Times New Roman" w:hAnsi="Times New Roman" w:cs="Times New Roman"/>
          <w:iCs/>
          <w:sz w:val="28"/>
          <w:szCs w:val="28"/>
        </w:rPr>
        <w:t xml:space="preserve">- </w:t>
      </w:r>
      <w:proofErr w:type="spellStart"/>
      <w:r w:rsidRPr="005E3D16">
        <w:rPr>
          <w:rFonts w:ascii="Times New Roman" w:hAnsi="Times New Roman" w:cs="Times New Roman"/>
          <w:i/>
          <w:sz w:val="28"/>
          <w:szCs w:val="28"/>
        </w:rPr>
        <w:t>деятельностный</w:t>
      </w:r>
      <w:proofErr w:type="spellEnd"/>
      <w:r w:rsidRPr="005E3D16">
        <w:rPr>
          <w:rFonts w:ascii="Times New Roman" w:hAnsi="Times New Roman" w:cs="Times New Roman"/>
          <w:i/>
          <w:sz w:val="28"/>
          <w:szCs w:val="28"/>
        </w:rPr>
        <w:t xml:space="preserve"> компонент</w:t>
      </w:r>
      <w:r w:rsidRPr="005E3D16">
        <w:rPr>
          <w:rFonts w:ascii="Times New Roman" w:hAnsi="Times New Roman" w:cs="Times New Roman"/>
          <w:i/>
          <w:sz w:val="28"/>
          <w:szCs w:val="28"/>
          <w:lang w:val="en-US"/>
        </w:rPr>
        <w:t> </w:t>
      </w:r>
      <w:r w:rsidRPr="005E3D16">
        <w:rPr>
          <w:rFonts w:ascii="Times New Roman" w:hAnsi="Times New Roman" w:cs="Times New Roman"/>
          <w:sz w:val="28"/>
          <w:szCs w:val="28"/>
        </w:rPr>
        <w:t xml:space="preserve">предполагает способность к применению всей совокупности знаний, умений и навыков в решении профессиональных задач в </w:t>
      </w:r>
      <w:r w:rsidRPr="005E3D16">
        <w:rPr>
          <w:rFonts w:ascii="Times New Roman" w:hAnsi="Times New Roman" w:cs="Times New Roman"/>
          <w:color w:val="0E0E0E"/>
          <w:sz w:val="28"/>
          <w:szCs w:val="28"/>
        </w:rPr>
        <w:t>инклюзивном образовании.</w:t>
      </w:r>
    </w:p>
    <w:p w:rsidR="008B1C3D" w:rsidRPr="0042237F" w:rsidRDefault="008B1C3D" w:rsidP="0042237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E3D16">
        <w:rPr>
          <w:rFonts w:ascii="Times New Roman" w:hAnsi="Times New Roman" w:cs="Times New Roman"/>
          <w:bCs/>
          <w:sz w:val="28"/>
          <w:szCs w:val="28"/>
        </w:rPr>
        <w:t>Содержательно процесс подготовки педагога инклюзивной сферы</w:t>
      </w:r>
      <w:r w:rsidRPr="005E3D16">
        <w:rPr>
          <w:rFonts w:ascii="Times New Roman" w:hAnsi="Times New Roman" w:cs="Times New Roman"/>
          <w:sz w:val="28"/>
          <w:szCs w:val="28"/>
        </w:rPr>
        <w:t xml:space="preserve"> </w:t>
      </w:r>
      <w:r w:rsidRPr="005E3D16">
        <w:rPr>
          <w:rFonts w:ascii="Times New Roman" w:hAnsi="Times New Roman" w:cs="Times New Roman"/>
          <w:bCs/>
          <w:sz w:val="28"/>
          <w:szCs w:val="28"/>
        </w:rPr>
        <w:t>предполагает</w:t>
      </w:r>
      <w:r w:rsidRPr="005E3D16">
        <w:rPr>
          <w:rFonts w:ascii="Times New Roman" w:hAnsi="Times New Roman" w:cs="Times New Roman"/>
          <w:sz w:val="28"/>
          <w:szCs w:val="28"/>
        </w:rPr>
        <w:t xml:space="preserve"> освоение профессиональных ролей «волонтер» – «ассистент» – «</w:t>
      </w:r>
      <w:proofErr w:type="spellStart"/>
      <w:r w:rsidRPr="005E3D16">
        <w:rPr>
          <w:rFonts w:ascii="Times New Roman" w:hAnsi="Times New Roman" w:cs="Times New Roman"/>
          <w:sz w:val="28"/>
          <w:szCs w:val="28"/>
        </w:rPr>
        <w:t>тьютор</w:t>
      </w:r>
      <w:proofErr w:type="spellEnd"/>
      <w:r w:rsidRPr="005E3D16">
        <w:rPr>
          <w:rFonts w:ascii="Times New Roman" w:hAnsi="Times New Roman" w:cs="Times New Roman"/>
          <w:sz w:val="28"/>
          <w:szCs w:val="28"/>
        </w:rPr>
        <w:t xml:space="preserve">» – «педагог-интерн» с постепенным усложнением педагогических функций. </w:t>
      </w:r>
      <w:r>
        <w:rPr>
          <w:rFonts w:ascii="Times New Roman" w:hAnsi="Times New Roman" w:cs="Times New Roman"/>
          <w:sz w:val="28"/>
          <w:szCs w:val="28"/>
        </w:rPr>
        <w:t>«Н</w:t>
      </w:r>
      <w:r w:rsidRPr="005E3D16">
        <w:rPr>
          <w:rFonts w:ascii="Times New Roman" w:hAnsi="Times New Roman" w:cs="Times New Roman"/>
          <w:sz w:val="28"/>
          <w:szCs w:val="28"/>
        </w:rPr>
        <w:t>аполнени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5E3D16">
        <w:rPr>
          <w:rFonts w:ascii="Times New Roman" w:hAnsi="Times New Roman" w:cs="Times New Roman"/>
          <w:sz w:val="28"/>
          <w:szCs w:val="28"/>
        </w:rPr>
        <w:t>» компонентов инклюзивно</w:t>
      </w:r>
      <w:r>
        <w:rPr>
          <w:rFonts w:ascii="Times New Roman" w:hAnsi="Times New Roman" w:cs="Times New Roman"/>
          <w:sz w:val="28"/>
          <w:szCs w:val="28"/>
        </w:rPr>
        <w:t>й готовности будущего педагога в соответствии с ролью представлена в таблице 1.</w:t>
      </w:r>
    </w:p>
    <w:p w:rsidR="008B1C3D" w:rsidRDefault="008B1C3D" w:rsidP="008B1C3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E3D16">
        <w:rPr>
          <w:rFonts w:ascii="Times New Roman" w:hAnsi="Times New Roman" w:cs="Times New Roman"/>
          <w:sz w:val="28"/>
          <w:szCs w:val="28"/>
        </w:rPr>
        <w:t xml:space="preserve">Таким образом, </w:t>
      </w:r>
      <w:r>
        <w:rPr>
          <w:rFonts w:ascii="Times New Roman" w:hAnsi="Times New Roman" w:cs="Times New Roman"/>
          <w:sz w:val="28"/>
          <w:szCs w:val="28"/>
        </w:rPr>
        <w:t xml:space="preserve">постепенное наращивание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компетентностного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потенциала окажет </w:t>
      </w:r>
      <w:r w:rsidRPr="005E3D16">
        <w:rPr>
          <w:rFonts w:ascii="Times New Roman" w:hAnsi="Times New Roman" w:cs="Times New Roman"/>
          <w:sz w:val="28"/>
          <w:szCs w:val="28"/>
        </w:rPr>
        <w:t>позитивное влияние на качественно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5E3D16">
        <w:rPr>
          <w:rFonts w:ascii="Times New Roman" w:hAnsi="Times New Roman" w:cs="Times New Roman"/>
          <w:sz w:val="28"/>
          <w:szCs w:val="28"/>
        </w:rPr>
        <w:t xml:space="preserve"> «наполнени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5E3D16">
        <w:rPr>
          <w:rFonts w:ascii="Times New Roman" w:hAnsi="Times New Roman" w:cs="Times New Roman"/>
          <w:sz w:val="28"/>
          <w:szCs w:val="28"/>
        </w:rPr>
        <w:t>» компонентов инклюзивной готовности будущего педагога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5E3D16">
        <w:rPr>
          <w:rFonts w:ascii="Times New Roman" w:hAnsi="Times New Roman" w:cs="Times New Roman"/>
          <w:sz w:val="28"/>
          <w:szCs w:val="28"/>
        </w:rPr>
        <w:t xml:space="preserve"> нивелирует возникновение профессиональных «барьеров» в принятии «особых» детей и ценностей инклюз</w:t>
      </w:r>
      <w:r w:rsidR="0042237F">
        <w:rPr>
          <w:rFonts w:ascii="Times New Roman" w:hAnsi="Times New Roman" w:cs="Times New Roman"/>
          <w:sz w:val="28"/>
          <w:szCs w:val="28"/>
        </w:rPr>
        <w:t>ивного образования</w:t>
      </w:r>
      <w:r w:rsidRPr="005E3D16">
        <w:rPr>
          <w:rFonts w:ascii="Times New Roman" w:hAnsi="Times New Roman" w:cs="Times New Roman"/>
          <w:sz w:val="28"/>
          <w:szCs w:val="28"/>
        </w:rPr>
        <w:t>.</w:t>
      </w:r>
    </w:p>
    <w:p w:rsidR="003723C1" w:rsidRDefault="003723C1">
      <w:pPr>
        <w:sectPr w:rsidR="003723C1" w:rsidSect="00D33ED0">
          <w:pgSz w:w="11906" w:h="16838"/>
          <w:pgMar w:top="568" w:right="850" w:bottom="851" w:left="1701" w:header="708" w:footer="708" w:gutter="0"/>
          <w:cols w:space="708"/>
          <w:docGrid w:linePitch="360"/>
        </w:sectPr>
      </w:pPr>
    </w:p>
    <w:p w:rsidR="003723C1" w:rsidRPr="00764219" w:rsidRDefault="003723C1" w:rsidP="003723C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764219">
        <w:rPr>
          <w:rFonts w:ascii="Times New Roman" w:hAnsi="Times New Roman" w:cs="Times New Roman"/>
          <w:b/>
          <w:sz w:val="28"/>
          <w:szCs w:val="28"/>
        </w:rPr>
        <w:lastRenderedPageBreak/>
        <w:t>Таблица 1</w:t>
      </w:r>
    </w:p>
    <w:p w:rsidR="0042237F" w:rsidRDefault="003723C1" w:rsidP="003723C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E3D16">
        <w:rPr>
          <w:rFonts w:ascii="Times New Roman" w:hAnsi="Times New Roman" w:cs="Times New Roman"/>
          <w:b/>
          <w:sz w:val="28"/>
          <w:szCs w:val="28"/>
        </w:rPr>
        <w:t>Содержа</w:t>
      </w:r>
      <w:r>
        <w:rPr>
          <w:rFonts w:ascii="Times New Roman" w:hAnsi="Times New Roman" w:cs="Times New Roman"/>
          <w:b/>
          <w:sz w:val="28"/>
          <w:szCs w:val="28"/>
        </w:rPr>
        <w:t xml:space="preserve">тельные характеристики освоения </w:t>
      </w:r>
      <w:r w:rsidRPr="00764219">
        <w:rPr>
          <w:rFonts w:ascii="Times New Roman" w:hAnsi="Times New Roman" w:cs="Times New Roman"/>
          <w:b/>
          <w:sz w:val="28"/>
          <w:szCs w:val="28"/>
        </w:rPr>
        <w:t xml:space="preserve">профессиональных ролей </w:t>
      </w:r>
    </w:p>
    <w:p w:rsidR="003723C1" w:rsidRPr="005E3D16" w:rsidRDefault="003723C1" w:rsidP="003723C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>будущим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64219">
        <w:rPr>
          <w:rFonts w:ascii="Times New Roman" w:hAnsi="Times New Roman" w:cs="Times New Roman"/>
          <w:b/>
          <w:sz w:val="28"/>
          <w:szCs w:val="28"/>
        </w:rPr>
        <w:t>педагог</w:t>
      </w:r>
      <w:r>
        <w:rPr>
          <w:rFonts w:ascii="Times New Roman" w:hAnsi="Times New Roman" w:cs="Times New Roman"/>
          <w:b/>
          <w:sz w:val="28"/>
          <w:szCs w:val="28"/>
        </w:rPr>
        <w:t>ом</w:t>
      </w:r>
      <w:r w:rsidRPr="00764219">
        <w:rPr>
          <w:rFonts w:ascii="Times New Roman" w:hAnsi="Times New Roman" w:cs="Times New Roman"/>
          <w:b/>
          <w:sz w:val="28"/>
          <w:szCs w:val="28"/>
        </w:rPr>
        <w:t xml:space="preserve"> инклюзивной сферы </w:t>
      </w:r>
      <w:r w:rsidRPr="005E3D16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tbl>
      <w:tblPr>
        <w:tblStyle w:val="a4"/>
        <w:tblW w:w="14879" w:type="dxa"/>
        <w:tblLayout w:type="fixed"/>
        <w:tblLook w:val="04A0" w:firstRow="1" w:lastRow="0" w:firstColumn="1" w:lastColumn="0" w:noHBand="0" w:noVBand="1"/>
      </w:tblPr>
      <w:tblGrid>
        <w:gridCol w:w="988"/>
        <w:gridCol w:w="1842"/>
        <w:gridCol w:w="2835"/>
        <w:gridCol w:w="3050"/>
        <w:gridCol w:w="4110"/>
        <w:gridCol w:w="2054"/>
      </w:tblGrid>
      <w:tr w:rsidR="003723C1" w:rsidRPr="00645154" w:rsidTr="007D634C">
        <w:tc>
          <w:tcPr>
            <w:tcW w:w="988" w:type="dxa"/>
            <w:vMerge w:val="restart"/>
            <w:vAlign w:val="center"/>
          </w:tcPr>
          <w:p w:rsidR="003723C1" w:rsidRPr="00645154" w:rsidRDefault="003723C1" w:rsidP="007D634C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proofErr w:type="gramStart"/>
            <w:r w:rsidRPr="00645154">
              <w:rPr>
                <w:rFonts w:ascii="Times New Roman" w:hAnsi="Times New Roman" w:cs="Times New Roman"/>
                <w:b/>
                <w:sz w:val="20"/>
                <w:szCs w:val="20"/>
              </w:rPr>
              <w:t>Профессио-нальная</w:t>
            </w:r>
            <w:proofErr w:type="spellEnd"/>
            <w:proofErr w:type="gramEnd"/>
            <w:r w:rsidRPr="0064515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роль</w:t>
            </w:r>
          </w:p>
        </w:tc>
        <w:tc>
          <w:tcPr>
            <w:tcW w:w="1842" w:type="dxa"/>
            <w:vMerge w:val="restart"/>
            <w:vAlign w:val="center"/>
          </w:tcPr>
          <w:p w:rsidR="003723C1" w:rsidRPr="00645154" w:rsidRDefault="003723C1" w:rsidP="007D634C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45154">
              <w:rPr>
                <w:rFonts w:ascii="Times New Roman" w:hAnsi="Times New Roman" w:cs="Times New Roman"/>
                <w:b/>
                <w:sz w:val="20"/>
                <w:szCs w:val="20"/>
              </w:rPr>
              <w:t>Миссия</w:t>
            </w:r>
          </w:p>
        </w:tc>
        <w:tc>
          <w:tcPr>
            <w:tcW w:w="2835" w:type="dxa"/>
            <w:vMerge w:val="restart"/>
            <w:vAlign w:val="center"/>
          </w:tcPr>
          <w:p w:rsidR="003723C1" w:rsidRPr="00645154" w:rsidRDefault="003723C1" w:rsidP="007D634C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45154">
              <w:rPr>
                <w:rFonts w:ascii="Times New Roman" w:hAnsi="Times New Roman" w:cs="Times New Roman"/>
                <w:b/>
                <w:sz w:val="20"/>
                <w:szCs w:val="20"/>
              </w:rPr>
              <w:t>Содержание деятельности</w:t>
            </w:r>
          </w:p>
        </w:tc>
        <w:tc>
          <w:tcPr>
            <w:tcW w:w="9214" w:type="dxa"/>
            <w:gridSpan w:val="3"/>
            <w:vAlign w:val="center"/>
          </w:tcPr>
          <w:p w:rsidR="003723C1" w:rsidRPr="00645154" w:rsidRDefault="003723C1" w:rsidP="007D634C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45154">
              <w:rPr>
                <w:rFonts w:ascii="Times New Roman" w:hAnsi="Times New Roman" w:cs="Times New Roman"/>
                <w:b/>
                <w:sz w:val="20"/>
                <w:szCs w:val="20"/>
              </w:rPr>
              <w:t>Структурные компоненты</w:t>
            </w:r>
          </w:p>
        </w:tc>
      </w:tr>
      <w:tr w:rsidR="003723C1" w:rsidRPr="00B72D2A" w:rsidTr="007D634C">
        <w:tc>
          <w:tcPr>
            <w:tcW w:w="988" w:type="dxa"/>
            <w:vMerge/>
            <w:vAlign w:val="center"/>
          </w:tcPr>
          <w:p w:rsidR="003723C1" w:rsidRPr="00B72D2A" w:rsidRDefault="003723C1" w:rsidP="007D634C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vMerge/>
            <w:vAlign w:val="center"/>
          </w:tcPr>
          <w:p w:rsidR="003723C1" w:rsidRPr="00B72D2A" w:rsidRDefault="003723C1" w:rsidP="007D634C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5" w:type="dxa"/>
            <w:vMerge/>
            <w:vAlign w:val="center"/>
          </w:tcPr>
          <w:p w:rsidR="003723C1" w:rsidRPr="00B72D2A" w:rsidRDefault="003723C1" w:rsidP="007D634C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50" w:type="dxa"/>
            <w:vAlign w:val="center"/>
          </w:tcPr>
          <w:p w:rsidR="003723C1" w:rsidRPr="00B72D2A" w:rsidRDefault="003723C1" w:rsidP="007D634C">
            <w:pPr>
              <w:widowControl w:val="0"/>
              <w:tabs>
                <w:tab w:val="left" w:pos="533"/>
              </w:tabs>
              <w:autoSpaceDE w:val="0"/>
              <w:autoSpaceDN w:val="0"/>
              <w:adjustRightInd w:val="0"/>
              <w:ind w:firstLine="249"/>
              <w:contextualSpacing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B72D2A">
              <w:rPr>
                <w:rFonts w:ascii="Times New Roman" w:hAnsi="Times New Roman" w:cs="Times New Roman"/>
                <w:b/>
                <w:sz w:val="20"/>
                <w:szCs w:val="20"/>
              </w:rPr>
              <w:t>Знаниевый</w:t>
            </w:r>
            <w:proofErr w:type="spellEnd"/>
            <w:r w:rsidRPr="00B72D2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3723C1" w:rsidRPr="00B72D2A" w:rsidRDefault="003723C1" w:rsidP="007D634C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10" w:type="dxa"/>
            <w:vAlign w:val="center"/>
          </w:tcPr>
          <w:p w:rsidR="003723C1" w:rsidRPr="00B72D2A" w:rsidRDefault="003723C1" w:rsidP="007D634C">
            <w:pPr>
              <w:widowControl w:val="0"/>
              <w:tabs>
                <w:tab w:val="left" w:pos="533"/>
              </w:tabs>
              <w:autoSpaceDE w:val="0"/>
              <w:autoSpaceDN w:val="0"/>
              <w:adjustRightInd w:val="0"/>
              <w:ind w:firstLine="249"/>
              <w:contextualSpacing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B72D2A">
              <w:rPr>
                <w:rFonts w:ascii="Times New Roman" w:hAnsi="Times New Roman" w:cs="Times New Roman"/>
                <w:b/>
                <w:sz w:val="20"/>
                <w:szCs w:val="20"/>
              </w:rPr>
              <w:t>Деятельностный</w:t>
            </w:r>
            <w:proofErr w:type="spellEnd"/>
            <w:r w:rsidRPr="00B72D2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3723C1" w:rsidRPr="00B72D2A" w:rsidRDefault="003723C1" w:rsidP="007D634C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54" w:type="dxa"/>
            <w:vAlign w:val="center"/>
          </w:tcPr>
          <w:p w:rsidR="003723C1" w:rsidRPr="00B72D2A" w:rsidRDefault="003723C1" w:rsidP="007D634C">
            <w:pPr>
              <w:widowControl w:val="0"/>
              <w:tabs>
                <w:tab w:val="left" w:pos="533"/>
              </w:tabs>
              <w:autoSpaceDE w:val="0"/>
              <w:autoSpaceDN w:val="0"/>
              <w:adjustRightInd w:val="0"/>
              <w:ind w:firstLine="24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2D2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Эмоционально-ценностный </w:t>
            </w:r>
          </w:p>
        </w:tc>
      </w:tr>
      <w:tr w:rsidR="003723C1" w:rsidRPr="00B72D2A" w:rsidTr="007D634C">
        <w:trPr>
          <w:cantSplit/>
          <w:trHeight w:val="3197"/>
        </w:trPr>
        <w:tc>
          <w:tcPr>
            <w:tcW w:w="988" w:type="dxa"/>
            <w:textDirection w:val="btLr"/>
          </w:tcPr>
          <w:p w:rsidR="003723C1" w:rsidRPr="00B72D2A" w:rsidRDefault="003723C1" w:rsidP="007D634C">
            <w:pPr>
              <w:widowControl w:val="0"/>
              <w:autoSpaceDE w:val="0"/>
              <w:autoSpaceDN w:val="0"/>
              <w:adjustRightInd w:val="0"/>
              <w:ind w:left="113" w:right="34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2D2A">
              <w:rPr>
                <w:rFonts w:ascii="Times New Roman" w:hAnsi="Times New Roman" w:cs="Times New Roman"/>
                <w:sz w:val="20"/>
                <w:szCs w:val="20"/>
              </w:rPr>
              <w:t>Волонтер</w:t>
            </w:r>
          </w:p>
        </w:tc>
        <w:tc>
          <w:tcPr>
            <w:tcW w:w="1842" w:type="dxa"/>
            <w:textDirection w:val="btLr"/>
          </w:tcPr>
          <w:p w:rsidR="003723C1" w:rsidRPr="00B72D2A" w:rsidRDefault="003723C1" w:rsidP="007D634C">
            <w:pPr>
              <w:widowControl w:val="0"/>
              <w:autoSpaceDE w:val="0"/>
              <w:autoSpaceDN w:val="0"/>
              <w:adjustRightInd w:val="0"/>
              <w:ind w:left="113" w:right="113"/>
              <w:contextualSpacing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72D2A">
              <w:rPr>
                <w:rFonts w:ascii="Times New Roman" w:hAnsi="Times New Roman" w:cs="Times New Roman"/>
                <w:sz w:val="20"/>
                <w:szCs w:val="20"/>
              </w:rPr>
              <w:t>сопровождение</w:t>
            </w:r>
            <w:proofErr w:type="gramEnd"/>
            <w:r w:rsidRPr="00B72D2A">
              <w:rPr>
                <w:rFonts w:ascii="Times New Roman" w:hAnsi="Times New Roman" w:cs="Times New Roman"/>
                <w:sz w:val="20"/>
                <w:szCs w:val="20"/>
              </w:rPr>
              <w:t xml:space="preserve"> ребенка в урочной и внеурочной деятельности</w:t>
            </w:r>
          </w:p>
        </w:tc>
        <w:tc>
          <w:tcPr>
            <w:tcW w:w="2835" w:type="dxa"/>
          </w:tcPr>
          <w:p w:rsidR="003723C1" w:rsidRPr="00B72D2A" w:rsidRDefault="003723C1" w:rsidP="007D634C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72D2A">
              <w:rPr>
                <w:rFonts w:ascii="Times New Roman" w:hAnsi="Times New Roman" w:cs="Times New Roman"/>
                <w:sz w:val="20"/>
                <w:szCs w:val="20"/>
              </w:rPr>
              <w:t>сопровождает</w:t>
            </w:r>
            <w:proofErr w:type="gramEnd"/>
            <w:r w:rsidRPr="00B72D2A">
              <w:rPr>
                <w:rFonts w:ascii="Times New Roman" w:hAnsi="Times New Roman" w:cs="Times New Roman"/>
                <w:sz w:val="20"/>
                <w:szCs w:val="20"/>
              </w:rPr>
              <w:t xml:space="preserve"> во время утренней зарядки и подвижных игр (выполнение упражнений  рядом  или если необходимо по принципу  «рука в руке»); сопровождает во время экскурсий, прогулок; сопровождает в досугово-развлекательной деятельности (тематические дни в лагере, викторины, спартаки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ады, развлекательные программы)</w:t>
            </w:r>
          </w:p>
        </w:tc>
        <w:tc>
          <w:tcPr>
            <w:tcW w:w="3050" w:type="dxa"/>
          </w:tcPr>
          <w:p w:rsidR="003723C1" w:rsidRPr="00B72D2A" w:rsidRDefault="003723C1" w:rsidP="003723C1">
            <w:pPr>
              <w:pStyle w:val="a3"/>
              <w:widowControl w:val="0"/>
              <w:numPr>
                <w:ilvl w:val="0"/>
                <w:numId w:val="2"/>
              </w:numPr>
              <w:tabs>
                <w:tab w:val="left" w:pos="533"/>
                <w:tab w:val="left" w:pos="958"/>
              </w:tabs>
              <w:autoSpaceDE w:val="0"/>
              <w:autoSpaceDN w:val="0"/>
              <w:adjustRightInd w:val="0"/>
              <w:ind w:left="0" w:firstLine="249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72D2A">
              <w:rPr>
                <w:rFonts w:ascii="Times New Roman" w:hAnsi="Times New Roman" w:cs="Times New Roman"/>
                <w:sz w:val="20"/>
                <w:szCs w:val="20"/>
              </w:rPr>
              <w:t>приобретает</w:t>
            </w:r>
            <w:proofErr w:type="gramEnd"/>
            <w:r w:rsidRPr="00B72D2A">
              <w:rPr>
                <w:rFonts w:ascii="Times New Roman" w:hAnsi="Times New Roman" w:cs="Times New Roman"/>
                <w:sz w:val="20"/>
                <w:szCs w:val="20"/>
              </w:rPr>
              <w:t xml:space="preserve"> стихийные знания:</w:t>
            </w:r>
          </w:p>
          <w:p w:rsidR="003723C1" w:rsidRPr="00B72D2A" w:rsidRDefault="003723C1" w:rsidP="003723C1">
            <w:pPr>
              <w:pStyle w:val="a3"/>
              <w:widowControl w:val="0"/>
              <w:numPr>
                <w:ilvl w:val="0"/>
                <w:numId w:val="2"/>
              </w:numPr>
              <w:tabs>
                <w:tab w:val="left" w:pos="533"/>
                <w:tab w:val="left" w:pos="958"/>
              </w:tabs>
              <w:autoSpaceDE w:val="0"/>
              <w:autoSpaceDN w:val="0"/>
              <w:adjustRightInd w:val="0"/>
              <w:ind w:left="0" w:firstLine="249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72D2A">
              <w:rPr>
                <w:rFonts w:ascii="Times New Roman" w:hAnsi="Times New Roman" w:cs="Times New Roman"/>
                <w:sz w:val="20"/>
                <w:szCs w:val="20"/>
              </w:rPr>
              <w:t>об</w:t>
            </w:r>
            <w:proofErr w:type="gramEnd"/>
            <w:r w:rsidRPr="00B72D2A">
              <w:rPr>
                <w:rFonts w:ascii="Times New Roman" w:hAnsi="Times New Roman" w:cs="Times New Roman"/>
                <w:sz w:val="20"/>
                <w:szCs w:val="20"/>
              </w:rPr>
              <w:t xml:space="preserve"> особенностях поведения, деятельности и общения детей с ОВЗ;</w:t>
            </w:r>
          </w:p>
          <w:p w:rsidR="003723C1" w:rsidRPr="00B72D2A" w:rsidRDefault="003723C1" w:rsidP="003723C1">
            <w:pPr>
              <w:pStyle w:val="a3"/>
              <w:widowControl w:val="0"/>
              <w:numPr>
                <w:ilvl w:val="0"/>
                <w:numId w:val="2"/>
              </w:numPr>
              <w:tabs>
                <w:tab w:val="left" w:pos="533"/>
                <w:tab w:val="left" w:pos="958"/>
              </w:tabs>
              <w:autoSpaceDE w:val="0"/>
              <w:autoSpaceDN w:val="0"/>
              <w:adjustRightInd w:val="0"/>
              <w:ind w:left="0" w:firstLine="249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72D2A">
              <w:rPr>
                <w:rFonts w:ascii="Times New Roman" w:hAnsi="Times New Roman" w:cs="Times New Roman"/>
                <w:sz w:val="20"/>
                <w:szCs w:val="20"/>
              </w:rPr>
              <w:t>об</w:t>
            </w:r>
            <w:proofErr w:type="gramEnd"/>
            <w:r w:rsidRPr="00B72D2A">
              <w:rPr>
                <w:rFonts w:ascii="Times New Roman" w:hAnsi="Times New Roman" w:cs="Times New Roman"/>
                <w:sz w:val="20"/>
                <w:szCs w:val="20"/>
              </w:rPr>
              <w:t xml:space="preserve"> особенностях взаимодействия с детьми с ОВЗ;</w:t>
            </w:r>
          </w:p>
          <w:p w:rsidR="003723C1" w:rsidRPr="00B72D2A" w:rsidRDefault="003723C1" w:rsidP="003723C1">
            <w:pPr>
              <w:pStyle w:val="a3"/>
              <w:widowControl w:val="0"/>
              <w:numPr>
                <w:ilvl w:val="0"/>
                <w:numId w:val="2"/>
              </w:numPr>
              <w:tabs>
                <w:tab w:val="left" w:pos="533"/>
                <w:tab w:val="left" w:pos="958"/>
              </w:tabs>
              <w:autoSpaceDE w:val="0"/>
              <w:autoSpaceDN w:val="0"/>
              <w:adjustRightInd w:val="0"/>
              <w:ind w:left="0" w:firstLine="249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72D2A">
              <w:rPr>
                <w:rFonts w:ascii="Times New Roman" w:hAnsi="Times New Roman" w:cs="Times New Roman"/>
                <w:sz w:val="20"/>
                <w:szCs w:val="20"/>
              </w:rPr>
              <w:t>об</w:t>
            </w:r>
            <w:proofErr w:type="gramEnd"/>
            <w:r w:rsidRPr="00B72D2A">
              <w:rPr>
                <w:rFonts w:ascii="Times New Roman" w:hAnsi="Times New Roman" w:cs="Times New Roman"/>
                <w:sz w:val="20"/>
                <w:szCs w:val="20"/>
              </w:rPr>
              <w:t xml:space="preserve"> особенностях работы  в дистанционной образовательной среде MOODAL.</w:t>
            </w:r>
          </w:p>
          <w:p w:rsidR="003723C1" w:rsidRPr="00B72D2A" w:rsidRDefault="003723C1" w:rsidP="007D634C">
            <w:pPr>
              <w:widowControl w:val="0"/>
              <w:tabs>
                <w:tab w:val="left" w:pos="533"/>
              </w:tabs>
              <w:autoSpaceDE w:val="0"/>
              <w:autoSpaceDN w:val="0"/>
              <w:adjustRightInd w:val="0"/>
              <w:ind w:firstLine="249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10" w:type="dxa"/>
          </w:tcPr>
          <w:p w:rsidR="003723C1" w:rsidRPr="00B72D2A" w:rsidRDefault="003723C1" w:rsidP="007D634C">
            <w:pPr>
              <w:pStyle w:val="a3"/>
              <w:widowControl w:val="0"/>
              <w:numPr>
                <w:ilvl w:val="0"/>
                <w:numId w:val="1"/>
              </w:numPr>
              <w:tabs>
                <w:tab w:val="left" w:pos="533"/>
              </w:tabs>
              <w:autoSpaceDE w:val="0"/>
              <w:autoSpaceDN w:val="0"/>
              <w:adjustRightInd w:val="0"/>
              <w:ind w:left="0" w:firstLine="249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72D2A">
              <w:rPr>
                <w:rFonts w:ascii="Times New Roman" w:hAnsi="Times New Roman" w:cs="Times New Roman"/>
                <w:sz w:val="20"/>
                <w:szCs w:val="20"/>
              </w:rPr>
              <w:t>проводит</w:t>
            </w:r>
            <w:proofErr w:type="gramEnd"/>
            <w:r w:rsidRPr="00B72D2A">
              <w:rPr>
                <w:rFonts w:ascii="Times New Roman" w:hAnsi="Times New Roman" w:cs="Times New Roman"/>
                <w:sz w:val="20"/>
                <w:szCs w:val="20"/>
              </w:rPr>
              <w:t xml:space="preserve"> анкетирование по выявлению сферы интересов обучающегося;</w:t>
            </w:r>
          </w:p>
          <w:p w:rsidR="003723C1" w:rsidRPr="00B72D2A" w:rsidRDefault="003723C1" w:rsidP="007D634C">
            <w:pPr>
              <w:pStyle w:val="a3"/>
              <w:widowControl w:val="0"/>
              <w:numPr>
                <w:ilvl w:val="0"/>
                <w:numId w:val="1"/>
              </w:numPr>
              <w:tabs>
                <w:tab w:val="left" w:pos="533"/>
              </w:tabs>
              <w:autoSpaceDE w:val="0"/>
              <w:autoSpaceDN w:val="0"/>
              <w:adjustRightInd w:val="0"/>
              <w:ind w:left="0" w:firstLine="249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72D2A">
              <w:rPr>
                <w:rFonts w:ascii="Times New Roman" w:hAnsi="Times New Roman" w:cs="Times New Roman"/>
                <w:sz w:val="20"/>
                <w:szCs w:val="20"/>
              </w:rPr>
              <w:t>взаимодействует</w:t>
            </w:r>
            <w:proofErr w:type="gramEnd"/>
            <w:r w:rsidRPr="00B72D2A">
              <w:rPr>
                <w:rFonts w:ascii="Times New Roman" w:hAnsi="Times New Roman" w:cs="Times New Roman"/>
                <w:sz w:val="20"/>
                <w:szCs w:val="20"/>
              </w:rPr>
              <w:t xml:space="preserve"> с родителями с целью решения организационных вопросов;</w:t>
            </w:r>
          </w:p>
          <w:p w:rsidR="003723C1" w:rsidRPr="00B72D2A" w:rsidRDefault="003723C1" w:rsidP="007D634C">
            <w:pPr>
              <w:pStyle w:val="a3"/>
              <w:widowControl w:val="0"/>
              <w:numPr>
                <w:ilvl w:val="0"/>
                <w:numId w:val="1"/>
              </w:numPr>
              <w:tabs>
                <w:tab w:val="left" w:pos="533"/>
              </w:tabs>
              <w:autoSpaceDE w:val="0"/>
              <w:autoSpaceDN w:val="0"/>
              <w:adjustRightInd w:val="0"/>
              <w:ind w:left="0" w:firstLine="249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72D2A">
              <w:rPr>
                <w:rFonts w:ascii="Times New Roman" w:hAnsi="Times New Roman" w:cs="Times New Roman"/>
                <w:sz w:val="20"/>
                <w:szCs w:val="20"/>
              </w:rPr>
              <w:t>оказывает</w:t>
            </w:r>
            <w:proofErr w:type="gramEnd"/>
            <w:r w:rsidRPr="00B72D2A">
              <w:rPr>
                <w:rFonts w:ascii="Times New Roman" w:hAnsi="Times New Roman" w:cs="Times New Roman"/>
                <w:sz w:val="20"/>
                <w:szCs w:val="20"/>
              </w:rPr>
              <w:t xml:space="preserve"> непосредственную помощь  ребенку при передвижении, коммуникации  с окружающими, выполнении заданий; </w:t>
            </w:r>
          </w:p>
          <w:p w:rsidR="003723C1" w:rsidRPr="00B72D2A" w:rsidRDefault="003723C1" w:rsidP="007D634C">
            <w:pPr>
              <w:pStyle w:val="a3"/>
              <w:widowControl w:val="0"/>
              <w:numPr>
                <w:ilvl w:val="0"/>
                <w:numId w:val="1"/>
              </w:numPr>
              <w:tabs>
                <w:tab w:val="left" w:pos="533"/>
              </w:tabs>
              <w:autoSpaceDE w:val="0"/>
              <w:autoSpaceDN w:val="0"/>
              <w:adjustRightInd w:val="0"/>
              <w:ind w:left="0" w:firstLine="249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72D2A">
              <w:rPr>
                <w:rFonts w:ascii="Times New Roman" w:hAnsi="Times New Roman" w:cs="Times New Roman"/>
                <w:sz w:val="20"/>
                <w:szCs w:val="20"/>
              </w:rPr>
              <w:t>приобретает</w:t>
            </w:r>
            <w:proofErr w:type="gramEnd"/>
            <w:r w:rsidRPr="00B72D2A">
              <w:rPr>
                <w:rFonts w:ascii="Times New Roman" w:hAnsi="Times New Roman" w:cs="Times New Roman"/>
                <w:sz w:val="20"/>
                <w:szCs w:val="20"/>
              </w:rPr>
              <w:t xml:space="preserve"> опыт проведения подвижных игр, опыт общения с помощью пиктограмм с ребенком с РАС;</w:t>
            </w:r>
          </w:p>
          <w:p w:rsidR="003723C1" w:rsidRDefault="003723C1" w:rsidP="007D634C">
            <w:pPr>
              <w:pStyle w:val="a3"/>
              <w:widowControl w:val="0"/>
              <w:numPr>
                <w:ilvl w:val="0"/>
                <w:numId w:val="1"/>
              </w:numPr>
              <w:tabs>
                <w:tab w:val="left" w:pos="533"/>
              </w:tabs>
              <w:autoSpaceDE w:val="0"/>
              <w:autoSpaceDN w:val="0"/>
              <w:adjustRightInd w:val="0"/>
              <w:ind w:left="0" w:firstLine="249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72D2A">
              <w:rPr>
                <w:rFonts w:ascii="Times New Roman" w:hAnsi="Times New Roman" w:cs="Times New Roman"/>
                <w:sz w:val="20"/>
                <w:szCs w:val="20"/>
              </w:rPr>
              <w:t>изготавливает  демонстрационный</w:t>
            </w:r>
            <w:proofErr w:type="gramEnd"/>
            <w:r w:rsidRPr="00B72D2A">
              <w:rPr>
                <w:rFonts w:ascii="Times New Roman" w:hAnsi="Times New Roman" w:cs="Times New Roman"/>
                <w:sz w:val="20"/>
                <w:szCs w:val="20"/>
              </w:rPr>
              <w:t xml:space="preserve"> материал, готовит оборудование, меняет расписание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3723C1" w:rsidRPr="00B72D2A" w:rsidRDefault="003723C1" w:rsidP="007D634C">
            <w:pPr>
              <w:widowControl w:val="0"/>
              <w:tabs>
                <w:tab w:val="left" w:pos="533"/>
              </w:tabs>
              <w:autoSpaceDE w:val="0"/>
              <w:autoSpaceDN w:val="0"/>
              <w:adjustRightInd w:val="0"/>
              <w:ind w:left="249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54" w:type="dxa"/>
          </w:tcPr>
          <w:p w:rsidR="003723C1" w:rsidRPr="00BC680D" w:rsidRDefault="003723C1" w:rsidP="007D634C">
            <w:pPr>
              <w:pStyle w:val="a3"/>
              <w:widowControl w:val="0"/>
              <w:numPr>
                <w:ilvl w:val="0"/>
                <w:numId w:val="1"/>
              </w:numPr>
              <w:tabs>
                <w:tab w:val="left" w:pos="533"/>
              </w:tabs>
              <w:autoSpaceDE w:val="0"/>
              <w:autoSpaceDN w:val="0"/>
              <w:adjustRightInd w:val="0"/>
              <w:ind w:left="34" w:firstLine="326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gramStart"/>
            <w:r w:rsidRPr="00BC680D">
              <w:rPr>
                <w:rFonts w:ascii="Times New Roman" w:hAnsi="Times New Roman" w:cs="Times New Roman"/>
                <w:sz w:val="20"/>
                <w:szCs w:val="20"/>
              </w:rPr>
              <w:t>обретает</w:t>
            </w:r>
            <w:proofErr w:type="gramEnd"/>
            <w:r w:rsidRPr="00BC680D">
              <w:rPr>
                <w:rFonts w:ascii="Times New Roman" w:hAnsi="Times New Roman" w:cs="Times New Roman"/>
                <w:sz w:val="20"/>
                <w:szCs w:val="20"/>
              </w:rPr>
              <w:t xml:space="preserve"> сознательность, понимание важности своей деятельности, расширяет спектр  эмоций,  проявляет </w:t>
            </w:r>
            <w:proofErr w:type="spellStart"/>
            <w:r w:rsidRPr="00BC680D">
              <w:rPr>
                <w:rFonts w:ascii="Times New Roman" w:hAnsi="Times New Roman" w:cs="Times New Roman"/>
                <w:sz w:val="20"/>
                <w:szCs w:val="20"/>
              </w:rPr>
              <w:t>эмпатию</w:t>
            </w:r>
            <w:proofErr w:type="spellEnd"/>
          </w:p>
        </w:tc>
      </w:tr>
      <w:tr w:rsidR="003723C1" w:rsidRPr="00B72D2A" w:rsidTr="007D634C">
        <w:trPr>
          <w:cantSplit/>
          <w:trHeight w:val="1134"/>
        </w:trPr>
        <w:tc>
          <w:tcPr>
            <w:tcW w:w="988" w:type="dxa"/>
            <w:textDirection w:val="btLr"/>
          </w:tcPr>
          <w:p w:rsidR="003723C1" w:rsidRPr="00B72D2A" w:rsidRDefault="003723C1" w:rsidP="007D634C">
            <w:pPr>
              <w:widowControl w:val="0"/>
              <w:autoSpaceDE w:val="0"/>
              <w:autoSpaceDN w:val="0"/>
              <w:adjustRightInd w:val="0"/>
              <w:ind w:left="113" w:right="113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680D">
              <w:rPr>
                <w:rFonts w:ascii="Times New Roman" w:hAnsi="Times New Roman" w:cs="Times New Roman"/>
                <w:b/>
                <w:bCs/>
                <w:sz w:val="20"/>
                <w:szCs w:val="20"/>
                <w:u w:val="single"/>
              </w:rPr>
              <w:t>Ассистент</w:t>
            </w:r>
          </w:p>
        </w:tc>
        <w:tc>
          <w:tcPr>
            <w:tcW w:w="1842" w:type="dxa"/>
            <w:textDirection w:val="btLr"/>
          </w:tcPr>
          <w:p w:rsidR="003723C1" w:rsidRPr="00B72D2A" w:rsidRDefault="003723C1" w:rsidP="007D634C">
            <w:pPr>
              <w:widowControl w:val="0"/>
              <w:autoSpaceDE w:val="0"/>
              <w:autoSpaceDN w:val="0"/>
              <w:adjustRightInd w:val="0"/>
              <w:ind w:left="113" w:right="113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C680D">
              <w:rPr>
                <w:rFonts w:ascii="Times New Roman" w:hAnsi="Times New Roman" w:cs="Times New Roman"/>
                <w:sz w:val="20"/>
                <w:szCs w:val="20"/>
              </w:rPr>
              <w:t>сопровождение</w:t>
            </w:r>
            <w:proofErr w:type="gramEnd"/>
            <w:r w:rsidRPr="00BC680D">
              <w:rPr>
                <w:rFonts w:ascii="Times New Roman" w:hAnsi="Times New Roman" w:cs="Times New Roman"/>
                <w:sz w:val="20"/>
                <w:szCs w:val="20"/>
              </w:rPr>
              <w:t xml:space="preserve"> формирования и реализации индивидуальной образовательной программы обучающегося</w:t>
            </w:r>
          </w:p>
        </w:tc>
        <w:tc>
          <w:tcPr>
            <w:tcW w:w="2835" w:type="dxa"/>
          </w:tcPr>
          <w:p w:rsidR="003723C1" w:rsidRPr="00B72D2A" w:rsidRDefault="003723C1" w:rsidP="007D634C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C680D">
              <w:rPr>
                <w:rFonts w:ascii="Times New Roman" w:hAnsi="Times New Roman" w:cs="Times New Roman"/>
                <w:sz w:val="20"/>
                <w:szCs w:val="20"/>
              </w:rPr>
              <w:t>наблюдение</w:t>
            </w:r>
            <w:proofErr w:type="gramEnd"/>
            <w:r w:rsidRPr="00BC680D">
              <w:rPr>
                <w:rFonts w:ascii="Times New Roman" w:hAnsi="Times New Roman" w:cs="Times New Roman"/>
                <w:sz w:val="20"/>
                <w:szCs w:val="20"/>
              </w:rPr>
              <w:t xml:space="preserve"> за обучающимся с целью выявления и описания  его поведенческих и личностных проблем; составление психолого-педагогической характеристики личности обучающегося совместно со специалистами; осуществление мониторинга личностных достижений обучающихся</w:t>
            </w:r>
            <w:r w:rsidRPr="00BC680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;</w:t>
            </w:r>
            <w:r w:rsidRPr="00BC680D">
              <w:rPr>
                <w:rFonts w:ascii="Times New Roman" w:hAnsi="Times New Roman" w:cs="Times New Roman"/>
                <w:sz w:val="20"/>
                <w:szCs w:val="20"/>
              </w:rPr>
              <w:t xml:space="preserve"> нахождение рядом с ребенком во время урока, оказание ему напра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вляющей и контролирующей помощи</w:t>
            </w:r>
          </w:p>
        </w:tc>
        <w:tc>
          <w:tcPr>
            <w:tcW w:w="3050" w:type="dxa"/>
          </w:tcPr>
          <w:p w:rsidR="003723C1" w:rsidRPr="00C055BA" w:rsidRDefault="003723C1" w:rsidP="007D634C">
            <w:pPr>
              <w:pStyle w:val="a3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4" w:firstLine="326"/>
              <w:rPr>
                <w:rFonts w:ascii="Times New Roman" w:hAnsi="Times New Roman" w:cs="Times New Roman"/>
                <w:sz w:val="20"/>
                <w:szCs w:val="20"/>
              </w:rPr>
            </w:pPr>
            <w:r w:rsidRPr="00C055BA">
              <w:rPr>
                <w:rFonts w:ascii="Times New Roman" w:hAnsi="Times New Roman" w:cs="Times New Roman"/>
                <w:sz w:val="20"/>
                <w:szCs w:val="20"/>
              </w:rPr>
              <w:t>Основы профессиональных знаний:</w:t>
            </w:r>
          </w:p>
          <w:p w:rsidR="003723C1" w:rsidRPr="00C055BA" w:rsidRDefault="003723C1" w:rsidP="007D634C">
            <w:pPr>
              <w:pStyle w:val="a3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4" w:firstLine="326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C055BA">
              <w:rPr>
                <w:rFonts w:ascii="Times New Roman" w:hAnsi="Times New Roman" w:cs="Times New Roman"/>
                <w:sz w:val="20"/>
                <w:szCs w:val="20"/>
              </w:rPr>
              <w:t>об</w:t>
            </w:r>
            <w:proofErr w:type="gramEnd"/>
            <w:r w:rsidRPr="00C055BA">
              <w:rPr>
                <w:rFonts w:ascii="Times New Roman" w:hAnsi="Times New Roman" w:cs="Times New Roman"/>
                <w:sz w:val="20"/>
                <w:szCs w:val="20"/>
              </w:rPr>
              <w:t xml:space="preserve"> особенностях организации образовательной среды для ребенка с ОВЗ; </w:t>
            </w:r>
          </w:p>
          <w:p w:rsidR="003723C1" w:rsidRPr="00C055BA" w:rsidRDefault="003723C1" w:rsidP="007D634C">
            <w:pPr>
              <w:pStyle w:val="a3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4" w:firstLine="326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C055BA">
              <w:rPr>
                <w:rFonts w:ascii="Times New Roman" w:hAnsi="Times New Roman" w:cs="Times New Roman"/>
                <w:sz w:val="20"/>
                <w:szCs w:val="20"/>
              </w:rPr>
              <w:t>об</w:t>
            </w:r>
            <w:proofErr w:type="gramEnd"/>
            <w:r w:rsidRPr="00C055BA">
              <w:rPr>
                <w:rFonts w:ascii="Times New Roman" w:hAnsi="Times New Roman" w:cs="Times New Roman"/>
                <w:sz w:val="20"/>
                <w:szCs w:val="20"/>
              </w:rPr>
              <w:t xml:space="preserve"> особенностях формирования учебной деятельности детей с ОВЗ различных нозологических групп; </w:t>
            </w:r>
          </w:p>
          <w:p w:rsidR="003723C1" w:rsidRPr="00C055BA" w:rsidRDefault="003723C1" w:rsidP="007D634C">
            <w:pPr>
              <w:pStyle w:val="a3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4" w:firstLine="326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C055BA">
              <w:rPr>
                <w:rFonts w:ascii="Times New Roman" w:hAnsi="Times New Roman" w:cs="Times New Roman"/>
                <w:sz w:val="20"/>
                <w:szCs w:val="20"/>
              </w:rPr>
              <w:t>об</w:t>
            </w:r>
            <w:proofErr w:type="gramEnd"/>
            <w:r w:rsidRPr="00C055BA">
              <w:rPr>
                <w:rFonts w:ascii="Times New Roman" w:hAnsi="Times New Roman" w:cs="Times New Roman"/>
                <w:sz w:val="20"/>
                <w:szCs w:val="20"/>
              </w:rPr>
              <w:t xml:space="preserve"> особенностях оказания помощи ребенку с ОВЗ во время уроков и коррекционных занятий</w:t>
            </w:r>
          </w:p>
          <w:p w:rsidR="003723C1" w:rsidRPr="00C055BA" w:rsidRDefault="003723C1" w:rsidP="007D634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10" w:type="dxa"/>
          </w:tcPr>
          <w:p w:rsidR="003723C1" w:rsidRPr="00C055BA" w:rsidRDefault="003723C1" w:rsidP="007D634C">
            <w:pPr>
              <w:widowControl w:val="0"/>
              <w:numPr>
                <w:ilvl w:val="0"/>
                <w:numId w:val="1"/>
              </w:numPr>
              <w:tabs>
                <w:tab w:val="left" w:pos="103"/>
                <w:tab w:val="num" w:pos="720"/>
              </w:tabs>
              <w:autoSpaceDE w:val="0"/>
              <w:autoSpaceDN w:val="0"/>
              <w:adjustRightInd w:val="0"/>
              <w:ind w:left="103" w:firstLine="141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C055BA">
              <w:rPr>
                <w:rFonts w:ascii="Times New Roman" w:hAnsi="Times New Roman" w:cs="Times New Roman"/>
                <w:sz w:val="20"/>
                <w:szCs w:val="20"/>
              </w:rPr>
              <w:t>создает</w:t>
            </w:r>
            <w:proofErr w:type="gramEnd"/>
            <w:r w:rsidRPr="00C055BA">
              <w:rPr>
                <w:rFonts w:ascii="Times New Roman" w:hAnsi="Times New Roman" w:cs="Times New Roman"/>
                <w:sz w:val="20"/>
                <w:szCs w:val="20"/>
              </w:rPr>
              <w:t xml:space="preserve"> отдельный компонент ИОП или его часть;</w:t>
            </w:r>
          </w:p>
          <w:p w:rsidR="003723C1" w:rsidRPr="00C055BA" w:rsidRDefault="003723C1" w:rsidP="007D634C">
            <w:pPr>
              <w:widowControl w:val="0"/>
              <w:numPr>
                <w:ilvl w:val="0"/>
                <w:numId w:val="1"/>
              </w:numPr>
              <w:tabs>
                <w:tab w:val="left" w:pos="103"/>
                <w:tab w:val="num" w:pos="720"/>
              </w:tabs>
              <w:autoSpaceDE w:val="0"/>
              <w:autoSpaceDN w:val="0"/>
              <w:adjustRightInd w:val="0"/>
              <w:ind w:left="103" w:firstLine="141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C055BA">
              <w:rPr>
                <w:rFonts w:ascii="Times New Roman" w:hAnsi="Times New Roman" w:cs="Times New Roman"/>
                <w:sz w:val="20"/>
                <w:szCs w:val="20"/>
              </w:rPr>
              <w:t>оказывает</w:t>
            </w:r>
            <w:proofErr w:type="gramEnd"/>
            <w:r w:rsidRPr="00C055BA">
              <w:rPr>
                <w:rFonts w:ascii="Times New Roman" w:hAnsi="Times New Roman" w:cs="Times New Roman"/>
                <w:sz w:val="20"/>
                <w:szCs w:val="20"/>
              </w:rPr>
              <w:t xml:space="preserve"> различные виды помощи ребенку;</w:t>
            </w:r>
          </w:p>
          <w:p w:rsidR="003723C1" w:rsidRPr="00C055BA" w:rsidRDefault="003723C1" w:rsidP="007D634C">
            <w:pPr>
              <w:widowControl w:val="0"/>
              <w:numPr>
                <w:ilvl w:val="0"/>
                <w:numId w:val="1"/>
              </w:numPr>
              <w:tabs>
                <w:tab w:val="left" w:pos="103"/>
                <w:tab w:val="num" w:pos="720"/>
              </w:tabs>
              <w:autoSpaceDE w:val="0"/>
              <w:autoSpaceDN w:val="0"/>
              <w:adjustRightInd w:val="0"/>
              <w:ind w:left="103" w:firstLine="141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C055BA">
              <w:rPr>
                <w:rFonts w:ascii="Times New Roman" w:hAnsi="Times New Roman" w:cs="Times New Roman"/>
                <w:sz w:val="20"/>
                <w:szCs w:val="20"/>
              </w:rPr>
              <w:t>применяет</w:t>
            </w:r>
            <w:proofErr w:type="gramEnd"/>
            <w:r w:rsidRPr="00C055BA">
              <w:rPr>
                <w:rFonts w:ascii="Times New Roman" w:hAnsi="Times New Roman" w:cs="Times New Roman"/>
                <w:sz w:val="20"/>
                <w:szCs w:val="20"/>
              </w:rPr>
              <w:t xml:space="preserve"> приемы по регуляции своего поведения и поведения ребенка (самоконтроль, </w:t>
            </w:r>
            <w:proofErr w:type="spellStart"/>
            <w:r w:rsidRPr="00C055BA">
              <w:rPr>
                <w:rFonts w:ascii="Times New Roman" w:hAnsi="Times New Roman" w:cs="Times New Roman"/>
                <w:sz w:val="20"/>
                <w:szCs w:val="20"/>
              </w:rPr>
              <w:t>самоприказ</w:t>
            </w:r>
            <w:proofErr w:type="spellEnd"/>
            <w:r w:rsidRPr="00C055BA">
              <w:rPr>
                <w:rFonts w:ascii="Times New Roman" w:hAnsi="Times New Roman" w:cs="Times New Roman"/>
                <w:sz w:val="20"/>
                <w:szCs w:val="20"/>
              </w:rPr>
              <w:t>, умение договариваться, способы выхода из конфликтной ситуации, выбор оптимального стиля общения);</w:t>
            </w:r>
          </w:p>
          <w:p w:rsidR="003723C1" w:rsidRPr="00C055BA" w:rsidRDefault="003723C1" w:rsidP="007D634C">
            <w:pPr>
              <w:widowControl w:val="0"/>
              <w:numPr>
                <w:ilvl w:val="0"/>
                <w:numId w:val="1"/>
              </w:numPr>
              <w:tabs>
                <w:tab w:val="left" w:pos="103"/>
                <w:tab w:val="num" w:pos="720"/>
              </w:tabs>
              <w:autoSpaceDE w:val="0"/>
              <w:autoSpaceDN w:val="0"/>
              <w:adjustRightInd w:val="0"/>
              <w:ind w:left="103" w:firstLine="141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C055BA">
              <w:rPr>
                <w:rFonts w:ascii="Times New Roman" w:hAnsi="Times New Roman" w:cs="Times New Roman"/>
                <w:sz w:val="20"/>
                <w:szCs w:val="20"/>
              </w:rPr>
              <w:t>использует</w:t>
            </w:r>
            <w:proofErr w:type="gramEnd"/>
            <w:r w:rsidRPr="00C055BA">
              <w:rPr>
                <w:rFonts w:ascii="Times New Roman" w:hAnsi="Times New Roman" w:cs="Times New Roman"/>
                <w:sz w:val="20"/>
                <w:szCs w:val="20"/>
              </w:rPr>
              <w:t xml:space="preserve"> методики МАКАТОН, PECS в общении и организации учебной деятельности ребенка с РАС; </w:t>
            </w:r>
          </w:p>
          <w:p w:rsidR="003723C1" w:rsidRPr="00645154" w:rsidRDefault="003723C1" w:rsidP="007D634C">
            <w:pPr>
              <w:widowControl w:val="0"/>
              <w:numPr>
                <w:ilvl w:val="0"/>
                <w:numId w:val="1"/>
              </w:numPr>
              <w:tabs>
                <w:tab w:val="left" w:pos="103"/>
                <w:tab w:val="num" w:pos="720"/>
              </w:tabs>
              <w:autoSpaceDE w:val="0"/>
              <w:autoSpaceDN w:val="0"/>
              <w:adjustRightInd w:val="0"/>
              <w:ind w:left="103" w:firstLine="141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C055BA">
              <w:rPr>
                <w:rFonts w:ascii="Times New Roman" w:hAnsi="Times New Roman" w:cs="Times New Roman"/>
                <w:sz w:val="20"/>
                <w:szCs w:val="20"/>
              </w:rPr>
              <w:t>проводит</w:t>
            </w:r>
            <w:proofErr w:type="gramEnd"/>
            <w:r w:rsidRPr="00C055BA">
              <w:rPr>
                <w:rFonts w:ascii="Times New Roman" w:hAnsi="Times New Roman" w:cs="Times New Roman"/>
                <w:sz w:val="20"/>
                <w:szCs w:val="20"/>
              </w:rPr>
              <w:t xml:space="preserve"> интеллектуальные викторины, конкурсы, разные виды театрализованной деятельности, праздники</w:t>
            </w:r>
          </w:p>
        </w:tc>
        <w:tc>
          <w:tcPr>
            <w:tcW w:w="2054" w:type="dxa"/>
          </w:tcPr>
          <w:p w:rsidR="003723C1" w:rsidRPr="00C055BA" w:rsidRDefault="003723C1" w:rsidP="003723C1">
            <w:pPr>
              <w:pStyle w:val="a3"/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103" w:firstLine="257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C055BA">
              <w:rPr>
                <w:rFonts w:ascii="Times New Roman" w:hAnsi="Times New Roman" w:cs="Times New Roman"/>
                <w:sz w:val="20"/>
                <w:szCs w:val="20"/>
              </w:rPr>
              <w:t>повышается</w:t>
            </w:r>
            <w:proofErr w:type="gramEnd"/>
            <w:r w:rsidRPr="00C055BA">
              <w:rPr>
                <w:rFonts w:ascii="Times New Roman" w:hAnsi="Times New Roman" w:cs="Times New Roman"/>
                <w:sz w:val="20"/>
                <w:szCs w:val="20"/>
              </w:rPr>
              <w:t xml:space="preserve"> способность к пониманию,  </w:t>
            </w:r>
            <w:proofErr w:type="spellStart"/>
            <w:r w:rsidRPr="00C055BA">
              <w:rPr>
                <w:rFonts w:ascii="Times New Roman" w:hAnsi="Times New Roman" w:cs="Times New Roman"/>
                <w:sz w:val="20"/>
                <w:szCs w:val="20"/>
              </w:rPr>
              <w:t>эмпатии</w:t>
            </w:r>
            <w:proofErr w:type="spellEnd"/>
            <w:r w:rsidRPr="00C055BA">
              <w:rPr>
                <w:rFonts w:ascii="Times New Roman" w:hAnsi="Times New Roman" w:cs="Times New Roman"/>
                <w:sz w:val="20"/>
                <w:szCs w:val="20"/>
              </w:rPr>
              <w:t xml:space="preserve"> и «принятию» особых детей.</w:t>
            </w:r>
          </w:p>
          <w:p w:rsidR="003723C1" w:rsidRPr="00BC680D" w:rsidRDefault="003723C1" w:rsidP="007D634C">
            <w:pPr>
              <w:pStyle w:val="a3"/>
              <w:widowControl w:val="0"/>
              <w:autoSpaceDE w:val="0"/>
              <w:autoSpaceDN w:val="0"/>
              <w:adjustRightInd w:val="0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3723C1" w:rsidRDefault="003723C1" w:rsidP="003723C1"/>
    <w:p w:rsidR="003723C1" w:rsidRDefault="003723C1" w:rsidP="003723C1"/>
    <w:p w:rsidR="003723C1" w:rsidRDefault="003723C1" w:rsidP="003723C1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3723C1" w:rsidRDefault="003723C1" w:rsidP="003723C1">
      <w:pPr>
        <w:jc w:val="right"/>
        <w:rPr>
          <w:rFonts w:ascii="Times New Roman" w:hAnsi="Times New Roman" w:cs="Times New Roman"/>
          <w:sz w:val="24"/>
          <w:szCs w:val="24"/>
        </w:rPr>
      </w:pPr>
      <w:r w:rsidRPr="00645154">
        <w:rPr>
          <w:rFonts w:ascii="Times New Roman" w:hAnsi="Times New Roman" w:cs="Times New Roman"/>
          <w:sz w:val="24"/>
          <w:szCs w:val="24"/>
        </w:rPr>
        <w:lastRenderedPageBreak/>
        <w:t xml:space="preserve">Продолжение таблицы </w:t>
      </w:r>
    </w:p>
    <w:tbl>
      <w:tblPr>
        <w:tblStyle w:val="a4"/>
        <w:tblW w:w="15232" w:type="dxa"/>
        <w:tblLayout w:type="fixed"/>
        <w:tblLook w:val="04A0" w:firstRow="1" w:lastRow="0" w:firstColumn="1" w:lastColumn="0" w:noHBand="0" w:noVBand="1"/>
      </w:tblPr>
      <w:tblGrid>
        <w:gridCol w:w="988"/>
        <w:gridCol w:w="1842"/>
        <w:gridCol w:w="2835"/>
        <w:gridCol w:w="2835"/>
        <w:gridCol w:w="4678"/>
        <w:gridCol w:w="2054"/>
      </w:tblGrid>
      <w:tr w:rsidR="003723C1" w:rsidRPr="00645154" w:rsidTr="007D634C">
        <w:tc>
          <w:tcPr>
            <w:tcW w:w="988" w:type="dxa"/>
            <w:vMerge w:val="restart"/>
            <w:vAlign w:val="center"/>
          </w:tcPr>
          <w:p w:rsidR="003723C1" w:rsidRPr="00645154" w:rsidRDefault="003723C1" w:rsidP="007D634C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proofErr w:type="gramStart"/>
            <w:r w:rsidRPr="00645154">
              <w:rPr>
                <w:rFonts w:ascii="Times New Roman" w:hAnsi="Times New Roman" w:cs="Times New Roman"/>
                <w:b/>
                <w:sz w:val="20"/>
                <w:szCs w:val="20"/>
              </w:rPr>
              <w:t>Профессио-нальная</w:t>
            </w:r>
            <w:proofErr w:type="spellEnd"/>
            <w:proofErr w:type="gramEnd"/>
            <w:r w:rsidRPr="0064515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роль</w:t>
            </w:r>
          </w:p>
        </w:tc>
        <w:tc>
          <w:tcPr>
            <w:tcW w:w="1842" w:type="dxa"/>
            <w:vMerge w:val="restart"/>
            <w:vAlign w:val="center"/>
          </w:tcPr>
          <w:p w:rsidR="003723C1" w:rsidRPr="00645154" w:rsidRDefault="003723C1" w:rsidP="007D634C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45154">
              <w:rPr>
                <w:rFonts w:ascii="Times New Roman" w:hAnsi="Times New Roman" w:cs="Times New Roman"/>
                <w:b/>
                <w:sz w:val="20"/>
                <w:szCs w:val="20"/>
              </w:rPr>
              <w:t>Миссия</w:t>
            </w:r>
          </w:p>
        </w:tc>
        <w:tc>
          <w:tcPr>
            <w:tcW w:w="2835" w:type="dxa"/>
            <w:vMerge w:val="restart"/>
            <w:vAlign w:val="center"/>
          </w:tcPr>
          <w:p w:rsidR="003723C1" w:rsidRPr="00645154" w:rsidRDefault="003723C1" w:rsidP="007D634C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45154">
              <w:rPr>
                <w:rFonts w:ascii="Times New Roman" w:hAnsi="Times New Roman" w:cs="Times New Roman"/>
                <w:b/>
                <w:sz w:val="20"/>
                <w:szCs w:val="20"/>
              </w:rPr>
              <w:t>Содержание деятельности</w:t>
            </w:r>
          </w:p>
        </w:tc>
        <w:tc>
          <w:tcPr>
            <w:tcW w:w="9567" w:type="dxa"/>
            <w:gridSpan w:val="3"/>
            <w:vAlign w:val="center"/>
          </w:tcPr>
          <w:p w:rsidR="003723C1" w:rsidRPr="00645154" w:rsidRDefault="003723C1" w:rsidP="007D634C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45154">
              <w:rPr>
                <w:rFonts w:ascii="Times New Roman" w:hAnsi="Times New Roman" w:cs="Times New Roman"/>
                <w:b/>
                <w:sz w:val="20"/>
                <w:szCs w:val="20"/>
              </w:rPr>
              <w:t>Структурные компоненты</w:t>
            </w:r>
          </w:p>
        </w:tc>
      </w:tr>
      <w:tr w:rsidR="003723C1" w:rsidRPr="00645154" w:rsidTr="007D634C">
        <w:tc>
          <w:tcPr>
            <w:tcW w:w="988" w:type="dxa"/>
            <w:vMerge/>
            <w:vAlign w:val="center"/>
          </w:tcPr>
          <w:p w:rsidR="003723C1" w:rsidRPr="00645154" w:rsidRDefault="003723C1" w:rsidP="007D634C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842" w:type="dxa"/>
            <w:vMerge/>
            <w:vAlign w:val="center"/>
          </w:tcPr>
          <w:p w:rsidR="003723C1" w:rsidRPr="00645154" w:rsidRDefault="003723C1" w:rsidP="007D634C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835" w:type="dxa"/>
            <w:vMerge/>
            <w:vAlign w:val="center"/>
          </w:tcPr>
          <w:p w:rsidR="003723C1" w:rsidRPr="00645154" w:rsidRDefault="003723C1" w:rsidP="007D634C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835" w:type="dxa"/>
            <w:vAlign w:val="center"/>
          </w:tcPr>
          <w:p w:rsidR="003723C1" w:rsidRPr="00645154" w:rsidRDefault="003723C1" w:rsidP="007D634C">
            <w:pPr>
              <w:widowControl w:val="0"/>
              <w:tabs>
                <w:tab w:val="left" w:pos="533"/>
              </w:tabs>
              <w:autoSpaceDE w:val="0"/>
              <w:autoSpaceDN w:val="0"/>
              <w:adjustRightInd w:val="0"/>
              <w:ind w:firstLine="249"/>
              <w:contextualSpacing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645154">
              <w:rPr>
                <w:rFonts w:ascii="Times New Roman" w:hAnsi="Times New Roman" w:cs="Times New Roman"/>
                <w:b/>
                <w:sz w:val="20"/>
                <w:szCs w:val="20"/>
              </w:rPr>
              <w:t>Знаниевый</w:t>
            </w:r>
            <w:proofErr w:type="spellEnd"/>
            <w:r w:rsidRPr="0064515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3723C1" w:rsidRPr="00645154" w:rsidRDefault="003723C1" w:rsidP="007D634C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678" w:type="dxa"/>
            <w:vAlign w:val="center"/>
          </w:tcPr>
          <w:p w:rsidR="003723C1" w:rsidRPr="00645154" w:rsidRDefault="003723C1" w:rsidP="007D634C">
            <w:pPr>
              <w:widowControl w:val="0"/>
              <w:tabs>
                <w:tab w:val="left" w:pos="533"/>
              </w:tabs>
              <w:autoSpaceDE w:val="0"/>
              <w:autoSpaceDN w:val="0"/>
              <w:adjustRightInd w:val="0"/>
              <w:ind w:firstLine="249"/>
              <w:contextualSpacing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645154">
              <w:rPr>
                <w:rFonts w:ascii="Times New Roman" w:hAnsi="Times New Roman" w:cs="Times New Roman"/>
                <w:b/>
                <w:sz w:val="20"/>
                <w:szCs w:val="20"/>
              </w:rPr>
              <w:t>Деятельностный</w:t>
            </w:r>
            <w:proofErr w:type="spellEnd"/>
            <w:r w:rsidRPr="0064515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3723C1" w:rsidRPr="00645154" w:rsidRDefault="003723C1" w:rsidP="007D634C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054" w:type="dxa"/>
            <w:vAlign w:val="center"/>
          </w:tcPr>
          <w:p w:rsidR="003723C1" w:rsidRPr="00645154" w:rsidRDefault="003723C1" w:rsidP="007D634C">
            <w:pPr>
              <w:widowControl w:val="0"/>
              <w:tabs>
                <w:tab w:val="left" w:pos="533"/>
              </w:tabs>
              <w:autoSpaceDE w:val="0"/>
              <w:autoSpaceDN w:val="0"/>
              <w:adjustRightInd w:val="0"/>
              <w:ind w:firstLine="249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4515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Эмоционально-ценностный </w:t>
            </w:r>
          </w:p>
        </w:tc>
      </w:tr>
      <w:tr w:rsidR="003723C1" w:rsidRPr="00B72D2A" w:rsidTr="007D634C">
        <w:trPr>
          <w:cantSplit/>
          <w:trHeight w:val="1134"/>
        </w:trPr>
        <w:tc>
          <w:tcPr>
            <w:tcW w:w="988" w:type="dxa"/>
            <w:textDirection w:val="btLr"/>
          </w:tcPr>
          <w:p w:rsidR="003723C1" w:rsidRPr="00B72D2A" w:rsidRDefault="003723C1" w:rsidP="007D634C">
            <w:pPr>
              <w:widowControl w:val="0"/>
              <w:autoSpaceDE w:val="0"/>
              <w:autoSpaceDN w:val="0"/>
              <w:adjustRightInd w:val="0"/>
              <w:ind w:left="113" w:right="113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F01BA">
              <w:rPr>
                <w:rFonts w:ascii="Times New Roman" w:hAnsi="Times New Roman" w:cs="Times New Roman"/>
                <w:b/>
                <w:bCs/>
                <w:sz w:val="20"/>
                <w:szCs w:val="20"/>
                <w:u w:val="single"/>
              </w:rPr>
              <w:t>Тьютор</w:t>
            </w:r>
            <w:proofErr w:type="spellEnd"/>
          </w:p>
        </w:tc>
        <w:tc>
          <w:tcPr>
            <w:tcW w:w="1842" w:type="dxa"/>
            <w:textDirection w:val="btLr"/>
          </w:tcPr>
          <w:p w:rsidR="003723C1" w:rsidRPr="00B72D2A" w:rsidRDefault="003723C1" w:rsidP="007D634C">
            <w:pPr>
              <w:widowControl w:val="0"/>
              <w:autoSpaceDE w:val="0"/>
              <w:autoSpaceDN w:val="0"/>
              <w:adjustRightInd w:val="0"/>
              <w:ind w:left="113" w:right="113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C055BA">
              <w:rPr>
                <w:rFonts w:ascii="Times New Roman" w:hAnsi="Times New Roman" w:cs="Times New Roman"/>
                <w:sz w:val="20"/>
                <w:szCs w:val="20"/>
              </w:rPr>
              <w:t>сопровождение</w:t>
            </w:r>
            <w:proofErr w:type="gramEnd"/>
            <w:r w:rsidRPr="00C055BA">
              <w:rPr>
                <w:rFonts w:ascii="Times New Roman" w:hAnsi="Times New Roman" w:cs="Times New Roman"/>
                <w:sz w:val="20"/>
                <w:szCs w:val="20"/>
              </w:rPr>
              <w:t xml:space="preserve"> реализации учебного компонента ИОП обучающегося; координатор жизнедеятельности детей с РАС в обр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азовательной среде</w:t>
            </w:r>
          </w:p>
        </w:tc>
        <w:tc>
          <w:tcPr>
            <w:tcW w:w="2835" w:type="dxa"/>
          </w:tcPr>
          <w:p w:rsidR="003723C1" w:rsidRPr="00B72D2A" w:rsidRDefault="003723C1" w:rsidP="007D634C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C055BA">
              <w:rPr>
                <w:rFonts w:ascii="Times New Roman" w:hAnsi="Times New Roman" w:cs="Times New Roman"/>
                <w:sz w:val="20"/>
                <w:szCs w:val="20"/>
              </w:rPr>
              <w:t>разработка</w:t>
            </w:r>
            <w:proofErr w:type="gramEnd"/>
            <w:r w:rsidRPr="00C055BA">
              <w:rPr>
                <w:rFonts w:ascii="Times New Roman" w:hAnsi="Times New Roman" w:cs="Times New Roman"/>
                <w:sz w:val="20"/>
                <w:szCs w:val="20"/>
              </w:rPr>
              <w:t xml:space="preserve"> и реализация учебных занятий. освоение и применение психолого-педагогических технологий, необходимых для адресной  работы с различными  категориями обучающихся; оценивание  и анализ образовательных результатов; рекомендация способов организации режима дня ребенка (использование карточек, составление альбома режима дня и др.); оценивание  и анализ образовательных результатов</w:t>
            </w:r>
          </w:p>
        </w:tc>
        <w:tc>
          <w:tcPr>
            <w:tcW w:w="2835" w:type="dxa"/>
          </w:tcPr>
          <w:p w:rsidR="003723C1" w:rsidRPr="00C055BA" w:rsidRDefault="003723C1" w:rsidP="007D634C">
            <w:pPr>
              <w:pStyle w:val="a3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4" w:firstLine="326"/>
              <w:rPr>
                <w:rFonts w:ascii="Times New Roman" w:hAnsi="Times New Roman" w:cs="Times New Roman"/>
                <w:sz w:val="20"/>
                <w:szCs w:val="20"/>
              </w:rPr>
            </w:pPr>
            <w:r w:rsidRPr="00C055BA">
              <w:rPr>
                <w:rFonts w:ascii="Times New Roman" w:hAnsi="Times New Roman" w:cs="Times New Roman"/>
                <w:sz w:val="20"/>
                <w:szCs w:val="20"/>
              </w:rPr>
              <w:t>Обобщает и расширяет профессиональные знания:</w:t>
            </w:r>
          </w:p>
          <w:p w:rsidR="003723C1" w:rsidRPr="00C055BA" w:rsidRDefault="003723C1" w:rsidP="007D634C">
            <w:pPr>
              <w:pStyle w:val="a3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4" w:firstLine="326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C055BA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proofErr w:type="gramEnd"/>
            <w:r w:rsidRPr="00C055BA">
              <w:rPr>
                <w:rFonts w:ascii="Times New Roman" w:hAnsi="Times New Roman" w:cs="Times New Roman"/>
                <w:sz w:val="20"/>
                <w:szCs w:val="20"/>
              </w:rPr>
              <w:t xml:space="preserve"> типологических особенностей различных нозологических групп детей с ОВЗ;</w:t>
            </w:r>
          </w:p>
          <w:p w:rsidR="003723C1" w:rsidRPr="00C055BA" w:rsidRDefault="003723C1" w:rsidP="007D634C">
            <w:pPr>
              <w:pStyle w:val="a3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4" w:firstLine="326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C055BA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proofErr w:type="gramEnd"/>
            <w:r w:rsidRPr="00C055BA">
              <w:rPr>
                <w:rFonts w:ascii="Times New Roman" w:hAnsi="Times New Roman" w:cs="Times New Roman"/>
                <w:sz w:val="20"/>
                <w:szCs w:val="20"/>
              </w:rPr>
              <w:t xml:space="preserve"> методике проведения уроков с детьми с ОВЗ; </w:t>
            </w:r>
          </w:p>
          <w:p w:rsidR="003723C1" w:rsidRPr="00C055BA" w:rsidRDefault="003723C1" w:rsidP="007D634C">
            <w:pPr>
              <w:pStyle w:val="a3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4" w:firstLine="326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C055BA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proofErr w:type="gramEnd"/>
            <w:r w:rsidRPr="00C055BA">
              <w:rPr>
                <w:rFonts w:ascii="Times New Roman" w:hAnsi="Times New Roman" w:cs="Times New Roman"/>
                <w:sz w:val="20"/>
                <w:szCs w:val="20"/>
              </w:rPr>
              <w:t xml:space="preserve"> методике организации и проведения внеурочной деятельности; </w:t>
            </w:r>
          </w:p>
          <w:p w:rsidR="003723C1" w:rsidRPr="00C055BA" w:rsidRDefault="003723C1" w:rsidP="007D634C">
            <w:pPr>
              <w:pStyle w:val="a3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4" w:firstLine="326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C055BA">
              <w:rPr>
                <w:rFonts w:ascii="Times New Roman" w:hAnsi="Times New Roman" w:cs="Times New Roman"/>
                <w:sz w:val="20"/>
                <w:szCs w:val="20"/>
              </w:rPr>
              <w:t>об</w:t>
            </w:r>
            <w:proofErr w:type="gramEnd"/>
            <w:r w:rsidRPr="00C055BA">
              <w:rPr>
                <w:rFonts w:ascii="Times New Roman" w:hAnsi="Times New Roman" w:cs="Times New Roman"/>
                <w:sz w:val="20"/>
                <w:szCs w:val="20"/>
              </w:rPr>
              <w:t xml:space="preserve"> особенностях проведения коррекционно-развивающих занятий;</w:t>
            </w:r>
          </w:p>
          <w:p w:rsidR="003723C1" w:rsidRPr="00C055BA" w:rsidRDefault="003723C1" w:rsidP="007D634C">
            <w:pPr>
              <w:pStyle w:val="a3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4" w:firstLine="326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C055BA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proofErr w:type="gramEnd"/>
            <w:r w:rsidRPr="00C055BA">
              <w:rPr>
                <w:rFonts w:ascii="Times New Roman" w:hAnsi="Times New Roman" w:cs="Times New Roman"/>
                <w:sz w:val="20"/>
                <w:szCs w:val="20"/>
              </w:rPr>
              <w:t xml:space="preserve"> разных способах </w:t>
            </w:r>
            <w:proofErr w:type="spellStart"/>
            <w:r w:rsidRPr="00C055BA">
              <w:rPr>
                <w:rFonts w:ascii="Times New Roman" w:hAnsi="Times New Roman" w:cs="Times New Roman"/>
                <w:sz w:val="20"/>
                <w:szCs w:val="20"/>
              </w:rPr>
              <w:t>совладающего</w:t>
            </w:r>
            <w:proofErr w:type="spellEnd"/>
            <w:r w:rsidRPr="00C055BA">
              <w:rPr>
                <w:rFonts w:ascii="Times New Roman" w:hAnsi="Times New Roman" w:cs="Times New Roman"/>
                <w:sz w:val="20"/>
                <w:szCs w:val="20"/>
              </w:rPr>
              <w:t xml:space="preserve"> поведения </w:t>
            </w:r>
          </w:p>
        </w:tc>
        <w:tc>
          <w:tcPr>
            <w:tcW w:w="4678" w:type="dxa"/>
          </w:tcPr>
          <w:p w:rsidR="003723C1" w:rsidRPr="00C055BA" w:rsidRDefault="003723C1" w:rsidP="007D634C">
            <w:pPr>
              <w:widowControl w:val="0"/>
              <w:numPr>
                <w:ilvl w:val="0"/>
                <w:numId w:val="1"/>
              </w:numPr>
              <w:tabs>
                <w:tab w:val="left" w:pos="103"/>
              </w:tabs>
              <w:autoSpaceDE w:val="0"/>
              <w:autoSpaceDN w:val="0"/>
              <w:adjustRightInd w:val="0"/>
              <w:ind w:left="0" w:firstLine="36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C055BA">
              <w:rPr>
                <w:rFonts w:ascii="Times New Roman" w:hAnsi="Times New Roman" w:cs="Times New Roman"/>
                <w:sz w:val="20"/>
                <w:szCs w:val="20"/>
              </w:rPr>
              <w:t>создает</w:t>
            </w:r>
            <w:proofErr w:type="gramEnd"/>
            <w:r w:rsidRPr="00C055BA">
              <w:rPr>
                <w:rFonts w:ascii="Times New Roman" w:hAnsi="Times New Roman" w:cs="Times New Roman"/>
                <w:sz w:val="20"/>
                <w:szCs w:val="20"/>
              </w:rPr>
              <w:t xml:space="preserve"> ИОП для обучающегося;</w:t>
            </w:r>
          </w:p>
          <w:p w:rsidR="003723C1" w:rsidRPr="00C055BA" w:rsidRDefault="003723C1" w:rsidP="007D634C">
            <w:pPr>
              <w:widowControl w:val="0"/>
              <w:numPr>
                <w:ilvl w:val="0"/>
                <w:numId w:val="1"/>
              </w:numPr>
              <w:tabs>
                <w:tab w:val="left" w:pos="103"/>
              </w:tabs>
              <w:autoSpaceDE w:val="0"/>
              <w:autoSpaceDN w:val="0"/>
              <w:adjustRightInd w:val="0"/>
              <w:ind w:left="0" w:firstLine="36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C055BA">
              <w:rPr>
                <w:rFonts w:ascii="Times New Roman" w:hAnsi="Times New Roman" w:cs="Times New Roman"/>
                <w:sz w:val="20"/>
                <w:szCs w:val="20"/>
              </w:rPr>
              <w:t>использует</w:t>
            </w:r>
            <w:proofErr w:type="gramEnd"/>
            <w:r w:rsidRPr="00C055BA">
              <w:rPr>
                <w:rFonts w:ascii="Times New Roman" w:hAnsi="Times New Roman" w:cs="Times New Roman"/>
                <w:sz w:val="20"/>
                <w:szCs w:val="20"/>
              </w:rPr>
              <w:t xml:space="preserve"> методики МАКАТОН, PECS в общении и организации учебной деятельности ребенка с РАС; </w:t>
            </w:r>
          </w:p>
          <w:p w:rsidR="003723C1" w:rsidRPr="00C055BA" w:rsidRDefault="003723C1" w:rsidP="007D634C">
            <w:pPr>
              <w:widowControl w:val="0"/>
              <w:numPr>
                <w:ilvl w:val="0"/>
                <w:numId w:val="1"/>
              </w:numPr>
              <w:tabs>
                <w:tab w:val="left" w:pos="103"/>
              </w:tabs>
              <w:autoSpaceDE w:val="0"/>
              <w:autoSpaceDN w:val="0"/>
              <w:adjustRightInd w:val="0"/>
              <w:ind w:left="0" w:firstLine="36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C055BA">
              <w:rPr>
                <w:rFonts w:ascii="Times New Roman" w:hAnsi="Times New Roman" w:cs="Times New Roman"/>
                <w:sz w:val="20"/>
                <w:szCs w:val="20"/>
              </w:rPr>
              <w:t>анализирует</w:t>
            </w:r>
            <w:proofErr w:type="gramEnd"/>
            <w:r w:rsidRPr="00C055BA">
              <w:rPr>
                <w:rFonts w:ascii="Times New Roman" w:hAnsi="Times New Roman" w:cs="Times New Roman"/>
                <w:sz w:val="20"/>
                <w:szCs w:val="20"/>
              </w:rPr>
              <w:t xml:space="preserve"> образовательные программы и программы коррекционной работы;</w:t>
            </w:r>
          </w:p>
          <w:p w:rsidR="003723C1" w:rsidRPr="00C055BA" w:rsidRDefault="003723C1" w:rsidP="007D634C">
            <w:pPr>
              <w:widowControl w:val="0"/>
              <w:numPr>
                <w:ilvl w:val="0"/>
                <w:numId w:val="1"/>
              </w:numPr>
              <w:tabs>
                <w:tab w:val="left" w:pos="103"/>
              </w:tabs>
              <w:autoSpaceDE w:val="0"/>
              <w:autoSpaceDN w:val="0"/>
              <w:adjustRightInd w:val="0"/>
              <w:ind w:left="0" w:firstLine="36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C055BA">
              <w:rPr>
                <w:rFonts w:ascii="Times New Roman" w:hAnsi="Times New Roman" w:cs="Times New Roman"/>
                <w:sz w:val="20"/>
                <w:szCs w:val="20"/>
              </w:rPr>
              <w:t>планирует</w:t>
            </w:r>
            <w:proofErr w:type="gramEnd"/>
            <w:r w:rsidRPr="00C055BA">
              <w:rPr>
                <w:rFonts w:ascii="Times New Roman" w:hAnsi="Times New Roman" w:cs="Times New Roman"/>
                <w:sz w:val="20"/>
                <w:szCs w:val="20"/>
              </w:rPr>
              <w:t xml:space="preserve"> свою педагогическую  деятельность, разрабатывает конспекты организации досуговой деятельности; </w:t>
            </w:r>
          </w:p>
          <w:p w:rsidR="003723C1" w:rsidRPr="00C055BA" w:rsidRDefault="003723C1" w:rsidP="007D634C">
            <w:pPr>
              <w:widowControl w:val="0"/>
              <w:numPr>
                <w:ilvl w:val="0"/>
                <w:numId w:val="1"/>
              </w:numPr>
              <w:tabs>
                <w:tab w:val="left" w:pos="103"/>
              </w:tabs>
              <w:autoSpaceDE w:val="0"/>
              <w:autoSpaceDN w:val="0"/>
              <w:adjustRightInd w:val="0"/>
              <w:ind w:left="0" w:firstLine="36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C055BA">
              <w:rPr>
                <w:rFonts w:ascii="Times New Roman" w:hAnsi="Times New Roman" w:cs="Times New Roman"/>
                <w:sz w:val="20"/>
                <w:szCs w:val="20"/>
              </w:rPr>
              <w:t>сопровождает</w:t>
            </w:r>
            <w:proofErr w:type="gramEnd"/>
            <w:r w:rsidRPr="00C055BA">
              <w:rPr>
                <w:rFonts w:ascii="Times New Roman" w:hAnsi="Times New Roman" w:cs="Times New Roman"/>
                <w:sz w:val="20"/>
                <w:szCs w:val="20"/>
              </w:rPr>
              <w:t xml:space="preserve"> реализацию ИОП ребенка в учебной и </w:t>
            </w:r>
            <w:proofErr w:type="spellStart"/>
            <w:r w:rsidRPr="00C055BA">
              <w:rPr>
                <w:rFonts w:ascii="Times New Roman" w:hAnsi="Times New Roman" w:cs="Times New Roman"/>
                <w:sz w:val="20"/>
                <w:szCs w:val="20"/>
              </w:rPr>
              <w:t>внеучебной</w:t>
            </w:r>
            <w:proofErr w:type="spellEnd"/>
            <w:r w:rsidRPr="00C055BA">
              <w:rPr>
                <w:rFonts w:ascii="Times New Roman" w:hAnsi="Times New Roman" w:cs="Times New Roman"/>
                <w:sz w:val="20"/>
                <w:szCs w:val="20"/>
              </w:rPr>
              <w:t xml:space="preserve"> деятельности;</w:t>
            </w:r>
          </w:p>
          <w:p w:rsidR="003723C1" w:rsidRPr="00C055BA" w:rsidRDefault="003723C1" w:rsidP="007D634C">
            <w:pPr>
              <w:widowControl w:val="0"/>
              <w:numPr>
                <w:ilvl w:val="0"/>
                <w:numId w:val="1"/>
              </w:numPr>
              <w:tabs>
                <w:tab w:val="left" w:pos="103"/>
              </w:tabs>
              <w:autoSpaceDE w:val="0"/>
              <w:autoSpaceDN w:val="0"/>
              <w:adjustRightInd w:val="0"/>
              <w:ind w:left="0" w:firstLine="36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C055B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Pr="00C055BA">
              <w:rPr>
                <w:rFonts w:ascii="Times New Roman" w:hAnsi="Times New Roman" w:cs="Times New Roman"/>
                <w:sz w:val="20"/>
                <w:szCs w:val="20"/>
              </w:rPr>
              <w:t>консультирует</w:t>
            </w:r>
            <w:proofErr w:type="gramEnd"/>
            <w:r w:rsidRPr="00C055BA">
              <w:rPr>
                <w:rFonts w:ascii="Times New Roman" w:hAnsi="Times New Roman" w:cs="Times New Roman"/>
                <w:sz w:val="20"/>
                <w:szCs w:val="20"/>
              </w:rPr>
              <w:t xml:space="preserve"> родителей по вопросам организации жизнедеятельности ребенка с РАС: рекомендует способы организации режима дня ребенка (использование карточек, составление альбома режима дня),  разъясняет требованию к выполнению домашнего задания.</w:t>
            </w:r>
          </w:p>
        </w:tc>
        <w:tc>
          <w:tcPr>
            <w:tcW w:w="2054" w:type="dxa"/>
          </w:tcPr>
          <w:p w:rsidR="003723C1" w:rsidRPr="00C055BA" w:rsidRDefault="003723C1" w:rsidP="007D634C">
            <w:pPr>
              <w:pStyle w:val="a3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ind w:left="0" w:firstLine="103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C055BA">
              <w:rPr>
                <w:rFonts w:ascii="Times New Roman" w:hAnsi="Times New Roman" w:cs="Times New Roman"/>
                <w:sz w:val="20"/>
                <w:szCs w:val="20"/>
              </w:rPr>
              <w:t>активизируются</w:t>
            </w:r>
            <w:proofErr w:type="gramEnd"/>
            <w:r w:rsidRPr="00C055BA">
              <w:rPr>
                <w:rFonts w:ascii="Times New Roman" w:hAnsi="Times New Roman" w:cs="Times New Roman"/>
                <w:sz w:val="20"/>
                <w:szCs w:val="20"/>
              </w:rPr>
              <w:t xml:space="preserve"> личностные адаптационные ресурсы, обуславливается сознательный характер действий в умении проводить «работу над собой» для проявления </w:t>
            </w:r>
            <w:proofErr w:type="spellStart"/>
            <w:r w:rsidRPr="00C055BA">
              <w:rPr>
                <w:rFonts w:ascii="Times New Roman" w:hAnsi="Times New Roman" w:cs="Times New Roman"/>
                <w:sz w:val="20"/>
                <w:szCs w:val="20"/>
              </w:rPr>
              <w:t>эмпатии</w:t>
            </w:r>
            <w:proofErr w:type="spellEnd"/>
            <w:r w:rsidRPr="00C055BA">
              <w:rPr>
                <w:rFonts w:ascii="Times New Roman" w:hAnsi="Times New Roman" w:cs="Times New Roman"/>
                <w:sz w:val="20"/>
                <w:szCs w:val="20"/>
              </w:rPr>
              <w:t>, способности к сопереживанию, к адекватности восприятия «другого».</w:t>
            </w:r>
          </w:p>
          <w:p w:rsidR="003723C1" w:rsidRPr="00BC680D" w:rsidRDefault="003723C1" w:rsidP="007D634C">
            <w:pPr>
              <w:pStyle w:val="a3"/>
              <w:widowControl w:val="0"/>
              <w:autoSpaceDE w:val="0"/>
              <w:autoSpaceDN w:val="0"/>
              <w:adjustRightInd w:val="0"/>
              <w:ind w:left="0" w:firstLine="10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723C1" w:rsidRPr="00B72D2A" w:rsidTr="007D634C">
        <w:trPr>
          <w:cantSplit/>
          <w:trHeight w:val="1134"/>
        </w:trPr>
        <w:tc>
          <w:tcPr>
            <w:tcW w:w="988" w:type="dxa"/>
            <w:textDirection w:val="btLr"/>
          </w:tcPr>
          <w:p w:rsidR="003723C1" w:rsidRPr="00B72D2A" w:rsidRDefault="003723C1" w:rsidP="007D634C">
            <w:pPr>
              <w:widowControl w:val="0"/>
              <w:autoSpaceDE w:val="0"/>
              <w:autoSpaceDN w:val="0"/>
              <w:adjustRightInd w:val="0"/>
              <w:ind w:left="113" w:right="113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55BA">
              <w:rPr>
                <w:rFonts w:ascii="Times New Roman" w:hAnsi="Times New Roman" w:cs="Times New Roman"/>
                <w:b/>
                <w:bCs/>
                <w:sz w:val="20"/>
                <w:szCs w:val="20"/>
                <w:u w:val="single"/>
              </w:rPr>
              <w:t>Педагог-интерн</w:t>
            </w:r>
          </w:p>
        </w:tc>
        <w:tc>
          <w:tcPr>
            <w:tcW w:w="1842" w:type="dxa"/>
            <w:textDirection w:val="btLr"/>
          </w:tcPr>
          <w:p w:rsidR="003723C1" w:rsidRPr="00B72D2A" w:rsidRDefault="003723C1" w:rsidP="007D634C">
            <w:pPr>
              <w:widowControl w:val="0"/>
              <w:autoSpaceDE w:val="0"/>
              <w:autoSpaceDN w:val="0"/>
              <w:adjustRightInd w:val="0"/>
              <w:ind w:left="113" w:right="113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C055BA">
              <w:rPr>
                <w:rFonts w:ascii="Times New Roman" w:hAnsi="Times New Roman" w:cs="Times New Roman"/>
                <w:sz w:val="20"/>
                <w:szCs w:val="20"/>
              </w:rPr>
              <w:t>разработка  методического</w:t>
            </w:r>
            <w:proofErr w:type="gramEnd"/>
            <w:r w:rsidRPr="00C055BA">
              <w:rPr>
                <w:rFonts w:ascii="Times New Roman" w:hAnsi="Times New Roman" w:cs="Times New Roman"/>
                <w:sz w:val="20"/>
                <w:szCs w:val="20"/>
              </w:rPr>
              <w:t xml:space="preserve"> обеспечения реализации ИОП обучающегося;  проведение учебных занятий</w:t>
            </w:r>
          </w:p>
        </w:tc>
        <w:tc>
          <w:tcPr>
            <w:tcW w:w="2835" w:type="dxa"/>
          </w:tcPr>
          <w:p w:rsidR="003723C1" w:rsidRPr="00B72D2A" w:rsidRDefault="003723C1" w:rsidP="00446EBF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C055BA">
              <w:rPr>
                <w:rFonts w:ascii="Times New Roman" w:hAnsi="Times New Roman" w:cs="Times New Roman"/>
                <w:sz w:val="20"/>
                <w:szCs w:val="20"/>
              </w:rPr>
              <w:t>проводит учебные занятия, занятия по внеурочной деятельности под руководством педагога,  но проявляет при этом высокую степень самостоятельности; взаимодействует с другими специалистами  в рамках психолого-педагогического консилиума; взаимодействует с родителями в рамках собраний, конференций, консультаций; представляет свой практический опыт  в разных формах.; анализирует данные исследований о профессиях будущего, тенденциях развития профессий, отраслей науки и производства, сфер жизнедеятельности</w:t>
            </w:r>
          </w:p>
        </w:tc>
        <w:tc>
          <w:tcPr>
            <w:tcW w:w="2835" w:type="dxa"/>
          </w:tcPr>
          <w:p w:rsidR="003723C1" w:rsidRPr="00C055BA" w:rsidRDefault="003723C1" w:rsidP="003723C1">
            <w:pPr>
              <w:pStyle w:val="a3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ind w:left="34" w:firstLine="326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C055BA">
              <w:rPr>
                <w:rFonts w:ascii="Times New Roman" w:hAnsi="Times New Roman" w:cs="Times New Roman"/>
                <w:sz w:val="20"/>
                <w:szCs w:val="20"/>
              </w:rPr>
              <w:t>приобретают</w:t>
            </w:r>
            <w:proofErr w:type="gramEnd"/>
            <w:r w:rsidRPr="00C055BA">
              <w:rPr>
                <w:rFonts w:ascii="Times New Roman" w:hAnsi="Times New Roman" w:cs="Times New Roman"/>
                <w:sz w:val="20"/>
                <w:szCs w:val="20"/>
              </w:rPr>
              <w:t xml:space="preserve"> знания,  понимание  и осмысление  ведущих  педагогических и психологических подходов, концепций, принципов, закономерностей  и технологического обеспечения образовательного процесса с детьми с ОВЗ</w:t>
            </w:r>
          </w:p>
        </w:tc>
        <w:tc>
          <w:tcPr>
            <w:tcW w:w="4678" w:type="dxa"/>
          </w:tcPr>
          <w:p w:rsidR="003723C1" w:rsidRPr="00C055BA" w:rsidRDefault="003723C1" w:rsidP="003723C1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ind w:left="0" w:firstLine="244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C055BA">
              <w:rPr>
                <w:rFonts w:ascii="Times New Roman" w:hAnsi="Times New Roman" w:cs="Times New Roman"/>
                <w:sz w:val="20"/>
                <w:szCs w:val="20"/>
              </w:rPr>
              <w:t>Овладевает рядом профессиональных компетенций:</w:t>
            </w:r>
          </w:p>
          <w:p w:rsidR="003723C1" w:rsidRPr="00C055BA" w:rsidRDefault="003723C1" w:rsidP="003723C1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ind w:left="0" w:firstLine="244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C055BA">
              <w:rPr>
                <w:rFonts w:ascii="Times New Roman" w:hAnsi="Times New Roman" w:cs="Times New Roman"/>
                <w:sz w:val="20"/>
                <w:szCs w:val="20"/>
              </w:rPr>
              <w:t>определяет</w:t>
            </w:r>
            <w:proofErr w:type="gramEnd"/>
            <w:r w:rsidRPr="00C055BA">
              <w:rPr>
                <w:rFonts w:ascii="Times New Roman" w:hAnsi="Times New Roman" w:cs="Times New Roman"/>
                <w:sz w:val="20"/>
                <w:szCs w:val="20"/>
              </w:rPr>
              <w:t xml:space="preserve"> цели и задачи работы с детьми с ОВЗ;</w:t>
            </w:r>
          </w:p>
          <w:p w:rsidR="003723C1" w:rsidRPr="00C055BA" w:rsidRDefault="003723C1" w:rsidP="003723C1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ind w:left="0" w:firstLine="244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C055BA">
              <w:rPr>
                <w:rFonts w:ascii="Times New Roman" w:hAnsi="Times New Roman" w:cs="Times New Roman"/>
                <w:sz w:val="20"/>
                <w:szCs w:val="20"/>
              </w:rPr>
              <w:t>проводит</w:t>
            </w:r>
            <w:proofErr w:type="gramEnd"/>
            <w:r w:rsidRPr="00C055BA">
              <w:rPr>
                <w:rFonts w:ascii="Times New Roman" w:hAnsi="Times New Roman" w:cs="Times New Roman"/>
                <w:sz w:val="20"/>
                <w:szCs w:val="20"/>
              </w:rPr>
              <w:t xml:space="preserve"> работу с детьми с ОВЗ;</w:t>
            </w:r>
          </w:p>
          <w:p w:rsidR="003723C1" w:rsidRPr="00C055BA" w:rsidRDefault="003723C1" w:rsidP="003723C1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ind w:left="0" w:firstLine="244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C055BA">
              <w:rPr>
                <w:rFonts w:ascii="Times New Roman" w:hAnsi="Times New Roman" w:cs="Times New Roman"/>
                <w:sz w:val="20"/>
                <w:szCs w:val="20"/>
              </w:rPr>
              <w:t>осуществляет</w:t>
            </w:r>
            <w:proofErr w:type="gramEnd"/>
            <w:r w:rsidRPr="00C055BA">
              <w:rPr>
                <w:rFonts w:ascii="Times New Roman" w:hAnsi="Times New Roman" w:cs="Times New Roman"/>
                <w:sz w:val="20"/>
                <w:szCs w:val="20"/>
              </w:rPr>
              <w:t xml:space="preserve"> педагогический контроль, оценивает процесс и результаты деятельности детей с ОВЗ;</w:t>
            </w:r>
          </w:p>
          <w:p w:rsidR="003723C1" w:rsidRPr="00C055BA" w:rsidRDefault="003723C1" w:rsidP="003723C1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ind w:left="0" w:firstLine="244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C055BA">
              <w:rPr>
                <w:rFonts w:ascii="Times New Roman" w:hAnsi="Times New Roman" w:cs="Times New Roman"/>
                <w:sz w:val="20"/>
                <w:szCs w:val="20"/>
              </w:rPr>
              <w:t>анализирует</w:t>
            </w:r>
            <w:proofErr w:type="gramEnd"/>
            <w:r w:rsidRPr="00C055BA">
              <w:rPr>
                <w:rFonts w:ascii="Times New Roman" w:hAnsi="Times New Roman" w:cs="Times New Roman"/>
                <w:sz w:val="20"/>
                <w:szCs w:val="20"/>
              </w:rPr>
              <w:t xml:space="preserve"> процесс и результаты работы с детьми с ОВЗ;</w:t>
            </w:r>
          </w:p>
          <w:p w:rsidR="003723C1" w:rsidRPr="00C055BA" w:rsidRDefault="003723C1" w:rsidP="003723C1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ind w:left="0" w:firstLine="244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C055BA">
              <w:rPr>
                <w:rFonts w:ascii="Times New Roman" w:hAnsi="Times New Roman" w:cs="Times New Roman"/>
                <w:sz w:val="20"/>
                <w:szCs w:val="20"/>
              </w:rPr>
              <w:t>координирует</w:t>
            </w:r>
            <w:proofErr w:type="gramEnd"/>
            <w:r w:rsidRPr="00C055BA">
              <w:rPr>
                <w:rFonts w:ascii="Times New Roman" w:hAnsi="Times New Roman" w:cs="Times New Roman"/>
                <w:sz w:val="20"/>
                <w:szCs w:val="20"/>
              </w:rPr>
              <w:t xml:space="preserve"> деятельность сотрудников ОУ, работающих с детьми с ОВЗ и родителей (законных представителей)</w:t>
            </w:r>
          </w:p>
          <w:p w:rsidR="003723C1" w:rsidRPr="00B72D2A" w:rsidRDefault="003723C1" w:rsidP="007D634C">
            <w:pPr>
              <w:widowControl w:val="0"/>
              <w:autoSpaceDE w:val="0"/>
              <w:autoSpaceDN w:val="0"/>
              <w:adjustRightInd w:val="0"/>
              <w:ind w:firstLine="244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54" w:type="dxa"/>
          </w:tcPr>
          <w:p w:rsidR="003723C1" w:rsidRPr="00C055BA" w:rsidRDefault="003723C1" w:rsidP="003723C1">
            <w:pPr>
              <w:widowControl w:val="0"/>
              <w:numPr>
                <w:ilvl w:val="0"/>
                <w:numId w:val="5"/>
              </w:numPr>
              <w:tabs>
                <w:tab w:val="clear" w:pos="720"/>
                <w:tab w:val="num" w:pos="387"/>
              </w:tabs>
              <w:autoSpaceDE w:val="0"/>
              <w:autoSpaceDN w:val="0"/>
              <w:adjustRightInd w:val="0"/>
              <w:ind w:left="103" w:firstLine="257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C055BA">
              <w:rPr>
                <w:rFonts w:ascii="Times New Roman" w:hAnsi="Times New Roman" w:cs="Times New Roman"/>
                <w:sz w:val="20"/>
                <w:szCs w:val="20"/>
              </w:rPr>
              <w:t>определенный</w:t>
            </w:r>
            <w:proofErr w:type="gramEnd"/>
            <w:r w:rsidRPr="00C055BA">
              <w:rPr>
                <w:rFonts w:ascii="Times New Roman" w:hAnsi="Times New Roman" w:cs="Times New Roman"/>
                <w:sz w:val="20"/>
                <w:szCs w:val="20"/>
              </w:rPr>
              <w:t xml:space="preserve"> уровень </w:t>
            </w:r>
            <w:proofErr w:type="spellStart"/>
            <w:r w:rsidRPr="00C055BA">
              <w:rPr>
                <w:rFonts w:ascii="Times New Roman" w:hAnsi="Times New Roman" w:cs="Times New Roman"/>
                <w:sz w:val="20"/>
                <w:szCs w:val="20"/>
              </w:rPr>
              <w:t>эмпатии</w:t>
            </w:r>
            <w:proofErr w:type="spellEnd"/>
            <w:r w:rsidRPr="00C055BA">
              <w:rPr>
                <w:rFonts w:ascii="Times New Roman" w:hAnsi="Times New Roman" w:cs="Times New Roman"/>
                <w:sz w:val="20"/>
                <w:szCs w:val="20"/>
              </w:rPr>
              <w:t>, эмоционального “принятия” детей, удовлетворенность результатами педагогической деятельности, понимание смысла и ценности того, что делает</w:t>
            </w:r>
          </w:p>
          <w:p w:rsidR="003723C1" w:rsidRPr="00B72D2A" w:rsidRDefault="003723C1" w:rsidP="007D634C">
            <w:pPr>
              <w:widowControl w:val="0"/>
              <w:tabs>
                <w:tab w:val="num" w:pos="387"/>
              </w:tabs>
              <w:autoSpaceDE w:val="0"/>
              <w:autoSpaceDN w:val="0"/>
              <w:adjustRightInd w:val="0"/>
              <w:ind w:left="103" w:firstLine="257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1E76A9" w:rsidRDefault="001E76A9"/>
    <w:sectPr w:rsidR="001E76A9" w:rsidSect="00645154">
      <w:pgSz w:w="16838" w:h="11906" w:orient="landscape"/>
      <w:pgMar w:top="568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Roman">
    <w:altName w:val="MS PMincho"/>
    <w:charset w:val="80"/>
    <w:family w:val="roman"/>
    <w:pitch w:val="variable"/>
  </w:font>
  <w:font w:name="TimesNewRomanPS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6FC796A"/>
    <w:multiLevelType w:val="hybridMultilevel"/>
    <w:tmpl w:val="64A466B0"/>
    <w:lvl w:ilvl="0" w:tplc="75E6898E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CF22EC4"/>
    <w:multiLevelType w:val="hybridMultilevel"/>
    <w:tmpl w:val="B7B0699C"/>
    <w:lvl w:ilvl="0" w:tplc="75E6898E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8267B33"/>
    <w:multiLevelType w:val="hybridMultilevel"/>
    <w:tmpl w:val="3D82FCDE"/>
    <w:lvl w:ilvl="0" w:tplc="75E6898E">
      <w:start w:val="1"/>
      <w:numFmt w:val="bullet"/>
      <w:lvlText w:val=""/>
      <w:lvlJc w:val="left"/>
      <w:pPr>
        <w:ind w:left="9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29" w:hanging="360"/>
      </w:pPr>
      <w:rPr>
        <w:rFonts w:ascii="Wingdings" w:hAnsi="Wingdings" w:hint="default"/>
      </w:rPr>
    </w:lvl>
  </w:abstractNum>
  <w:abstractNum w:abstractNumId="3">
    <w:nsid w:val="307D5C9F"/>
    <w:multiLevelType w:val="hybridMultilevel"/>
    <w:tmpl w:val="F9F85228"/>
    <w:lvl w:ilvl="0" w:tplc="75E6898E">
      <w:start w:val="1"/>
      <w:numFmt w:val="bullet"/>
      <w:lvlText w:val="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E58892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2BA9B5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FE69EF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756947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87094A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0BE345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D02A72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554533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>
    <w:nsid w:val="3E656DF2"/>
    <w:multiLevelType w:val="hybridMultilevel"/>
    <w:tmpl w:val="C8A05C36"/>
    <w:lvl w:ilvl="0" w:tplc="75E6898E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1C3D"/>
    <w:rsid w:val="001E76A9"/>
    <w:rsid w:val="003723C1"/>
    <w:rsid w:val="003A492B"/>
    <w:rsid w:val="0042237F"/>
    <w:rsid w:val="00446EBF"/>
    <w:rsid w:val="00716EE9"/>
    <w:rsid w:val="008B1C3D"/>
    <w:rsid w:val="00D33E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67A44C8-E2D2-4086-AF2B-D5B2A2C1AC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B1C3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B1C3D"/>
    <w:pPr>
      <w:ind w:left="720"/>
      <w:contextualSpacing/>
    </w:pPr>
  </w:style>
  <w:style w:type="table" w:styleId="a4">
    <w:name w:val="Table Grid"/>
    <w:basedOn w:val="a1"/>
    <w:uiPriority w:val="39"/>
    <w:rsid w:val="003723C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1869</Words>
  <Characters>10655</Characters>
  <Application>Microsoft Office Word</Application>
  <DocSecurity>0</DocSecurity>
  <Lines>88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8</cp:revision>
  <dcterms:created xsi:type="dcterms:W3CDTF">2020-01-24T06:27:00Z</dcterms:created>
  <dcterms:modified xsi:type="dcterms:W3CDTF">2020-01-24T10:25:00Z</dcterms:modified>
</cp:coreProperties>
</file>