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E60" w:rsidRDefault="00D54E60" w:rsidP="00D54E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МЕРОПРИЯТИЕ №3</w:t>
      </w:r>
    </w:p>
    <w:p w:rsidR="00D54E60" w:rsidRDefault="00D54E60" w:rsidP="00D54E60">
      <w:pPr>
        <w:pStyle w:val="a3"/>
        <w:spacing w:before="0" w:beforeAutospacing="0" w:after="0" w:afterAutospacing="0"/>
        <w:jc w:val="both"/>
        <w:rPr>
          <w:b/>
        </w:rPr>
      </w:pPr>
    </w:p>
    <w:p w:rsidR="00D54E60" w:rsidRDefault="00D54E60" w:rsidP="00D54E60">
      <w:pPr>
        <w:pStyle w:val="a3"/>
        <w:spacing w:before="0" w:beforeAutospacing="0" w:after="0" w:afterAutospacing="0"/>
        <w:jc w:val="both"/>
        <w:rPr>
          <w:b/>
        </w:rPr>
      </w:pPr>
      <w:r>
        <w:rPr>
          <w:b/>
        </w:rPr>
        <w:t>Название мероприятия:</w:t>
      </w:r>
    </w:p>
    <w:p w:rsidR="00D54E60" w:rsidRPr="005D2E87" w:rsidRDefault="00D54E60" w:rsidP="00D54E60">
      <w:pPr>
        <w:pStyle w:val="a3"/>
        <w:spacing w:before="0" w:beforeAutospacing="0" w:after="0" w:afterAutospacing="0"/>
        <w:jc w:val="both"/>
      </w:pPr>
      <w:r>
        <w:t>Фестиваль профессиональных проб «</w:t>
      </w:r>
      <w:proofErr w:type="spellStart"/>
      <w:r>
        <w:t>ПрофессиЯ</w:t>
      </w:r>
      <w:proofErr w:type="spellEnd"/>
      <w:r>
        <w:t>»</w:t>
      </w:r>
    </w:p>
    <w:p w:rsidR="00D54E60" w:rsidRDefault="00D54E60" w:rsidP="00D54E60">
      <w:pPr>
        <w:pStyle w:val="a3"/>
        <w:spacing w:before="0" w:beforeAutospacing="0" w:after="0" w:afterAutospacing="0"/>
        <w:jc w:val="both"/>
        <w:rPr>
          <w:b/>
        </w:rPr>
      </w:pPr>
    </w:p>
    <w:p w:rsidR="00D54E60" w:rsidRPr="005D2E87" w:rsidRDefault="00D54E60" w:rsidP="00D54E60">
      <w:pPr>
        <w:pStyle w:val="a3"/>
        <w:spacing w:before="0" w:beforeAutospacing="0" w:after="0" w:afterAutospacing="0"/>
        <w:jc w:val="both"/>
        <w:rPr>
          <w:b/>
        </w:rPr>
      </w:pPr>
      <w:r w:rsidRPr="005D2E87">
        <w:rPr>
          <w:b/>
        </w:rPr>
        <w:t>Целевая аудитория:</w:t>
      </w:r>
    </w:p>
    <w:p w:rsidR="00D54E60" w:rsidRDefault="00D54E60" w:rsidP="00D54E60">
      <w:pPr>
        <w:pStyle w:val="a3"/>
        <w:spacing w:before="0" w:beforeAutospacing="0" w:after="0" w:afterAutospacing="0"/>
        <w:jc w:val="both"/>
      </w:pPr>
      <w:r w:rsidRPr="005D2E87">
        <w:t>Учащиеся среднего и старшего школьного возраста, педагоги</w:t>
      </w:r>
      <w:r>
        <w:t>ческие работники</w:t>
      </w:r>
      <w:r w:rsidRPr="005D2E87">
        <w:t xml:space="preserve">, </w:t>
      </w:r>
      <w:r w:rsidRPr="00B37D83">
        <w:t>представители профессионального сообщества</w:t>
      </w:r>
    </w:p>
    <w:p w:rsidR="00D54E60" w:rsidRDefault="00D54E60" w:rsidP="00D54E60">
      <w:pPr>
        <w:pStyle w:val="a3"/>
        <w:spacing w:before="0" w:beforeAutospacing="0" w:after="0" w:afterAutospacing="0"/>
        <w:jc w:val="both"/>
      </w:pPr>
    </w:p>
    <w:p w:rsidR="00D54E60" w:rsidRPr="005D2E87" w:rsidRDefault="00D54E60" w:rsidP="00D54E60">
      <w:pPr>
        <w:pStyle w:val="a3"/>
        <w:spacing w:before="0" w:beforeAutospacing="0" w:after="0" w:afterAutospacing="0"/>
        <w:jc w:val="both"/>
        <w:rPr>
          <w:b/>
        </w:rPr>
      </w:pPr>
      <w:r w:rsidRPr="005D2E87">
        <w:rPr>
          <w:b/>
        </w:rPr>
        <w:t>Описание:</w:t>
      </w:r>
    </w:p>
    <w:p w:rsidR="00D54E60" w:rsidRPr="00B37D83" w:rsidRDefault="00D54E60" w:rsidP="00D54E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D83">
        <w:rPr>
          <w:rFonts w:ascii="Times New Roman" w:eastAsia="Times New Roman" w:hAnsi="Times New Roman" w:cs="Times New Roman"/>
          <w:sz w:val="24"/>
          <w:szCs w:val="24"/>
        </w:rPr>
        <w:t xml:space="preserve">С октября 2019 года ГБНОУ «СПБ ГДТЮ» запускает новый проект в рамках деятельности федеральной инновационной площадки - </w:t>
      </w:r>
      <w:r w:rsidRPr="004925B1">
        <w:rPr>
          <w:rFonts w:ascii="Times New Roman" w:eastAsia="Times New Roman" w:hAnsi="Times New Roman" w:cs="Times New Roman"/>
          <w:b/>
          <w:sz w:val="24"/>
          <w:szCs w:val="24"/>
        </w:rPr>
        <w:t>Фестиваль профессиональных проб «</w:t>
      </w:r>
      <w:proofErr w:type="spellStart"/>
      <w:r w:rsidRPr="004925B1">
        <w:rPr>
          <w:rFonts w:ascii="Times New Roman" w:eastAsia="Times New Roman" w:hAnsi="Times New Roman" w:cs="Times New Roman"/>
          <w:b/>
          <w:sz w:val="24"/>
          <w:szCs w:val="24"/>
        </w:rPr>
        <w:t>ПрофессиЯ</w:t>
      </w:r>
      <w:proofErr w:type="spellEnd"/>
      <w:r w:rsidRPr="004925B1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B37D83">
        <w:rPr>
          <w:rFonts w:ascii="Times New Roman" w:eastAsia="Times New Roman" w:hAnsi="Times New Roman" w:cs="Times New Roman"/>
          <w:sz w:val="24"/>
          <w:szCs w:val="24"/>
        </w:rPr>
        <w:t>, который направлен на создание особого мотивирующего пространства вокруг самоопределяющейся личности и выступает как поле для размышления школьниками о своем профессиональном выборе.</w:t>
      </w:r>
    </w:p>
    <w:p w:rsidR="00D54E60" w:rsidRDefault="00D54E60" w:rsidP="00D54E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4E60" w:rsidRPr="00B37D83" w:rsidRDefault="00D54E60" w:rsidP="00D54E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D83">
        <w:rPr>
          <w:rFonts w:ascii="Times New Roman" w:eastAsia="Times New Roman" w:hAnsi="Times New Roman" w:cs="Times New Roman"/>
          <w:sz w:val="24"/>
          <w:szCs w:val="24"/>
        </w:rPr>
        <w:t>К участию в Фестивале приглашаются подростки 12-17 лет, обучающиеся в детских творческих коллективах ГБНОУ «СПБ ГДТЮ», планирующие связать свою жизнь с определенной областью профессиональной деятельности, готовые продемонстрировать определенные профессиональные знания и умения, получения в ходе обучения.</w:t>
      </w:r>
    </w:p>
    <w:p w:rsidR="00D54E60" w:rsidRDefault="00D54E60" w:rsidP="00D54E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E60" w:rsidRPr="00026E7B" w:rsidRDefault="00D54E60" w:rsidP="00D54E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6E7B">
        <w:rPr>
          <w:rFonts w:ascii="Times New Roman" w:eastAsia="Times New Roman" w:hAnsi="Times New Roman" w:cs="Times New Roman"/>
          <w:sz w:val="24"/>
          <w:szCs w:val="24"/>
        </w:rPr>
        <w:t xml:space="preserve">Фестиваль пройдет в несколько этапов. Согласно Положению, лучшим участникам будут вручены отзывы от представителей профессионального сообщества, а также приглашения на расширенные профессиональные пробы в профильные учреждения и организации, с целью погружения в реальную профессиональную среду. </w:t>
      </w:r>
    </w:p>
    <w:p w:rsidR="009A0F32" w:rsidRPr="00D54E60" w:rsidRDefault="00D54E60" w:rsidP="00D54E60">
      <w:bookmarkStart w:id="0" w:name="_GoBack"/>
      <w:bookmarkEnd w:id="0"/>
    </w:p>
    <w:sectPr w:rsidR="009A0F32" w:rsidRPr="00D54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443444"/>
    <w:multiLevelType w:val="multilevel"/>
    <w:tmpl w:val="07C0C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234"/>
    <w:rsid w:val="007D305A"/>
    <w:rsid w:val="00892E61"/>
    <w:rsid w:val="008D1234"/>
    <w:rsid w:val="00D54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EB9899-C97B-4BCB-918A-AE51B769B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23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1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2019-11-28T08:32:00Z</dcterms:created>
  <dcterms:modified xsi:type="dcterms:W3CDTF">2019-11-28T08:32:00Z</dcterms:modified>
</cp:coreProperties>
</file>